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A" w:rsidRDefault="0070030A" w:rsidP="0070030A"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-114300</wp:posOffset>
            </wp:positionV>
            <wp:extent cx="914400" cy="9715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030A" w:rsidRDefault="0070030A" w:rsidP="0070030A"/>
    <w:p w:rsidR="0070030A" w:rsidRDefault="0070030A" w:rsidP="0070030A">
      <w:pPr>
        <w:tabs>
          <w:tab w:val="left" w:pos="5540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2954"/>
        <w:gridCol w:w="3402"/>
      </w:tblGrid>
      <w:tr w:rsidR="0070030A" w:rsidRPr="0070030A" w:rsidTr="0028333A">
        <w:tc>
          <w:tcPr>
            <w:tcW w:w="942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0030A" w:rsidRPr="0070030A" w:rsidRDefault="0070030A" w:rsidP="0028333A">
            <w:pPr>
              <w:pStyle w:val="2"/>
              <w:rPr>
                <w:sz w:val="24"/>
              </w:rPr>
            </w:pPr>
            <w:r w:rsidRPr="0070030A">
              <w:rPr>
                <w:sz w:val="24"/>
              </w:rPr>
              <w:t>ТЕРРИТОРИАЛЬНАЯ  ИЗБИРАТЕЛЬНАЯ КОМИССИЯ</w:t>
            </w:r>
          </w:p>
          <w:p w:rsidR="0070030A" w:rsidRPr="0070030A" w:rsidRDefault="0070030A" w:rsidP="00283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30A">
              <w:rPr>
                <w:rFonts w:ascii="Times New Roman" w:hAnsi="Times New Roman" w:cs="Times New Roman"/>
                <w:b/>
                <w:sz w:val="24"/>
                <w:szCs w:val="24"/>
              </w:rPr>
              <w:t>ПОЛЫСАЕВСКОГО ГОРОДСКОГО ОКРУГА</w:t>
            </w:r>
          </w:p>
          <w:p w:rsidR="0070030A" w:rsidRPr="0070030A" w:rsidRDefault="00715A66" w:rsidP="0028333A">
            <w:pPr>
              <w:pStyle w:val="1"/>
              <w:spacing w:after="0" w:line="360" w:lineRule="auto"/>
              <w:rPr>
                <w:rFonts w:ascii="Times New Roman" w:hAnsi="Times New Roman"/>
                <w:b w:val="0"/>
                <w:kern w:val="0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 Ш Е Н И Е № </w:t>
            </w:r>
            <w:r w:rsidR="007D01A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70030A" w:rsidRPr="0070030A" w:rsidTr="0028333A">
        <w:tc>
          <w:tcPr>
            <w:tcW w:w="3070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  <w:r w:rsidRPr="0070030A">
              <w:rPr>
                <w:rFonts w:ascii="Times New Roman" w:hAnsi="Times New Roman" w:cs="Times New Roman"/>
              </w:rPr>
              <w:t>652560, г.</w:t>
            </w:r>
            <w:r w:rsidR="00B62B80">
              <w:rPr>
                <w:rFonts w:ascii="Times New Roman" w:hAnsi="Times New Roman" w:cs="Times New Roman"/>
              </w:rPr>
              <w:t xml:space="preserve"> </w:t>
            </w:r>
            <w:r w:rsidRPr="0070030A">
              <w:rPr>
                <w:rFonts w:ascii="Times New Roman" w:hAnsi="Times New Roman" w:cs="Times New Roman"/>
              </w:rPr>
              <w:t xml:space="preserve">Полысаево </w:t>
            </w:r>
            <w:r w:rsidRPr="0070030A">
              <w:rPr>
                <w:rFonts w:ascii="Times New Roman" w:hAnsi="Times New Roman" w:cs="Times New Roman"/>
              </w:rPr>
              <w:br/>
              <w:t>ул.Кремлевская, 6</w:t>
            </w:r>
          </w:p>
        </w:tc>
        <w:tc>
          <w:tcPr>
            <w:tcW w:w="2954" w:type="dxa"/>
          </w:tcPr>
          <w:p w:rsidR="0070030A" w:rsidRPr="0070030A" w:rsidRDefault="0070030A" w:rsidP="002833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0030A" w:rsidRPr="0070030A" w:rsidRDefault="00C4242A" w:rsidP="002833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тел./факс. 4 4370</w:t>
            </w:r>
            <w:r w:rsidR="0070030A" w:rsidRPr="0070030A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70030A" w:rsidRPr="0070030A" w:rsidRDefault="0070030A" w:rsidP="0070030A">
      <w:pPr>
        <w:tabs>
          <w:tab w:val="left" w:pos="8020"/>
        </w:tabs>
      </w:pPr>
      <w:r w:rsidRPr="0070030A">
        <w:rPr>
          <w:rFonts w:ascii="Times New Roman" w:hAnsi="Times New Roman" w:cs="Times New Roman"/>
        </w:rPr>
        <w:t>г.</w:t>
      </w:r>
      <w:r w:rsidR="00B62B80">
        <w:rPr>
          <w:rFonts w:ascii="Times New Roman" w:hAnsi="Times New Roman" w:cs="Times New Roman"/>
        </w:rPr>
        <w:t xml:space="preserve"> </w:t>
      </w:r>
      <w:r w:rsidRPr="0070030A">
        <w:rPr>
          <w:rFonts w:ascii="Times New Roman" w:hAnsi="Times New Roman" w:cs="Times New Roman"/>
        </w:rPr>
        <w:t xml:space="preserve">Полысаево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70030A">
        <w:rPr>
          <w:rFonts w:ascii="Times New Roman" w:hAnsi="Times New Roman" w:cs="Times New Roman"/>
        </w:rPr>
        <w:t xml:space="preserve">         </w:t>
      </w:r>
      <w:r w:rsidR="007D01A3">
        <w:rPr>
          <w:rFonts w:ascii="Times New Roman" w:hAnsi="Times New Roman" w:cs="Times New Roman"/>
        </w:rPr>
        <w:t xml:space="preserve">   29 декабря</w:t>
      </w:r>
      <w:r w:rsidR="00C4242A">
        <w:rPr>
          <w:rFonts w:ascii="Times New Roman" w:hAnsi="Times New Roman" w:cs="Times New Roman"/>
        </w:rPr>
        <w:t xml:space="preserve"> 2021</w:t>
      </w:r>
      <w:r w:rsidRPr="0070030A">
        <w:rPr>
          <w:rFonts w:ascii="Times New Roman" w:hAnsi="Times New Roman" w:cs="Times New Roman"/>
        </w:rPr>
        <w:t>г</w:t>
      </w:r>
      <w:r w:rsidRPr="0070030A">
        <w:t>.</w:t>
      </w:r>
    </w:p>
    <w:p w:rsidR="0070030A" w:rsidRDefault="0070030A" w:rsidP="005020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181" w:rsidRDefault="00132181" w:rsidP="0013218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Плане работы</w:t>
      </w:r>
    </w:p>
    <w:p w:rsidR="00132181" w:rsidRDefault="00132181" w:rsidP="00132181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территориальной избирательной комиссии </w:t>
      </w:r>
    </w:p>
    <w:p w:rsidR="00132181" w:rsidRDefault="007D01A3" w:rsidP="007D01A3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Полысаевского городского округа</w:t>
      </w:r>
    </w:p>
    <w:p w:rsidR="007D01A3" w:rsidRPr="007D01A3" w:rsidRDefault="007D01A3" w:rsidP="007D01A3">
      <w:pPr>
        <w:pStyle w:val="a8"/>
        <w:jc w:val="center"/>
        <w:rPr>
          <w:b/>
          <w:sz w:val="28"/>
          <w:szCs w:val="28"/>
        </w:rPr>
      </w:pPr>
    </w:p>
    <w:p w:rsidR="00132181" w:rsidRPr="007D01A3" w:rsidRDefault="00132181" w:rsidP="0013218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A3">
        <w:rPr>
          <w:rFonts w:ascii="Times New Roman" w:hAnsi="Times New Roman" w:cs="Times New Roman"/>
          <w:sz w:val="24"/>
          <w:szCs w:val="24"/>
        </w:rPr>
        <w:t>В соответствии со статьями 26, 28 Федерального закона «Об основных гарантиях избирательных прав и права на участие в референдуме граждан Российской Федерации», статьями 11, 14 Закона Кемеровской области «Об избирательных комиссиях, комиссиях референдума в К</w:t>
      </w:r>
      <w:r w:rsidR="007D01A3">
        <w:rPr>
          <w:rFonts w:ascii="Times New Roman" w:hAnsi="Times New Roman" w:cs="Times New Roman"/>
          <w:sz w:val="24"/>
          <w:szCs w:val="24"/>
        </w:rPr>
        <w:t>емеровской области – Кузбассе»</w:t>
      </w:r>
      <w:r w:rsidRPr="007D01A3">
        <w:rPr>
          <w:rFonts w:ascii="Times New Roman" w:hAnsi="Times New Roman" w:cs="Times New Roman"/>
          <w:sz w:val="24"/>
          <w:szCs w:val="24"/>
        </w:rPr>
        <w:t>, территориальная избирательная комиссия</w:t>
      </w:r>
      <w:r w:rsidR="007D01A3">
        <w:rPr>
          <w:rFonts w:ascii="Times New Roman" w:hAnsi="Times New Roman" w:cs="Times New Roman"/>
          <w:sz w:val="24"/>
          <w:szCs w:val="24"/>
        </w:rPr>
        <w:t xml:space="preserve"> Полысаевского городского округа</w:t>
      </w:r>
    </w:p>
    <w:p w:rsidR="00132181" w:rsidRPr="007D01A3" w:rsidRDefault="00132181" w:rsidP="007D01A3">
      <w:pPr>
        <w:rPr>
          <w:rFonts w:ascii="Times New Roman" w:hAnsi="Times New Roman" w:cs="Times New Roman"/>
          <w:b/>
          <w:sz w:val="24"/>
          <w:szCs w:val="24"/>
        </w:rPr>
      </w:pPr>
      <w:r w:rsidRPr="007D01A3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132181" w:rsidRPr="007D01A3" w:rsidRDefault="00132181" w:rsidP="007D01A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1A3">
        <w:rPr>
          <w:rFonts w:ascii="Times New Roman" w:hAnsi="Times New Roman" w:cs="Times New Roman"/>
          <w:sz w:val="24"/>
          <w:szCs w:val="24"/>
        </w:rPr>
        <w:t xml:space="preserve">1. Утвердить План работы территориальной избирательной комиссии </w:t>
      </w:r>
      <w:r w:rsidR="007D01A3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7D01A3">
        <w:rPr>
          <w:rFonts w:ascii="Times New Roman" w:hAnsi="Times New Roman" w:cs="Times New Roman"/>
          <w:sz w:val="24"/>
          <w:szCs w:val="24"/>
        </w:rPr>
        <w:t xml:space="preserve"> на 2022 год (прилагается).</w:t>
      </w:r>
    </w:p>
    <w:p w:rsidR="00132181" w:rsidRPr="007D01A3" w:rsidRDefault="00132181" w:rsidP="001321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A3">
        <w:rPr>
          <w:rFonts w:ascii="Times New Roman" w:hAnsi="Times New Roman" w:cs="Times New Roman"/>
          <w:sz w:val="24"/>
          <w:szCs w:val="24"/>
        </w:rPr>
        <w:t>2. Направить настоящее решение в Избирательную комиссию Кемеровской области – Кузбасса для опубликования в разделе «Территориальные избирательные комиссии» на официальном сайте Избирательной комиссии Кемеровской области – Кузбасса в информационно-телекоммуникационной сети «Интернет».</w:t>
      </w:r>
    </w:p>
    <w:p w:rsidR="00132181" w:rsidRPr="007D01A3" w:rsidRDefault="00132181" w:rsidP="001321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01A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D01A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D01A3">
        <w:rPr>
          <w:rFonts w:ascii="Times New Roman" w:hAnsi="Times New Roman" w:cs="Times New Roman"/>
          <w:sz w:val="24"/>
          <w:szCs w:val="24"/>
        </w:rPr>
        <w:t xml:space="preserve"> исполнением и проведением мероприятий Плана работы территориальной избирательной комиссии </w:t>
      </w:r>
      <w:r w:rsidR="007D01A3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7D01A3">
        <w:rPr>
          <w:rFonts w:ascii="Times New Roman" w:hAnsi="Times New Roman" w:cs="Times New Roman"/>
          <w:sz w:val="24"/>
          <w:szCs w:val="24"/>
        </w:rPr>
        <w:t xml:space="preserve"> на 2022 год  возложить на секретаря территориальной избирательной комиссии </w:t>
      </w:r>
      <w:r w:rsidR="007D01A3">
        <w:rPr>
          <w:rFonts w:ascii="Times New Roman" w:hAnsi="Times New Roman" w:cs="Times New Roman"/>
          <w:sz w:val="24"/>
          <w:szCs w:val="24"/>
        </w:rPr>
        <w:t>Р.А. Чащину</w:t>
      </w:r>
      <w:r w:rsidRPr="007D01A3">
        <w:rPr>
          <w:rFonts w:ascii="Times New Roman" w:hAnsi="Times New Roman" w:cs="Times New Roman"/>
          <w:sz w:val="24"/>
          <w:szCs w:val="24"/>
        </w:rPr>
        <w:t>.</w:t>
      </w:r>
    </w:p>
    <w:p w:rsidR="00132181" w:rsidRPr="007D01A3" w:rsidRDefault="00132181" w:rsidP="0013218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77D9" w:rsidRDefault="00DB77D9" w:rsidP="007003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D9" w:rsidRDefault="00DB77D9" w:rsidP="00DB77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1842"/>
        <w:gridCol w:w="3232"/>
      </w:tblGrid>
      <w:tr w:rsidR="00DB77D9" w:rsidTr="0070030A">
        <w:tc>
          <w:tcPr>
            <w:tcW w:w="4390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70030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</w:p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D9" w:rsidRPr="00DB77D9" w:rsidRDefault="00C4242A" w:rsidP="007003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Н.Ю. Кудрявцева</w:t>
            </w:r>
          </w:p>
        </w:tc>
      </w:tr>
      <w:tr w:rsidR="00DB77D9" w:rsidTr="0070030A">
        <w:tc>
          <w:tcPr>
            <w:tcW w:w="4390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D9" w:rsidTr="0070030A">
        <w:tc>
          <w:tcPr>
            <w:tcW w:w="4390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70030A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Полысаевского городского округа</w:t>
            </w:r>
          </w:p>
        </w:tc>
        <w:tc>
          <w:tcPr>
            <w:tcW w:w="1842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</w:tcPr>
          <w:p w:rsidR="00DB77D9" w:rsidRDefault="00DB77D9" w:rsidP="00DB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77D9" w:rsidRDefault="00DB77D9" w:rsidP="0070030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Р.А. Чащина</w:t>
            </w:r>
          </w:p>
        </w:tc>
      </w:tr>
    </w:tbl>
    <w:p w:rsidR="00717D45" w:rsidRDefault="00717D45" w:rsidP="000C386A">
      <w:pPr>
        <w:rPr>
          <w:rFonts w:ascii="Times New Roman" w:hAnsi="Times New Roman" w:cs="Times New Roman"/>
          <w:sz w:val="28"/>
          <w:szCs w:val="28"/>
        </w:rPr>
        <w:sectPr w:rsidR="00717D45" w:rsidSect="003C4B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7D45" w:rsidRPr="000C386A" w:rsidRDefault="00717D45" w:rsidP="0071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86A" w:rsidRPr="000C386A" w:rsidRDefault="000C386A" w:rsidP="000C386A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УТВЕРЖДЕН</w:t>
      </w:r>
    </w:p>
    <w:p w:rsidR="000C386A" w:rsidRDefault="000C386A" w:rsidP="000C386A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решением территориальной избирательной комиссии</w:t>
      </w:r>
    </w:p>
    <w:p w:rsidR="000C386A" w:rsidRPr="000C386A" w:rsidRDefault="000C386A" w:rsidP="000C386A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</w:t>
      </w:r>
    </w:p>
    <w:p w:rsidR="000C386A" w:rsidRPr="000C386A" w:rsidRDefault="00396012" w:rsidP="000C386A">
      <w:pPr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29.12. 2021  </w:t>
      </w:r>
      <w:r w:rsidR="000C386A" w:rsidRPr="000C386A">
        <w:rPr>
          <w:rFonts w:ascii="Times New Roman" w:hAnsi="Times New Roman" w:cs="Times New Roman"/>
          <w:sz w:val="28"/>
          <w:szCs w:val="28"/>
        </w:rPr>
        <w:t>№ 78</w:t>
      </w:r>
    </w:p>
    <w:p w:rsidR="000C386A" w:rsidRPr="000C386A" w:rsidRDefault="000C386A" w:rsidP="000C3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86A" w:rsidRPr="000C386A" w:rsidRDefault="000C386A" w:rsidP="000C3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86A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C386A" w:rsidRPr="000C386A" w:rsidRDefault="000C386A" w:rsidP="000C3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86A">
        <w:rPr>
          <w:rFonts w:ascii="Times New Roman" w:hAnsi="Times New Roman" w:cs="Times New Roman"/>
          <w:b/>
          <w:bCs/>
          <w:sz w:val="28"/>
          <w:szCs w:val="28"/>
        </w:rPr>
        <w:t xml:space="preserve">работы территориальной избирательной комиссии </w:t>
      </w:r>
    </w:p>
    <w:p w:rsidR="000C386A" w:rsidRPr="000C386A" w:rsidRDefault="000C386A" w:rsidP="000C386A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b/>
          <w:bCs/>
          <w:sz w:val="28"/>
          <w:szCs w:val="28"/>
        </w:rPr>
        <w:t>Полысаевского городского округа</w:t>
      </w:r>
    </w:p>
    <w:p w:rsidR="000C386A" w:rsidRPr="000C386A" w:rsidRDefault="000C386A" w:rsidP="000C38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86A">
        <w:rPr>
          <w:rFonts w:ascii="Times New Roman" w:hAnsi="Times New Roman" w:cs="Times New Roman"/>
          <w:b/>
          <w:bCs/>
          <w:sz w:val="28"/>
          <w:szCs w:val="28"/>
        </w:rPr>
        <w:t>1. Основные направления деятельности</w:t>
      </w:r>
    </w:p>
    <w:p w:rsidR="000C386A" w:rsidRPr="000C386A" w:rsidRDefault="000C386A" w:rsidP="000C386A">
      <w:pPr>
        <w:spacing w:after="60"/>
        <w:ind w:right="142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386A" w:rsidRPr="000C386A" w:rsidRDefault="000C386A" w:rsidP="000C386A">
      <w:pPr>
        <w:spacing w:after="6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1.1. Организация исполнения принимаемых ЦИК России и Избирательной комиссии Кемеровской области – Кузбасса документов, регламентирующих деятельность территориальной и участковых избирательных комиссий.</w:t>
      </w:r>
    </w:p>
    <w:p w:rsidR="000C386A" w:rsidRPr="000C386A" w:rsidRDefault="000C386A" w:rsidP="000C386A">
      <w:pPr>
        <w:spacing w:after="60"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1.2.</w:t>
      </w:r>
      <w:r w:rsidRPr="000C386A">
        <w:rPr>
          <w:rStyle w:val="10"/>
          <w:rFonts w:ascii="Times New Roman" w:eastAsiaTheme="minorHAnsi" w:hAnsi="Times New Roman"/>
          <w:szCs w:val="28"/>
        </w:rPr>
        <w:t xml:space="preserve"> </w:t>
      </w:r>
      <w:r w:rsidRPr="000C386A">
        <w:rPr>
          <w:rStyle w:val="markedcontent"/>
          <w:rFonts w:ascii="Times New Roman" w:hAnsi="Times New Roman" w:cs="Times New Roman"/>
          <w:sz w:val="28"/>
          <w:szCs w:val="28"/>
        </w:rPr>
        <w:t>Обобщение и анализ правоприменительной практики подготовки и проведения выборов в органы государственной власти и органы местного самоуправления.</w:t>
      </w:r>
    </w:p>
    <w:p w:rsidR="000C386A" w:rsidRPr="000C386A" w:rsidRDefault="000C386A" w:rsidP="000C386A">
      <w:pPr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1.3. Оказание правовой, методической, информационной, организационно-технической помощи участковым избирательным комиссиям по вопросам практического применения законодательства о выборах.</w:t>
      </w:r>
    </w:p>
    <w:p w:rsidR="000C386A" w:rsidRPr="000C386A" w:rsidRDefault="000C386A" w:rsidP="000C386A">
      <w:pPr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 xml:space="preserve">1.4. Осуществление </w:t>
      </w:r>
      <w:proofErr w:type="gramStart"/>
      <w:r w:rsidRPr="000C38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386A"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 и права на участие в референдуме граждан Российской Федерации при подготовке и проведении выборов, рассмотрение жалоб на решения и действия (бездействие) нижестоящих избирательных комиссий, комиссий референдума и их должностных лиц. </w:t>
      </w:r>
    </w:p>
    <w:p w:rsidR="000C386A" w:rsidRPr="000C386A" w:rsidRDefault="000C386A" w:rsidP="000C386A">
      <w:pPr>
        <w:pStyle w:val="14-15"/>
        <w:spacing w:line="240" w:lineRule="auto"/>
        <w:ind w:right="142"/>
        <w:rPr>
          <w:szCs w:val="28"/>
        </w:rPr>
      </w:pPr>
      <w:r w:rsidRPr="000C386A">
        <w:rPr>
          <w:szCs w:val="28"/>
        </w:rPr>
        <w:t xml:space="preserve">1.5. Взаимодействие с органами государственной власти Кемеровской области – Кузбасса, органами городского самоуправления по вопросам оказания содействия избирательным комиссиям в реализации их полномочий по подготовке и проведению выборов, обеспечению избирательных прав отдельных категорий граждан. </w:t>
      </w:r>
    </w:p>
    <w:p w:rsidR="000C386A" w:rsidRPr="000C386A" w:rsidRDefault="000C386A" w:rsidP="000C386A">
      <w:pPr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lastRenderedPageBreak/>
        <w:t xml:space="preserve">1.6. Взаимодействие с местными отделениями политических партий по вопросам их участия в избирательных кампаниях, оказание методической и консультативной помощи региональным отделениям политических партий в вопросах практического применения законодательства о выборах, формирования резерва составов участковых комиссий. </w:t>
      </w:r>
    </w:p>
    <w:p w:rsidR="000C386A" w:rsidRPr="000C386A" w:rsidRDefault="000C386A" w:rsidP="000C386A">
      <w:pPr>
        <w:suppressAutoHyphens/>
        <w:ind w:right="142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C386A">
        <w:rPr>
          <w:rStyle w:val="markedcontent"/>
          <w:rFonts w:ascii="Times New Roman" w:hAnsi="Times New Roman" w:cs="Times New Roman"/>
          <w:sz w:val="28"/>
          <w:szCs w:val="28"/>
        </w:rPr>
        <w:t>1.7. Взаимодействие с образовательными организациями (учреждениями), расположенными на территории Полысаевского городского округа, молодежными организациями по вопросам повышения правовой культуры молодых и будущих избирателей, в том числе организация совместных мероприятий, направленных на правовое просвещение молодежи.</w:t>
      </w:r>
    </w:p>
    <w:p w:rsidR="000C386A" w:rsidRPr="000C386A" w:rsidRDefault="000C386A" w:rsidP="000C386A">
      <w:pPr>
        <w:suppressAutoHyphens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1.8. Взаимодействие с учебным центром Избирательной комиссии Кемеровской области – Кузбасса по вопросам повышения правовой культуры избирателей (участников референдума) и других участников избирательного процесса, обучения кадров избирательных комиссий, мониторинга и совершенствования избирательных технологий.</w:t>
      </w:r>
    </w:p>
    <w:p w:rsidR="000C386A" w:rsidRPr="000C386A" w:rsidRDefault="000C386A" w:rsidP="000C386A">
      <w:pPr>
        <w:ind w:right="142"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  <w:r w:rsidRPr="000C386A">
        <w:rPr>
          <w:rFonts w:ascii="Times New Roman" w:hAnsi="Times New Roman" w:cs="Times New Roman"/>
          <w:spacing w:val="2"/>
          <w:sz w:val="28"/>
          <w:szCs w:val="28"/>
        </w:rPr>
        <w:t xml:space="preserve">1.9. Участие в работе семинаров и совещаний, организуемых Избирательной комиссией Кемеровской области </w:t>
      </w:r>
      <w:r w:rsidRPr="000C386A">
        <w:rPr>
          <w:rFonts w:ascii="Times New Roman" w:hAnsi="Times New Roman" w:cs="Times New Roman"/>
          <w:sz w:val="28"/>
          <w:szCs w:val="28"/>
        </w:rPr>
        <w:t>– Кузбасса</w:t>
      </w:r>
    </w:p>
    <w:p w:rsidR="000C386A" w:rsidRPr="000C386A" w:rsidRDefault="000C386A" w:rsidP="000C386A">
      <w:pPr>
        <w:suppressAutoHyphens/>
        <w:ind w:right="142"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 xml:space="preserve">1.10. </w:t>
      </w:r>
      <w:r w:rsidRPr="000C386A">
        <w:rPr>
          <w:rFonts w:ascii="Times New Roman" w:hAnsi="Times New Roman" w:cs="Times New Roman"/>
          <w:spacing w:val="4"/>
          <w:sz w:val="28"/>
          <w:szCs w:val="28"/>
        </w:rPr>
        <w:t xml:space="preserve">Обеспечение выполнения </w:t>
      </w:r>
      <w:proofErr w:type="gramStart"/>
      <w:r w:rsidRPr="000C386A">
        <w:rPr>
          <w:rFonts w:ascii="Times New Roman" w:hAnsi="Times New Roman" w:cs="Times New Roman"/>
          <w:spacing w:val="4"/>
          <w:sz w:val="28"/>
          <w:szCs w:val="28"/>
        </w:rPr>
        <w:t>в ГАС</w:t>
      </w:r>
      <w:proofErr w:type="gramEnd"/>
      <w:r w:rsidRPr="000C386A">
        <w:rPr>
          <w:rFonts w:ascii="Times New Roman" w:hAnsi="Times New Roman" w:cs="Times New Roman"/>
          <w:spacing w:val="4"/>
          <w:sz w:val="28"/>
          <w:szCs w:val="28"/>
        </w:rPr>
        <w:t xml:space="preserve"> «Выборы» работ по учету сведений о составах нижестоящих участковых избирательных комиссий и своевременной актуализации сведений о резерве составов участковых избирательных комиссий Полысаевского городского округа</w:t>
      </w:r>
    </w:p>
    <w:p w:rsidR="000C386A" w:rsidRPr="000C386A" w:rsidRDefault="000C386A" w:rsidP="000C386A">
      <w:pPr>
        <w:suppressAutoHyphens/>
        <w:ind w:right="142" w:firstLine="709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 xml:space="preserve">1.11. </w:t>
      </w:r>
      <w:r w:rsidRPr="000C386A">
        <w:rPr>
          <w:rStyle w:val="markedcontent"/>
          <w:rFonts w:ascii="Times New Roman" w:hAnsi="Times New Roman" w:cs="Times New Roman"/>
          <w:sz w:val="28"/>
          <w:szCs w:val="28"/>
        </w:rPr>
        <w:t>Установление численности зарегистрированных на территории Полысаевского городского округа избирателей, участников референдума по состоянию на 1 января и 1 июля 2022 года с использованием ГАС «Выборы»</w:t>
      </w:r>
    </w:p>
    <w:p w:rsidR="000C386A" w:rsidRPr="000C386A" w:rsidRDefault="000C386A" w:rsidP="000C386A">
      <w:pPr>
        <w:suppressAutoHyphens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1.12. Совершенствование работы по размещению в сети Интернет, иных СМИ информации о деятельности территориальной избирательной комиссии Полысаевского городского округа и нижестоящих участковых избирательных комиссий, регулярное направление сообщений и решений территориальной избирательной комиссии Полысаевского городского округа в Избирательную комиссию Кемеровской области – Кузбасса.</w:t>
      </w:r>
    </w:p>
    <w:p w:rsidR="000C386A" w:rsidRPr="000C386A" w:rsidRDefault="000C386A" w:rsidP="000C386A">
      <w:pPr>
        <w:pStyle w:val="1"/>
        <w:suppressAutoHyphens/>
        <w:spacing w:after="0"/>
        <w:ind w:right="142" w:firstLine="709"/>
        <w:jc w:val="both"/>
        <w:rPr>
          <w:rFonts w:ascii="Times New Roman" w:hAnsi="Times New Roman"/>
          <w:b w:val="0"/>
          <w:szCs w:val="28"/>
        </w:rPr>
      </w:pPr>
      <w:r w:rsidRPr="000C386A">
        <w:rPr>
          <w:rFonts w:ascii="Times New Roman" w:hAnsi="Times New Roman"/>
          <w:b w:val="0"/>
          <w:szCs w:val="28"/>
        </w:rPr>
        <w:lastRenderedPageBreak/>
        <w:t>1.13. Реализация плана основных мероприятий территориальной избирательной комиссии Полысаевского городского округа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 на текущий период.</w:t>
      </w:r>
    </w:p>
    <w:p w:rsidR="000C386A" w:rsidRPr="000C386A" w:rsidRDefault="000C386A" w:rsidP="000C386A">
      <w:pPr>
        <w:suppressAutoHyphens/>
        <w:ind w:righ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1.14. Повышение профессиональной подготовки членов территориальной избирательной комиссии Полысаевского городского округа.</w:t>
      </w:r>
    </w:p>
    <w:p w:rsidR="000C386A" w:rsidRPr="000C386A" w:rsidRDefault="000C386A" w:rsidP="000C386A">
      <w:pPr>
        <w:ind w:right="142" w:firstLine="709"/>
        <w:jc w:val="both"/>
        <w:outlineLvl w:val="0"/>
        <w:rPr>
          <w:rFonts w:ascii="Times New Roman" w:hAnsi="Times New Roman" w:cs="Times New Roman"/>
          <w:spacing w:val="2"/>
          <w:sz w:val="28"/>
          <w:szCs w:val="28"/>
        </w:rPr>
      </w:pPr>
    </w:p>
    <w:p w:rsidR="000C386A" w:rsidRPr="000C386A" w:rsidRDefault="000C386A" w:rsidP="000C386A">
      <w:pPr>
        <w:tabs>
          <w:tab w:val="left" w:pos="19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2. Вопросы для рассмотрения на заседаниях ТИК</w:t>
      </w: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6A" w:rsidRPr="000C386A" w:rsidRDefault="000C386A" w:rsidP="000C386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86A">
        <w:rPr>
          <w:rFonts w:ascii="Times New Roman" w:hAnsi="Times New Roman" w:cs="Times New Roman"/>
          <w:bCs/>
          <w:sz w:val="28"/>
          <w:szCs w:val="28"/>
        </w:rPr>
        <w:t>2.1. 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на 2022 год.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члены ТИК</w:t>
      </w:r>
    </w:p>
    <w:p w:rsidR="000C386A" w:rsidRPr="000C386A" w:rsidRDefault="000C386A" w:rsidP="000C386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2.2. О плане мероприятий по обучению членов участковых избирательных комиссий и других участников избирательного процесса на 2022 год.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члены ТИК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386A" w:rsidRPr="000C386A" w:rsidRDefault="000C386A" w:rsidP="000C386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86A" w:rsidRPr="000C386A" w:rsidRDefault="000C386A" w:rsidP="000C386A">
      <w:pPr>
        <w:keepNext/>
        <w:tabs>
          <w:tab w:val="left" w:pos="18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6A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Февраль</w:t>
      </w:r>
    </w:p>
    <w:p w:rsidR="000C386A" w:rsidRPr="000C386A" w:rsidRDefault="000C386A" w:rsidP="000C386A">
      <w:pPr>
        <w:keepNext/>
        <w:tabs>
          <w:tab w:val="left" w:pos="18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86A" w:rsidRPr="000C386A" w:rsidRDefault="000C386A" w:rsidP="000C386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 xml:space="preserve">2.3. </w:t>
      </w:r>
      <w:r w:rsidRPr="000C386A">
        <w:rPr>
          <w:rStyle w:val="markedcontent"/>
          <w:rFonts w:ascii="Times New Roman" w:hAnsi="Times New Roman" w:cs="Times New Roman"/>
          <w:sz w:val="28"/>
          <w:szCs w:val="28"/>
        </w:rPr>
        <w:t>Организация проведения комплекса мероприятий в рамках «Дня молодого избирателя» (по отдельному плану ТИК).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члены ТИК</w:t>
      </w:r>
    </w:p>
    <w:p w:rsidR="000C386A" w:rsidRPr="000C386A" w:rsidRDefault="000C386A" w:rsidP="000C386A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86A" w:rsidRPr="000C386A" w:rsidRDefault="000C386A" w:rsidP="000C386A">
      <w:pPr>
        <w:keepNext/>
        <w:tabs>
          <w:tab w:val="left" w:pos="18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6A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0C386A" w:rsidRPr="000C386A" w:rsidRDefault="000C386A" w:rsidP="000C386A">
      <w:pPr>
        <w:keepNext/>
        <w:tabs>
          <w:tab w:val="left" w:pos="18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bCs/>
          <w:sz w:val="28"/>
          <w:szCs w:val="28"/>
        </w:rPr>
        <w:t>2.4.</w:t>
      </w:r>
      <w:r w:rsidRPr="000C386A">
        <w:rPr>
          <w:rFonts w:ascii="Times New Roman" w:hAnsi="Times New Roman" w:cs="Times New Roman"/>
          <w:sz w:val="28"/>
          <w:szCs w:val="28"/>
        </w:rPr>
        <w:t xml:space="preserve"> Инвентаризация технологического оборудования участковых избирательных комиссий. Подготовка предложений в Избирательную комиссию Кемеровской области – Кузбасса о выделении дополнительного технологического оборудования (при необходимости).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члены ТИК</w:t>
      </w: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386A">
        <w:rPr>
          <w:rFonts w:ascii="Times New Roman" w:hAnsi="Times New Roman" w:cs="Times New Roman"/>
          <w:b/>
          <w:bCs/>
          <w:iCs/>
          <w:sz w:val="28"/>
          <w:szCs w:val="28"/>
        </w:rPr>
        <w:t>Апрель</w:t>
      </w: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bCs/>
          <w:iCs/>
          <w:sz w:val="28"/>
          <w:szCs w:val="28"/>
        </w:rPr>
        <w:t>2.5.</w:t>
      </w:r>
      <w:r w:rsidRPr="000C386A">
        <w:rPr>
          <w:rFonts w:ascii="Times New Roman" w:hAnsi="Times New Roman" w:cs="Times New Roman"/>
          <w:sz w:val="28"/>
          <w:szCs w:val="28"/>
        </w:rPr>
        <w:t xml:space="preserve"> О проведении дистанционного обучения членов УИК с правом решающего голоса и резерва УИК.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86A" w:rsidRPr="000C386A" w:rsidRDefault="000C386A" w:rsidP="000C386A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lastRenderedPageBreak/>
        <w:t>Май</w:t>
      </w:r>
    </w:p>
    <w:p w:rsidR="000C386A" w:rsidRPr="000C386A" w:rsidRDefault="000C386A" w:rsidP="000C386A">
      <w:pPr>
        <w:keepNext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2.6. Об обеспечении постоянного мониторинга изменений в составе избирательных комиссий, резерве составов участковых избирательных комиссий.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члены ТИК</w:t>
      </w:r>
    </w:p>
    <w:p w:rsidR="000C386A" w:rsidRPr="000C386A" w:rsidRDefault="000C386A" w:rsidP="000C386A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86A" w:rsidRPr="000C386A" w:rsidRDefault="000C386A" w:rsidP="000C386A">
      <w:pPr>
        <w:keepNext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6A">
        <w:rPr>
          <w:rFonts w:ascii="Times New Roman" w:hAnsi="Times New Roman" w:cs="Times New Roman"/>
          <w:b/>
          <w:bCs/>
          <w:sz w:val="28"/>
          <w:szCs w:val="28"/>
        </w:rPr>
        <w:t>Июнь</w:t>
      </w:r>
    </w:p>
    <w:p w:rsidR="000C386A" w:rsidRPr="000C386A" w:rsidRDefault="000C386A" w:rsidP="000C386A">
      <w:pPr>
        <w:keepNext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86A" w:rsidRPr="000C386A" w:rsidRDefault="000C386A" w:rsidP="000C386A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2.7. О состоянии работы по регистрации (учету) избирателей, участников референдума, ведению Регистра избирателей на 01.07.2022 года.</w:t>
      </w:r>
    </w:p>
    <w:p w:rsidR="000C386A" w:rsidRPr="000C386A" w:rsidRDefault="000C386A" w:rsidP="000C386A">
      <w:pPr>
        <w:keepNext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системный администратор ГАС «Выборы» Е.П. </w:t>
      </w:r>
      <w:proofErr w:type="spellStart"/>
      <w:r w:rsidRPr="000C386A">
        <w:rPr>
          <w:rFonts w:ascii="Times New Roman" w:hAnsi="Times New Roman" w:cs="Times New Roman"/>
          <w:b/>
          <w:sz w:val="28"/>
          <w:szCs w:val="28"/>
        </w:rPr>
        <w:t>Кохась</w:t>
      </w:r>
      <w:proofErr w:type="spellEnd"/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6A" w:rsidRPr="000C386A" w:rsidRDefault="000C386A" w:rsidP="000C386A">
      <w:pPr>
        <w:keepNext/>
        <w:tabs>
          <w:tab w:val="left" w:pos="18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6A">
        <w:rPr>
          <w:rFonts w:ascii="Times New Roman" w:hAnsi="Times New Roman" w:cs="Times New Roman"/>
          <w:b/>
          <w:bCs/>
          <w:sz w:val="28"/>
          <w:szCs w:val="28"/>
        </w:rPr>
        <w:t>Август</w:t>
      </w:r>
    </w:p>
    <w:p w:rsidR="000C386A" w:rsidRPr="000C386A" w:rsidRDefault="000C386A" w:rsidP="000C386A">
      <w:pPr>
        <w:keepNext/>
        <w:tabs>
          <w:tab w:val="left" w:pos="18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bCs/>
          <w:sz w:val="28"/>
          <w:szCs w:val="28"/>
        </w:rPr>
        <w:t>2.8.</w:t>
      </w:r>
      <w:r w:rsidRPr="000C386A">
        <w:rPr>
          <w:rFonts w:ascii="Times New Roman" w:hAnsi="Times New Roman" w:cs="Times New Roman"/>
          <w:sz w:val="28"/>
          <w:szCs w:val="28"/>
        </w:rPr>
        <w:t xml:space="preserve"> Тестирование членов УИК.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члены ТИК</w:t>
      </w: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lastRenderedPageBreak/>
        <w:t>Сентябрь</w:t>
      </w: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Style w:val="markedcontent"/>
          <w:rFonts w:ascii="Times New Roman" w:hAnsi="Times New Roman" w:cs="Times New Roman"/>
          <w:sz w:val="28"/>
          <w:szCs w:val="28"/>
        </w:rPr>
        <w:t xml:space="preserve">2.9. Об уничтожении документов, связанных с подготовкой и проведением </w:t>
      </w:r>
      <w:proofErr w:type="gramStart"/>
      <w:r w:rsidRPr="000C386A">
        <w:rPr>
          <w:rStyle w:val="markedcontent"/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</w:t>
      </w:r>
      <w:proofErr w:type="gramEnd"/>
      <w:r w:rsidRPr="000C386A">
        <w:rPr>
          <w:rStyle w:val="markedcontent"/>
          <w:rFonts w:ascii="Times New Roman" w:hAnsi="Times New Roman" w:cs="Times New Roman"/>
          <w:sz w:val="28"/>
          <w:szCs w:val="28"/>
        </w:rPr>
        <w:t xml:space="preserve"> созыва, в связи с истечением их сроков хранения.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члены ТИК</w:t>
      </w: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86A" w:rsidRPr="000C386A" w:rsidRDefault="000C386A" w:rsidP="000C386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C386A" w:rsidRPr="000C386A" w:rsidRDefault="000C386A" w:rsidP="000C386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6A" w:rsidRPr="000C386A" w:rsidRDefault="000C386A" w:rsidP="000C386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2.10.</w:t>
      </w:r>
      <w:r w:rsidRPr="000C386A">
        <w:rPr>
          <w:rFonts w:ascii="Times New Roman" w:hAnsi="Times New Roman" w:cs="Times New Roman"/>
          <w:bCs/>
          <w:sz w:val="28"/>
          <w:szCs w:val="28"/>
        </w:rPr>
        <w:t xml:space="preserve"> Проведение заседаний Экспертной комиссии по решению территориальной избирательной комиссии Полысаевского городского округа</w:t>
      </w:r>
      <w:r w:rsidRPr="000C386A">
        <w:rPr>
          <w:rFonts w:ascii="Times New Roman" w:hAnsi="Times New Roman" w:cs="Times New Roman"/>
          <w:sz w:val="28"/>
          <w:szCs w:val="28"/>
        </w:rPr>
        <w:t xml:space="preserve"> по вопросам уничтожения и передачи избирательных документов на хранение в архив.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члены ТИК</w:t>
      </w: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C386A">
        <w:rPr>
          <w:rFonts w:ascii="Times New Roman" w:hAnsi="Times New Roman" w:cs="Times New Roman"/>
          <w:b/>
          <w:bCs/>
          <w:iCs/>
          <w:sz w:val="28"/>
          <w:szCs w:val="28"/>
        </w:rPr>
        <w:t>Ноябрь</w:t>
      </w: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2.11. Подведение итогов мероприятий по повышению правовой культуры молодых и будущих избирателей (участников референдума) и других участников избирательного процесса в 2022 году.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86A" w:rsidRPr="000C386A" w:rsidRDefault="000C386A" w:rsidP="000C386A">
      <w:pPr>
        <w:keepNext/>
        <w:tabs>
          <w:tab w:val="left" w:pos="49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0C386A" w:rsidRPr="000C386A" w:rsidRDefault="000C386A" w:rsidP="000C386A">
      <w:pPr>
        <w:keepNext/>
        <w:tabs>
          <w:tab w:val="left" w:pos="4962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6A" w:rsidRPr="000C386A" w:rsidRDefault="000C386A" w:rsidP="000C386A">
      <w:pPr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2.12. Утверждение номенклатуры дел территориальной избирательной комиссии Полысаевского городского округа на 2023 год.</w:t>
      </w:r>
    </w:p>
    <w:p w:rsidR="000C386A" w:rsidRPr="000C386A" w:rsidRDefault="000C386A" w:rsidP="000C386A">
      <w:pPr>
        <w:tabs>
          <w:tab w:val="left" w:pos="49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2.13. Утверждение плана работы территориальной избирательной комиссии Полысаевского городского округа на 2023 год.</w:t>
      </w:r>
    </w:p>
    <w:p w:rsidR="000C386A" w:rsidRPr="000C386A" w:rsidRDefault="000C386A" w:rsidP="000C386A">
      <w:pPr>
        <w:tabs>
          <w:tab w:val="left" w:pos="4962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члены ТИК</w:t>
      </w:r>
    </w:p>
    <w:p w:rsidR="000C386A" w:rsidRPr="000C386A" w:rsidRDefault="000C386A" w:rsidP="000C386A">
      <w:pPr>
        <w:tabs>
          <w:tab w:val="left" w:pos="4962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386A" w:rsidRPr="000C386A" w:rsidRDefault="000C386A" w:rsidP="000C386A">
      <w:pPr>
        <w:pStyle w:val="ab"/>
        <w:tabs>
          <w:tab w:val="left" w:pos="1980"/>
          <w:tab w:val="left" w:pos="4962"/>
        </w:tabs>
        <w:ind w:left="0"/>
        <w:jc w:val="center"/>
        <w:rPr>
          <w:b/>
          <w:sz w:val="28"/>
          <w:szCs w:val="28"/>
        </w:rPr>
      </w:pPr>
      <w:r w:rsidRPr="000C386A">
        <w:rPr>
          <w:b/>
          <w:sz w:val="28"/>
          <w:szCs w:val="28"/>
        </w:rPr>
        <w:t xml:space="preserve">3. Проведение совещаний, семинаров, пресс- конференций, </w:t>
      </w:r>
    </w:p>
    <w:p w:rsidR="000C386A" w:rsidRPr="000C386A" w:rsidRDefault="000C386A" w:rsidP="000C386A">
      <w:pPr>
        <w:pStyle w:val="ab"/>
        <w:tabs>
          <w:tab w:val="left" w:pos="1980"/>
          <w:tab w:val="left" w:pos="4962"/>
        </w:tabs>
        <w:ind w:left="0"/>
        <w:jc w:val="center"/>
        <w:rPr>
          <w:b/>
          <w:sz w:val="28"/>
          <w:szCs w:val="28"/>
        </w:rPr>
      </w:pPr>
      <w:r w:rsidRPr="000C386A">
        <w:rPr>
          <w:b/>
          <w:sz w:val="28"/>
          <w:szCs w:val="28"/>
        </w:rPr>
        <w:t xml:space="preserve">круглых столов, «дней открытых дверей», презентаций, </w:t>
      </w:r>
    </w:p>
    <w:p w:rsidR="000C386A" w:rsidRPr="000C386A" w:rsidRDefault="000C386A" w:rsidP="000C386A">
      <w:pPr>
        <w:pStyle w:val="ab"/>
        <w:tabs>
          <w:tab w:val="left" w:pos="1980"/>
          <w:tab w:val="left" w:pos="4962"/>
        </w:tabs>
        <w:ind w:left="0"/>
        <w:jc w:val="center"/>
        <w:rPr>
          <w:b/>
          <w:sz w:val="28"/>
          <w:szCs w:val="28"/>
        </w:rPr>
      </w:pPr>
      <w:r w:rsidRPr="000C386A">
        <w:rPr>
          <w:b/>
          <w:sz w:val="28"/>
          <w:szCs w:val="28"/>
        </w:rPr>
        <w:t>выставок и других мероприятий обучающего и информационного плана</w:t>
      </w:r>
    </w:p>
    <w:p w:rsidR="000C386A" w:rsidRPr="000C386A" w:rsidRDefault="000C386A" w:rsidP="000C386A">
      <w:pPr>
        <w:pStyle w:val="ab"/>
        <w:tabs>
          <w:tab w:val="left" w:pos="1980"/>
        </w:tabs>
        <w:ind w:left="0" w:firstLine="709"/>
        <w:jc w:val="both"/>
        <w:rPr>
          <w:b/>
          <w:sz w:val="28"/>
          <w:szCs w:val="28"/>
        </w:rPr>
      </w:pPr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86A">
        <w:rPr>
          <w:rFonts w:ascii="Times New Roman" w:hAnsi="Times New Roman" w:cs="Times New Roman"/>
          <w:bCs/>
          <w:sz w:val="28"/>
          <w:szCs w:val="28"/>
        </w:rPr>
        <w:t xml:space="preserve">3.1. Участие в обучающих семинарах с председателями территориальных избирательных комиссий, проводимых Избирательной комиссией Кемеровской области </w:t>
      </w:r>
      <w:r w:rsidRPr="000C386A">
        <w:rPr>
          <w:rFonts w:ascii="Times New Roman" w:hAnsi="Times New Roman" w:cs="Times New Roman"/>
          <w:sz w:val="28"/>
          <w:szCs w:val="28"/>
        </w:rPr>
        <w:t>– Кузбасса.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3.2. Проведение обучающих семинаров с членами нижестоящих участковых избирательных комиссий и лиц, включенных в резерв составов участковых комиссий Полысаевского городского округа</w:t>
      </w:r>
    </w:p>
    <w:p w:rsidR="000C386A" w:rsidRPr="000C386A" w:rsidRDefault="000C386A" w:rsidP="000C386A">
      <w:pPr>
        <w:tabs>
          <w:tab w:val="left" w:pos="567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1980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86A" w:rsidRPr="000C386A" w:rsidRDefault="000C386A" w:rsidP="000C386A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lastRenderedPageBreak/>
        <w:t>3.3. Организация и проведение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мониторингу и совершенствованию избирательных технологий.</w:t>
      </w:r>
    </w:p>
    <w:p w:rsidR="000C386A" w:rsidRPr="000C386A" w:rsidRDefault="000C386A" w:rsidP="000C386A">
      <w:pPr>
        <w:tabs>
          <w:tab w:val="left" w:pos="567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члены ТИК</w:t>
      </w:r>
    </w:p>
    <w:p w:rsidR="000C386A" w:rsidRPr="000C386A" w:rsidRDefault="000C386A" w:rsidP="000C386A">
      <w:pPr>
        <w:tabs>
          <w:tab w:val="left" w:pos="1980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86A" w:rsidRPr="000C386A" w:rsidRDefault="000C386A" w:rsidP="000C386A">
      <w:pPr>
        <w:tabs>
          <w:tab w:val="left" w:pos="709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 xml:space="preserve">3.4. Организация и проведение «Дня открытых дверей» в территориальной избирательной комиссии для молодых избирателей. </w:t>
      </w:r>
    </w:p>
    <w:p w:rsidR="000C386A" w:rsidRPr="000C386A" w:rsidRDefault="000C386A" w:rsidP="000C386A">
      <w:pPr>
        <w:tabs>
          <w:tab w:val="left" w:pos="709"/>
          <w:tab w:val="left" w:pos="5812"/>
          <w:tab w:val="left" w:pos="6379"/>
          <w:tab w:val="left" w:pos="6946"/>
          <w:tab w:val="left" w:pos="70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секретарь ТИК  Р.А. Чащина</w:t>
      </w:r>
    </w:p>
    <w:p w:rsidR="000C386A" w:rsidRPr="000C386A" w:rsidRDefault="000C386A" w:rsidP="000C386A">
      <w:pPr>
        <w:tabs>
          <w:tab w:val="left" w:pos="1980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86A" w:rsidRPr="000C386A" w:rsidRDefault="000C386A" w:rsidP="000C386A">
      <w:pPr>
        <w:tabs>
          <w:tab w:val="left" w:pos="-540"/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C386A" w:rsidRPr="000C386A" w:rsidRDefault="000C386A" w:rsidP="000C386A">
      <w:pPr>
        <w:tabs>
          <w:tab w:val="left" w:pos="-540"/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bCs/>
          <w:sz w:val="28"/>
          <w:szCs w:val="28"/>
        </w:rPr>
        <w:t>3.5. Проведение заседаний Экспертной комиссии территориальной избирательной комиссии Полысаевского городского округа (по отдельному плану).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0"/>
          <w:tab w:val="left" w:pos="709"/>
          <w:tab w:val="left" w:pos="5812"/>
          <w:tab w:val="left" w:pos="6379"/>
          <w:tab w:val="left" w:pos="6946"/>
          <w:tab w:val="left" w:pos="7088"/>
        </w:tabs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C386A" w:rsidRPr="000C386A" w:rsidRDefault="000C386A" w:rsidP="000C386A">
      <w:pPr>
        <w:pStyle w:val="ab"/>
        <w:snapToGrid w:val="0"/>
        <w:ind w:left="0"/>
        <w:jc w:val="center"/>
        <w:rPr>
          <w:b/>
          <w:sz w:val="28"/>
          <w:szCs w:val="28"/>
        </w:rPr>
      </w:pPr>
      <w:r w:rsidRPr="000C386A">
        <w:rPr>
          <w:b/>
          <w:sz w:val="28"/>
          <w:szCs w:val="28"/>
        </w:rPr>
        <w:t xml:space="preserve">Информационно-аналитическое обеспечение деятельности </w:t>
      </w:r>
    </w:p>
    <w:p w:rsidR="000C386A" w:rsidRPr="000C386A" w:rsidRDefault="000C386A" w:rsidP="000C386A">
      <w:pPr>
        <w:pStyle w:val="ab"/>
        <w:snapToGrid w:val="0"/>
        <w:ind w:left="0" w:firstLine="709"/>
        <w:jc w:val="both"/>
        <w:rPr>
          <w:b/>
          <w:sz w:val="28"/>
          <w:szCs w:val="28"/>
        </w:rPr>
      </w:pPr>
    </w:p>
    <w:p w:rsidR="000C386A" w:rsidRPr="000C386A" w:rsidRDefault="000C386A" w:rsidP="000C386A">
      <w:pPr>
        <w:tabs>
          <w:tab w:val="left" w:pos="-540"/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4.1. Поддержание в актуальном режиме базы данных (в электронном виде) о составах, резерве участковых избирательных комиссий Полысаевского городского округа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системный администратор ГАС «Выборы» Е.П. </w:t>
      </w:r>
      <w:proofErr w:type="spellStart"/>
      <w:r w:rsidRPr="000C386A">
        <w:rPr>
          <w:rFonts w:ascii="Times New Roman" w:hAnsi="Times New Roman" w:cs="Times New Roman"/>
          <w:b/>
          <w:sz w:val="28"/>
          <w:szCs w:val="28"/>
        </w:rPr>
        <w:t>Кохась</w:t>
      </w:r>
      <w:proofErr w:type="spellEnd"/>
    </w:p>
    <w:p w:rsidR="000C386A" w:rsidRPr="000C386A" w:rsidRDefault="000C386A" w:rsidP="000C38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6A" w:rsidRPr="000C386A" w:rsidRDefault="000C386A" w:rsidP="000C386A">
      <w:pPr>
        <w:pStyle w:val="a9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86A" w:rsidRPr="000C386A" w:rsidRDefault="000C386A" w:rsidP="000C386A">
      <w:pPr>
        <w:pStyle w:val="a9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86A">
        <w:rPr>
          <w:rFonts w:ascii="Times New Roman" w:hAnsi="Times New Roman" w:cs="Times New Roman"/>
          <w:bCs/>
          <w:sz w:val="28"/>
          <w:szCs w:val="28"/>
        </w:rPr>
        <w:t xml:space="preserve">4.2. Подготовка и размещение в СМИ, </w:t>
      </w:r>
      <w:r w:rsidRPr="000C386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</w:t>
      </w:r>
      <w:r w:rsidRPr="000C386A">
        <w:rPr>
          <w:rFonts w:ascii="Times New Roman" w:hAnsi="Times New Roman" w:cs="Times New Roman"/>
          <w:bCs/>
          <w:sz w:val="28"/>
          <w:szCs w:val="28"/>
        </w:rPr>
        <w:t xml:space="preserve">материалов о деятельности территориальной избирательной комиссии Полысаевского городского округа в </w:t>
      </w:r>
      <w:proofErr w:type="spellStart"/>
      <w:r w:rsidRPr="000C386A">
        <w:rPr>
          <w:rFonts w:ascii="Times New Roman" w:hAnsi="Times New Roman" w:cs="Times New Roman"/>
          <w:bCs/>
          <w:sz w:val="28"/>
          <w:szCs w:val="28"/>
        </w:rPr>
        <w:t>межвыборный</w:t>
      </w:r>
      <w:proofErr w:type="spellEnd"/>
      <w:r w:rsidRPr="000C386A">
        <w:rPr>
          <w:rFonts w:ascii="Times New Roman" w:hAnsi="Times New Roman" w:cs="Times New Roman"/>
          <w:bCs/>
          <w:sz w:val="28"/>
          <w:szCs w:val="28"/>
        </w:rPr>
        <w:t xml:space="preserve"> период.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0C386A" w:rsidRPr="000C386A" w:rsidRDefault="000C386A" w:rsidP="000C386A">
      <w:pPr>
        <w:pStyle w:val="a9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86A">
        <w:rPr>
          <w:rFonts w:ascii="Times New Roman" w:hAnsi="Times New Roman" w:cs="Times New Roman"/>
          <w:bCs/>
          <w:sz w:val="28"/>
          <w:szCs w:val="28"/>
        </w:rPr>
        <w:t xml:space="preserve">4.3. </w:t>
      </w:r>
      <w:r w:rsidRPr="000C386A">
        <w:rPr>
          <w:rFonts w:ascii="Times New Roman" w:hAnsi="Times New Roman" w:cs="Times New Roman"/>
          <w:sz w:val="28"/>
          <w:szCs w:val="28"/>
        </w:rPr>
        <w:t>Поддержание в актуальном состоянии страницы сайта территориальной избирательной комиссии в информационно-телекоммуникационной сети «Интернет».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center" w:pos="4677"/>
          <w:tab w:val="right" w:pos="9355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0C386A" w:rsidRPr="000C386A" w:rsidRDefault="000C386A" w:rsidP="000C386A">
      <w:pPr>
        <w:pStyle w:val="a9"/>
        <w:tabs>
          <w:tab w:val="left" w:pos="0"/>
          <w:tab w:val="left" w:pos="1418"/>
          <w:tab w:val="left" w:pos="1560"/>
          <w:tab w:val="left" w:pos="5812"/>
          <w:tab w:val="left" w:pos="6379"/>
          <w:tab w:val="left" w:pos="6946"/>
          <w:tab w:val="left" w:pos="708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 xml:space="preserve">4.4. </w:t>
      </w:r>
      <w:r w:rsidRPr="000C386A">
        <w:rPr>
          <w:rFonts w:ascii="Times New Roman" w:hAnsi="Times New Roman" w:cs="Times New Roman"/>
          <w:bCs/>
          <w:sz w:val="28"/>
          <w:szCs w:val="28"/>
        </w:rPr>
        <w:t xml:space="preserve">Подготовка информационно-аналитических материалов по запросам Избирательной комиссии Кемеровской области </w:t>
      </w:r>
      <w:r w:rsidRPr="000C386A">
        <w:rPr>
          <w:rFonts w:ascii="Times New Roman" w:hAnsi="Times New Roman" w:cs="Times New Roman"/>
          <w:sz w:val="28"/>
          <w:szCs w:val="28"/>
        </w:rPr>
        <w:t>– Кузбасса</w:t>
      </w:r>
      <w:r w:rsidRPr="000C386A">
        <w:rPr>
          <w:rFonts w:ascii="Times New Roman" w:hAnsi="Times New Roman" w:cs="Times New Roman"/>
          <w:bCs/>
          <w:sz w:val="28"/>
          <w:szCs w:val="28"/>
        </w:rPr>
        <w:t xml:space="preserve"> по вопросам избирательного права и избирательного процесса.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6A" w:rsidRPr="000C386A" w:rsidRDefault="000C386A" w:rsidP="000C386A">
      <w:pPr>
        <w:tabs>
          <w:tab w:val="left" w:pos="0"/>
        </w:tabs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5. Оказание методической помощи нижестоящим комиссиям</w:t>
      </w:r>
    </w:p>
    <w:p w:rsidR="000C386A" w:rsidRPr="000C386A" w:rsidRDefault="000C386A" w:rsidP="000C386A">
      <w:pPr>
        <w:tabs>
          <w:tab w:val="left" w:pos="-540"/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86A" w:rsidRPr="000C386A" w:rsidRDefault="000C386A" w:rsidP="000C386A">
      <w:pPr>
        <w:tabs>
          <w:tab w:val="left" w:pos="-540"/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>5.1. Подготовка отдельных методических материалов для членов участковых избирательных комиссий.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snapToGri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386A" w:rsidRPr="000C386A" w:rsidRDefault="000C386A" w:rsidP="000C386A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6. Осуществление контроля</w:t>
      </w:r>
    </w:p>
    <w:p w:rsidR="000C386A" w:rsidRPr="000C386A" w:rsidRDefault="000C386A" w:rsidP="000C386A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86A" w:rsidRPr="000C386A" w:rsidRDefault="000C386A" w:rsidP="000C386A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lastRenderedPageBreak/>
        <w:t xml:space="preserve">6.1. Осуществление постоянного </w:t>
      </w:r>
      <w:proofErr w:type="gramStart"/>
      <w:r w:rsidRPr="000C386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386A">
        <w:rPr>
          <w:rFonts w:ascii="Times New Roman" w:hAnsi="Times New Roman" w:cs="Times New Roman"/>
          <w:sz w:val="28"/>
          <w:szCs w:val="28"/>
        </w:rPr>
        <w:t xml:space="preserve"> исполнением нормативных актов Центральной избирательной комиссии Российской Федерации, постановлений, решений и запросов Избирательной комиссии Кемеровской области – Кузбасса, ежемесячный анализ состояния исполнительской дисциплины.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center" w:pos="4677"/>
          <w:tab w:val="right" w:pos="9355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0C386A" w:rsidRPr="000C386A" w:rsidRDefault="000C386A" w:rsidP="000C386A">
      <w:pPr>
        <w:snapToGri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>7. Рассмотрение обращений граждан</w:t>
      </w:r>
    </w:p>
    <w:p w:rsidR="000C386A" w:rsidRPr="000C386A" w:rsidRDefault="000C386A" w:rsidP="000C386A">
      <w:pPr>
        <w:tabs>
          <w:tab w:val="left" w:pos="0"/>
          <w:tab w:val="left" w:pos="709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86A" w:rsidRPr="000C386A" w:rsidRDefault="000C386A" w:rsidP="000C386A">
      <w:pPr>
        <w:tabs>
          <w:tab w:val="left" w:pos="0"/>
          <w:tab w:val="left" w:pos="709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 xml:space="preserve">7.1. Осуществление своевременного рассмотрения обращений граждан, поступивших в территориальную избирательную комиссию. 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left" w:pos="0"/>
          <w:tab w:val="left" w:pos="709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86A" w:rsidRPr="000C386A" w:rsidRDefault="000C386A" w:rsidP="000C386A">
      <w:pPr>
        <w:tabs>
          <w:tab w:val="left" w:pos="0"/>
          <w:tab w:val="left" w:pos="709"/>
        </w:tabs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6A">
        <w:rPr>
          <w:rFonts w:ascii="Times New Roman" w:hAnsi="Times New Roman" w:cs="Times New Roman"/>
          <w:sz w:val="28"/>
          <w:szCs w:val="28"/>
        </w:rPr>
        <w:t xml:space="preserve">7.2. Обобщение и анализ обращений </w:t>
      </w:r>
      <w:r w:rsidRPr="000C386A">
        <w:rPr>
          <w:rFonts w:ascii="Times New Roman" w:hAnsi="Times New Roman" w:cs="Times New Roman"/>
          <w:bCs/>
          <w:sz w:val="28"/>
          <w:szCs w:val="28"/>
        </w:rPr>
        <w:t>участников избирательного процесса</w:t>
      </w:r>
      <w:r w:rsidRPr="000C386A">
        <w:rPr>
          <w:rFonts w:ascii="Times New Roman" w:hAnsi="Times New Roman" w:cs="Times New Roman"/>
          <w:sz w:val="28"/>
          <w:szCs w:val="28"/>
        </w:rPr>
        <w:t>, поступивших в территориальную избирательную комиссию и нижестоящие избирательные комиссии.</w:t>
      </w:r>
    </w:p>
    <w:p w:rsidR="000C386A" w:rsidRPr="000C386A" w:rsidRDefault="000C386A" w:rsidP="000C386A">
      <w:pPr>
        <w:tabs>
          <w:tab w:val="left" w:pos="142"/>
        </w:tabs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C386A">
        <w:rPr>
          <w:rFonts w:ascii="Times New Roman" w:hAnsi="Times New Roman" w:cs="Times New Roman"/>
          <w:b/>
          <w:sz w:val="28"/>
          <w:szCs w:val="28"/>
        </w:rPr>
        <w:t xml:space="preserve">председатель ТИК  Н.Ю. Кудрявцева </w:t>
      </w:r>
    </w:p>
    <w:p w:rsidR="000C386A" w:rsidRPr="000C386A" w:rsidRDefault="000C386A" w:rsidP="000C386A">
      <w:pPr>
        <w:tabs>
          <w:tab w:val="center" w:pos="4677"/>
          <w:tab w:val="right" w:pos="9355"/>
        </w:tabs>
        <w:ind w:firstLine="709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0C386A" w:rsidRPr="000C386A" w:rsidRDefault="000C386A" w:rsidP="000C386A">
      <w:pPr>
        <w:pStyle w:val="ab"/>
        <w:widowControl/>
        <w:tabs>
          <w:tab w:val="left" w:pos="1980"/>
        </w:tabs>
        <w:overflowPunct/>
        <w:autoSpaceDE/>
        <w:autoSpaceDN/>
        <w:adjustRightInd/>
        <w:ind w:left="0"/>
        <w:jc w:val="center"/>
        <w:rPr>
          <w:bCs/>
          <w:i/>
          <w:sz w:val="28"/>
          <w:szCs w:val="28"/>
        </w:rPr>
      </w:pPr>
    </w:p>
    <w:p w:rsidR="00717D45" w:rsidRPr="000C386A" w:rsidRDefault="00717D45" w:rsidP="00717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7D45" w:rsidRPr="000C386A" w:rsidSect="00C81BC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D3"/>
    <w:rsid w:val="000C386A"/>
    <w:rsid w:val="00132181"/>
    <w:rsid w:val="0021441E"/>
    <w:rsid w:val="002541D7"/>
    <w:rsid w:val="00283A1A"/>
    <w:rsid w:val="002852FB"/>
    <w:rsid w:val="00396012"/>
    <w:rsid w:val="003B794E"/>
    <w:rsid w:val="003C4BD0"/>
    <w:rsid w:val="00423047"/>
    <w:rsid w:val="005020D3"/>
    <w:rsid w:val="00574B09"/>
    <w:rsid w:val="006413F3"/>
    <w:rsid w:val="006D765F"/>
    <w:rsid w:val="0070030A"/>
    <w:rsid w:val="00715A66"/>
    <w:rsid w:val="00717D45"/>
    <w:rsid w:val="007D01A3"/>
    <w:rsid w:val="00853072"/>
    <w:rsid w:val="00B62B80"/>
    <w:rsid w:val="00BA6628"/>
    <w:rsid w:val="00C4242A"/>
    <w:rsid w:val="00DB77D9"/>
    <w:rsid w:val="00DC0E65"/>
    <w:rsid w:val="00DE1820"/>
    <w:rsid w:val="00DF5DC9"/>
    <w:rsid w:val="00EB3E2E"/>
    <w:rsid w:val="00FD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D0"/>
  </w:style>
  <w:style w:type="paragraph" w:styleId="1">
    <w:name w:val="heading 1"/>
    <w:basedOn w:val="a"/>
    <w:next w:val="a"/>
    <w:link w:val="10"/>
    <w:uiPriority w:val="9"/>
    <w:qFormat/>
    <w:rsid w:val="0070030A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30A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77D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0030A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30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6">
    <w:name w:val="Body Text"/>
    <w:basedOn w:val="a"/>
    <w:link w:val="a7"/>
    <w:rsid w:val="007003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30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Стиль"/>
    <w:rsid w:val="00132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C386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C386A"/>
  </w:style>
  <w:style w:type="paragraph" w:customStyle="1" w:styleId="14-15">
    <w:name w:val="14-15"/>
    <w:basedOn w:val="a"/>
    <w:rsid w:val="000C386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C386A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rkedcontent">
    <w:name w:val="markedcontent"/>
    <w:basedOn w:val="a0"/>
    <w:rsid w:val="000C38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C499-B575-4877-96DE-7DE9BF5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20Kabinet</dc:creator>
  <cp:lastModifiedBy>30kab</cp:lastModifiedBy>
  <cp:revision>5</cp:revision>
  <cp:lastPrinted>2021-01-18T04:55:00Z</cp:lastPrinted>
  <dcterms:created xsi:type="dcterms:W3CDTF">2022-02-04T07:45:00Z</dcterms:created>
  <dcterms:modified xsi:type="dcterms:W3CDTF">2022-02-04T08:15:00Z</dcterms:modified>
</cp:coreProperties>
</file>