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30A" w:rsidRDefault="0070030A" w:rsidP="0070030A">
      <w:r>
        <w:rPr>
          <w:noProof/>
          <w:sz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-114300</wp:posOffset>
            </wp:positionV>
            <wp:extent cx="914400" cy="9715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030A" w:rsidRDefault="0070030A" w:rsidP="0070030A"/>
    <w:p w:rsidR="0070030A" w:rsidRDefault="0070030A" w:rsidP="0070030A">
      <w:pPr>
        <w:tabs>
          <w:tab w:val="left" w:pos="5540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2954"/>
        <w:gridCol w:w="3402"/>
      </w:tblGrid>
      <w:tr w:rsidR="0070030A" w:rsidRPr="0070030A" w:rsidTr="0028333A">
        <w:tc>
          <w:tcPr>
            <w:tcW w:w="9426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0030A" w:rsidRPr="0070030A" w:rsidRDefault="0070030A" w:rsidP="0028333A">
            <w:pPr>
              <w:pStyle w:val="2"/>
              <w:rPr>
                <w:sz w:val="24"/>
              </w:rPr>
            </w:pPr>
            <w:r w:rsidRPr="0070030A">
              <w:rPr>
                <w:sz w:val="24"/>
              </w:rPr>
              <w:t>ТЕРРИТОРИАЛЬНАЯ  ИЗБИРАТЕЛЬНАЯ КОМИССИЯ</w:t>
            </w:r>
          </w:p>
          <w:p w:rsidR="0070030A" w:rsidRPr="0070030A" w:rsidRDefault="0070030A" w:rsidP="00283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30A">
              <w:rPr>
                <w:rFonts w:ascii="Times New Roman" w:hAnsi="Times New Roman" w:cs="Times New Roman"/>
                <w:b/>
                <w:sz w:val="24"/>
                <w:szCs w:val="24"/>
              </w:rPr>
              <w:t>ПОЛЫСАЕВСКОГО ГОРОДСКОГО ОКРУГА</w:t>
            </w:r>
          </w:p>
          <w:p w:rsidR="0070030A" w:rsidRPr="0070030A" w:rsidRDefault="00715A66" w:rsidP="0028333A">
            <w:pPr>
              <w:pStyle w:val="1"/>
              <w:spacing w:after="0" w:line="360" w:lineRule="auto"/>
              <w:rPr>
                <w:rFonts w:ascii="Times New Roman" w:hAnsi="Times New Roman"/>
                <w:b w:val="0"/>
                <w:kern w:val="0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 Е Ш Е Н И Е № </w:t>
            </w:r>
            <w:r w:rsidR="007D798D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70030A" w:rsidRPr="0070030A" w:rsidTr="0028333A">
        <w:tc>
          <w:tcPr>
            <w:tcW w:w="3070" w:type="dxa"/>
          </w:tcPr>
          <w:p w:rsidR="0070030A" w:rsidRPr="0070030A" w:rsidRDefault="0070030A" w:rsidP="0028333A">
            <w:pPr>
              <w:rPr>
                <w:rFonts w:ascii="Times New Roman" w:hAnsi="Times New Roman" w:cs="Times New Roman"/>
              </w:rPr>
            </w:pPr>
            <w:r w:rsidRPr="0070030A">
              <w:rPr>
                <w:rFonts w:ascii="Times New Roman" w:hAnsi="Times New Roman" w:cs="Times New Roman"/>
              </w:rPr>
              <w:t>652560, г.</w:t>
            </w:r>
            <w:r w:rsidR="00B62B80">
              <w:rPr>
                <w:rFonts w:ascii="Times New Roman" w:hAnsi="Times New Roman" w:cs="Times New Roman"/>
              </w:rPr>
              <w:t xml:space="preserve"> </w:t>
            </w:r>
            <w:r w:rsidRPr="0070030A">
              <w:rPr>
                <w:rFonts w:ascii="Times New Roman" w:hAnsi="Times New Roman" w:cs="Times New Roman"/>
              </w:rPr>
              <w:t xml:space="preserve">Полысаево </w:t>
            </w:r>
            <w:r w:rsidRPr="0070030A">
              <w:rPr>
                <w:rFonts w:ascii="Times New Roman" w:hAnsi="Times New Roman" w:cs="Times New Roman"/>
              </w:rPr>
              <w:br/>
              <w:t>ул.Кремлевская, 6</w:t>
            </w:r>
          </w:p>
        </w:tc>
        <w:tc>
          <w:tcPr>
            <w:tcW w:w="2954" w:type="dxa"/>
          </w:tcPr>
          <w:p w:rsidR="0070030A" w:rsidRPr="0070030A" w:rsidRDefault="0070030A" w:rsidP="00283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0030A" w:rsidRPr="0070030A" w:rsidRDefault="00C4242A" w:rsidP="0028333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тел./факс. 4 4370</w:t>
            </w:r>
            <w:r w:rsidR="0070030A" w:rsidRPr="0070030A">
              <w:rPr>
                <w:rFonts w:ascii="Times New Roman" w:hAnsi="Times New Roman" w:cs="Times New Roman"/>
              </w:rPr>
              <w:t xml:space="preserve">   </w:t>
            </w:r>
          </w:p>
        </w:tc>
      </w:tr>
    </w:tbl>
    <w:p w:rsidR="0070030A" w:rsidRPr="0070030A" w:rsidRDefault="0070030A" w:rsidP="0070030A">
      <w:pPr>
        <w:tabs>
          <w:tab w:val="left" w:pos="8020"/>
        </w:tabs>
      </w:pPr>
      <w:r w:rsidRPr="0070030A">
        <w:rPr>
          <w:rFonts w:ascii="Times New Roman" w:hAnsi="Times New Roman" w:cs="Times New Roman"/>
        </w:rPr>
        <w:t>г.</w:t>
      </w:r>
      <w:r w:rsidR="00B62B80">
        <w:rPr>
          <w:rFonts w:ascii="Times New Roman" w:hAnsi="Times New Roman" w:cs="Times New Roman"/>
        </w:rPr>
        <w:t xml:space="preserve"> </w:t>
      </w:r>
      <w:r w:rsidRPr="0070030A">
        <w:rPr>
          <w:rFonts w:ascii="Times New Roman" w:hAnsi="Times New Roman" w:cs="Times New Roman"/>
        </w:rPr>
        <w:t xml:space="preserve">Полысаево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70030A">
        <w:rPr>
          <w:rFonts w:ascii="Times New Roman" w:hAnsi="Times New Roman" w:cs="Times New Roman"/>
        </w:rPr>
        <w:t xml:space="preserve">         </w:t>
      </w:r>
      <w:r w:rsidR="007D798D">
        <w:rPr>
          <w:rFonts w:ascii="Times New Roman" w:hAnsi="Times New Roman" w:cs="Times New Roman"/>
        </w:rPr>
        <w:t xml:space="preserve">   29 декабря</w:t>
      </w:r>
      <w:r w:rsidR="00C4242A">
        <w:rPr>
          <w:rFonts w:ascii="Times New Roman" w:hAnsi="Times New Roman" w:cs="Times New Roman"/>
        </w:rPr>
        <w:t xml:space="preserve"> 2021</w:t>
      </w:r>
      <w:r w:rsidRPr="0070030A">
        <w:rPr>
          <w:rFonts w:ascii="Times New Roman" w:hAnsi="Times New Roman" w:cs="Times New Roman"/>
        </w:rPr>
        <w:t>г</w:t>
      </w:r>
      <w:r w:rsidRPr="0070030A">
        <w:t>.</w:t>
      </w:r>
    </w:p>
    <w:p w:rsidR="0070030A" w:rsidRPr="00962D88" w:rsidRDefault="0070030A" w:rsidP="005020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7D17" w:rsidRPr="00962D88" w:rsidRDefault="003F7D17" w:rsidP="003F7D17">
      <w:pPr>
        <w:pStyle w:val="a8"/>
        <w:jc w:val="center"/>
        <w:rPr>
          <w:b/>
          <w:sz w:val="28"/>
          <w:szCs w:val="28"/>
        </w:rPr>
      </w:pPr>
      <w:bookmarkStart w:id="0" w:name="_GoBack"/>
      <w:bookmarkEnd w:id="0"/>
      <w:r w:rsidRPr="00962D88">
        <w:rPr>
          <w:b/>
          <w:sz w:val="28"/>
          <w:szCs w:val="28"/>
        </w:rPr>
        <w:t>О номенклатуре дел</w:t>
      </w:r>
    </w:p>
    <w:p w:rsidR="003F7D17" w:rsidRPr="00962D88" w:rsidRDefault="003F7D17" w:rsidP="003F7D17">
      <w:pPr>
        <w:pStyle w:val="a8"/>
        <w:jc w:val="center"/>
        <w:rPr>
          <w:b/>
          <w:sz w:val="28"/>
          <w:szCs w:val="28"/>
        </w:rPr>
      </w:pPr>
      <w:r w:rsidRPr="00962D88">
        <w:rPr>
          <w:b/>
          <w:sz w:val="28"/>
          <w:szCs w:val="28"/>
        </w:rPr>
        <w:t xml:space="preserve">территориальной избирательной комиссии </w:t>
      </w:r>
    </w:p>
    <w:p w:rsidR="003F7D17" w:rsidRPr="00962D88" w:rsidRDefault="007D798D" w:rsidP="003F7D17">
      <w:pPr>
        <w:pStyle w:val="a8"/>
        <w:jc w:val="center"/>
        <w:rPr>
          <w:b/>
          <w:sz w:val="28"/>
          <w:szCs w:val="28"/>
        </w:rPr>
      </w:pPr>
      <w:r w:rsidRPr="00962D88">
        <w:rPr>
          <w:b/>
          <w:sz w:val="28"/>
          <w:szCs w:val="28"/>
        </w:rPr>
        <w:t>Полысаевского городского округа</w:t>
      </w:r>
    </w:p>
    <w:p w:rsidR="005B7209" w:rsidRDefault="005B7209" w:rsidP="007D798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7D17" w:rsidRPr="005B7209" w:rsidRDefault="003F7D17" w:rsidP="007D798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D8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5B7209">
        <w:rPr>
          <w:rFonts w:ascii="Times New Roman" w:eastAsia="Calibri" w:hAnsi="Times New Roman" w:cs="Times New Roman"/>
          <w:sz w:val="24"/>
          <w:szCs w:val="24"/>
        </w:rPr>
        <w:t>соответствии со статьями 26, 28 Федерального закона «Об основных гарантиях избирательных прав и права на участие в референдуме граждан Российской Федерации», статьями 11, 14 Закона Кемеровской области «Об избирательных комиссиях, комиссиях референдума в Кемеровской области – Кузбассе», территориальная избирательная комиссия</w:t>
      </w:r>
      <w:r w:rsidR="005B7209" w:rsidRPr="005B7209">
        <w:rPr>
          <w:rFonts w:ascii="Times New Roman" w:eastAsia="Calibri" w:hAnsi="Times New Roman" w:cs="Times New Roman"/>
          <w:sz w:val="24"/>
          <w:szCs w:val="24"/>
        </w:rPr>
        <w:t xml:space="preserve"> Полысаевского городского округа</w:t>
      </w:r>
    </w:p>
    <w:p w:rsidR="003F7D17" w:rsidRPr="005B7209" w:rsidRDefault="003F7D17" w:rsidP="007D798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B7209">
        <w:rPr>
          <w:rFonts w:ascii="Times New Roman" w:eastAsia="Calibri" w:hAnsi="Times New Roman" w:cs="Times New Roman"/>
          <w:b/>
          <w:sz w:val="24"/>
          <w:szCs w:val="24"/>
        </w:rPr>
        <w:t>РЕШИЛА:</w:t>
      </w:r>
    </w:p>
    <w:p w:rsidR="003F7D17" w:rsidRPr="005B7209" w:rsidRDefault="003F7D17" w:rsidP="007D798D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209">
        <w:rPr>
          <w:rFonts w:ascii="Times New Roman" w:eastAsia="Calibri" w:hAnsi="Times New Roman" w:cs="Times New Roman"/>
          <w:sz w:val="24"/>
          <w:szCs w:val="24"/>
        </w:rPr>
        <w:t xml:space="preserve">1. Утвердить номенклатуру дел территориальной избирательной комиссии </w:t>
      </w:r>
      <w:r w:rsidR="007D798D" w:rsidRPr="005B7209">
        <w:rPr>
          <w:rFonts w:ascii="Times New Roman" w:eastAsia="Calibri" w:hAnsi="Times New Roman" w:cs="Times New Roman"/>
          <w:sz w:val="24"/>
          <w:szCs w:val="24"/>
        </w:rPr>
        <w:t>Полысаевского городского округа</w:t>
      </w:r>
      <w:r w:rsidRPr="005B7209">
        <w:rPr>
          <w:rFonts w:ascii="Times New Roman" w:eastAsia="Calibri" w:hAnsi="Times New Roman" w:cs="Times New Roman"/>
          <w:sz w:val="24"/>
          <w:szCs w:val="24"/>
        </w:rPr>
        <w:t xml:space="preserve"> на 2022 год (прилагается).</w:t>
      </w:r>
    </w:p>
    <w:p w:rsidR="007D798D" w:rsidRPr="005B7209" w:rsidRDefault="003F7D17" w:rsidP="007D798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209">
        <w:rPr>
          <w:rFonts w:ascii="Times New Roman" w:eastAsia="Calibri" w:hAnsi="Times New Roman" w:cs="Times New Roman"/>
          <w:sz w:val="24"/>
          <w:szCs w:val="24"/>
        </w:rPr>
        <w:t>2. Направить настоящее решение в Избирательную комиссию Кемеровской области – Кузбасса для опубликования в разделе «Территориальные избирательные комиссии» на официальном сайте Избирательной комиссии Кемеровской области – Кузбасса в информационно-телекоммуникационной сети «Интернет».</w:t>
      </w:r>
    </w:p>
    <w:p w:rsidR="003F7D17" w:rsidRPr="005B7209" w:rsidRDefault="003F7D17" w:rsidP="007D798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209">
        <w:rPr>
          <w:rFonts w:ascii="Times New Roman" w:eastAsia="Calibri" w:hAnsi="Times New Roman" w:cs="Times New Roman"/>
          <w:sz w:val="24"/>
          <w:szCs w:val="24"/>
        </w:rPr>
        <w:t xml:space="preserve">3. Контроль за ведением номенклатуры дел территориальной избирательной комиссии </w:t>
      </w:r>
      <w:r w:rsidR="007D798D" w:rsidRPr="005B7209">
        <w:rPr>
          <w:rFonts w:ascii="Times New Roman" w:eastAsia="Calibri" w:hAnsi="Times New Roman" w:cs="Times New Roman"/>
          <w:sz w:val="24"/>
          <w:szCs w:val="24"/>
        </w:rPr>
        <w:t>Полысаевского городского округа</w:t>
      </w:r>
      <w:r w:rsidRPr="005B7209">
        <w:rPr>
          <w:rFonts w:ascii="Times New Roman" w:eastAsia="Calibri" w:hAnsi="Times New Roman" w:cs="Times New Roman"/>
          <w:sz w:val="24"/>
          <w:szCs w:val="24"/>
        </w:rPr>
        <w:t xml:space="preserve"> на 2022 год возложить на секретаря территориальной избирательной комиссии </w:t>
      </w:r>
      <w:r w:rsidR="007D798D" w:rsidRPr="005B7209">
        <w:rPr>
          <w:rFonts w:ascii="Times New Roman" w:eastAsia="Calibri" w:hAnsi="Times New Roman" w:cs="Times New Roman"/>
          <w:sz w:val="24"/>
          <w:szCs w:val="24"/>
        </w:rPr>
        <w:t>Р.А. Чащину</w:t>
      </w:r>
      <w:r w:rsidRPr="005B720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B77D9" w:rsidRPr="009F6607" w:rsidRDefault="00DB77D9" w:rsidP="00DB77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0"/>
        <w:gridCol w:w="1842"/>
        <w:gridCol w:w="3232"/>
      </w:tblGrid>
      <w:tr w:rsidR="00DB77D9" w:rsidRPr="009F6607" w:rsidTr="0070030A">
        <w:tc>
          <w:tcPr>
            <w:tcW w:w="4390" w:type="dxa"/>
          </w:tcPr>
          <w:p w:rsidR="00DB77D9" w:rsidRPr="009F6607" w:rsidRDefault="00DB77D9" w:rsidP="00DB7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607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70030A" w:rsidRPr="009F6607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территориальной </w:t>
            </w:r>
            <w:r w:rsidRPr="009F6607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</w:t>
            </w:r>
          </w:p>
          <w:p w:rsidR="00DB77D9" w:rsidRPr="009F6607" w:rsidRDefault="00DB77D9" w:rsidP="00DB7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607">
              <w:rPr>
                <w:rFonts w:ascii="Times New Roman" w:hAnsi="Times New Roman" w:cs="Times New Roman"/>
                <w:sz w:val="28"/>
                <w:szCs w:val="28"/>
              </w:rPr>
              <w:t>Полысаевского городского округа</w:t>
            </w:r>
          </w:p>
        </w:tc>
        <w:tc>
          <w:tcPr>
            <w:tcW w:w="1842" w:type="dxa"/>
          </w:tcPr>
          <w:p w:rsidR="00DB77D9" w:rsidRPr="009F6607" w:rsidRDefault="00DB77D9" w:rsidP="00DB7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DB77D9" w:rsidRPr="009F6607" w:rsidRDefault="00DB77D9" w:rsidP="00DB7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7D9" w:rsidRPr="009F6607" w:rsidRDefault="00C4242A" w:rsidP="0070030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6607">
              <w:rPr>
                <w:rFonts w:ascii="Times New Roman" w:hAnsi="Times New Roman" w:cs="Times New Roman"/>
                <w:sz w:val="28"/>
                <w:szCs w:val="28"/>
              </w:rPr>
              <w:t>Н.Ю. Кудрявцева</w:t>
            </w:r>
          </w:p>
        </w:tc>
      </w:tr>
      <w:tr w:rsidR="00DB77D9" w:rsidRPr="009F6607" w:rsidTr="0070030A">
        <w:tc>
          <w:tcPr>
            <w:tcW w:w="4390" w:type="dxa"/>
          </w:tcPr>
          <w:p w:rsidR="00DB77D9" w:rsidRPr="009F6607" w:rsidRDefault="00DB77D9" w:rsidP="00DB7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B77D9" w:rsidRPr="009F6607" w:rsidRDefault="00DB77D9" w:rsidP="00DB7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DB77D9" w:rsidRPr="009F6607" w:rsidRDefault="00DB77D9" w:rsidP="00DB7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7D9" w:rsidRPr="009F6607" w:rsidTr="0070030A">
        <w:tc>
          <w:tcPr>
            <w:tcW w:w="4390" w:type="dxa"/>
          </w:tcPr>
          <w:p w:rsidR="00DB77D9" w:rsidRPr="009F6607" w:rsidRDefault="00DB77D9" w:rsidP="00DB7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607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="0070030A" w:rsidRPr="009F6607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территориальной </w:t>
            </w:r>
            <w:r w:rsidRPr="009F6607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</w:t>
            </w:r>
          </w:p>
          <w:p w:rsidR="00DB77D9" w:rsidRPr="009F6607" w:rsidRDefault="00DB77D9" w:rsidP="00DB7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607">
              <w:rPr>
                <w:rFonts w:ascii="Times New Roman" w:hAnsi="Times New Roman" w:cs="Times New Roman"/>
                <w:sz w:val="28"/>
                <w:szCs w:val="28"/>
              </w:rPr>
              <w:t>Полысаевского городского округа</w:t>
            </w:r>
          </w:p>
        </w:tc>
        <w:tc>
          <w:tcPr>
            <w:tcW w:w="1842" w:type="dxa"/>
          </w:tcPr>
          <w:p w:rsidR="00DB77D9" w:rsidRPr="009F6607" w:rsidRDefault="00DB77D9" w:rsidP="00DB7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DB77D9" w:rsidRPr="009F6607" w:rsidRDefault="00DB77D9" w:rsidP="00DB7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7D9" w:rsidRPr="009F6607" w:rsidRDefault="00DB77D9" w:rsidP="0070030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6607">
              <w:rPr>
                <w:rFonts w:ascii="Times New Roman" w:hAnsi="Times New Roman" w:cs="Times New Roman"/>
                <w:sz w:val="28"/>
                <w:szCs w:val="28"/>
              </w:rPr>
              <w:t>Р.А. Чащина</w:t>
            </w:r>
          </w:p>
          <w:p w:rsidR="009F6607" w:rsidRPr="009F6607" w:rsidRDefault="009F6607" w:rsidP="0070030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6607" w:rsidRDefault="009F6607" w:rsidP="00700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F6607" w:rsidSect="003C4B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2D88" w:rsidRDefault="00962D88" w:rsidP="00962D88">
      <w:pPr>
        <w:rPr>
          <w:sz w:val="10"/>
          <w:szCs w:val="10"/>
        </w:rPr>
      </w:pPr>
    </w:p>
    <w:tbl>
      <w:tblPr>
        <w:tblW w:w="5000" w:type="pct"/>
        <w:jc w:val="center"/>
        <w:tblLook w:val="0000"/>
      </w:tblPr>
      <w:tblGrid>
        <w:gridCol w:w="6881"/>
        <w:gridCol w:w="2127"/>
        <w:gridCol w:w="6912"/>
      </w:tblGrid>
      <w:tr w:rsidR="00962D88" w:rsidRPr="00962D88" w:rsidTr="00B32B2E">
        <w:trPr>
          <w:jc w:val="center"/>
        </w:trPr>
        <w:tc>
          <w:tcPr>
            <w:tcW w:w="2161" w:type="pct"/>
          </w:tcPr>
          <w:p w:rsidR="00962D88" w:rsidRPr="00962D88" w:rsidRDefault="00962D88" w:rsidP="00B32B2E">
            <w:pPr>
              <w:pStyle w:val="a6"/>
              <w:rPr>
                <w:b/>
                <w:sz w:val="28"/>
                <w:szCs w:val="28"/>
              </w:rPr>
            </w:pPr>
            <w:r w:rsidRPr="00962D88">
              <w:rPr>
                <w:b/>
                <w:sz w:val="28"/>
                <w:szCs w:val="28"/>
              </w:rPr>
              <w:t>НОМЕНКЛАТУРА ДЕЛ</w:t>
            </w:r>
          </w:p>
          <w:p w:rsidR="00962D88" w:rsidRPr="00962D88" w:rsidRDefault="00962D88" w:rsidP="00B32B2E">
            <w:pPr>
              <w:pStyle w:val="a6"/>
              <w:rPr>
                <w:sz w:val="28"/>
                <w:szCs w:val="28"/>
              </w:rPr>
            </w:pPr>
            <w:r w:rsidRPr="00962D88">
              <w:rPr>
                <w:sz w:val="28"/>
                <w:szCs w:val="28"/>
              </w:rPr>
              <w:t>Территориальной избирательной комиссии</w:t>
            </w:r>
          </w:p>
          <w:p w:rsidR="00962D88" w:rsidRPr="00962D88" w:rsidRDefault="00962D88" w:rsidP="00B32B2E">
            <w:pPr>
              <w:pStyle w:val="a6"/>
              <w:rPr>
                <w:sz w:val="28"/>
                <w:szCs w:val="28"/>
              </w:rPr>
            </w:pPr>
            <w:r w:rsidRPr="00962D88">
              <w:rPr>
                <w:sz w:val="28"/>
                <w:szCs w:val="28"/>
              </w:rPr>
              <w:t>Полысаевского городского округа</w:t>
            </w:r>
          </w:p>
          <w:p w:rsidR="00962D88" w:rsidRPr="00962D88" w:rsidRDefault="00962D88" w:rsidP="00B32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2022 год</w:t>
            </w: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2D88" w:rsidRPr="00962D88" w:rsidRDefault="00962D88" w:rsidP="00B32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>ул. Кремлевская, д.6 , г. Полысаево</w:t>
            </w:r>
          </w:p>
          <w:p w:rsidR="00962D88" w:rsidRPr="00962D88" w:rsidRDefault="00962D88" w:rsidP="00B32B2E">
            <w:pPr>
              <w:pStyle w:val="a9"/>
              <w:keepLines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8" w:type="pct"/>
          </w:tcPr>
          <w:p w:rsidR="00962D88" w:rsidRPr="00962D88" w:rsidRDefault="00962D88" w:rsidP="00B32B2E">
            <w:pPr>
              <w:pStyle w:val="11"/>
              <w:widowControl/>
              <w:rPr>
                <w:sz w:val="28"/>
                <w:szCs w:val="28"/>
              </w:rPr>
            </w:pPr>
          </w:p>
        </w:tc>
        <w:tc>
          <w:tcPr>
            <w:tcW w:w="2171" w:type="pct"/>
          </w:tcPr>
          <w:p w:rsidR="00962D88" w:rsidRPr="00962D88" w:rsidRDefault="00962D88" w:rsidP="00B32B2E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caps/>
                <w:sz w:val="28"/>
                <w:szCs w:val="28"/>
              </w:rPr>
              <w:t>УТВЕРЖДаю</w:t>
            </w:r>
          </w:p>
          <w:p w:rsidR="00962D88" w:rsidRPr="00962D88" w:rsidRDefault="00962D88" w:rsidP="00B32B2E">
            <w:pPr>
              <w:pStyle w:val="11"/>
              <w:keepLines/>
              <w:widowControl/>
              <w:rPr>
                <w:snapToGrid/>
                <w:sz w:val="28"/>
                <w:szCs w:val="28"/>
              </w:rPr>
            </w:pPr>
            <w:r w:rsidRPr="00962D88">
              <w:rPr>
                <w:sz w:val="28"/>
                <w:szCs w:val="28"/>
              </w:rPr>
              <w:t xml:space="preserve">Председатель </w:t>
            </w:r>
            <w:r w:rsidRPr="00962D88">
              <w:rPr>
                <w:snapToGrid/>
                <w:sz w:val="28"/>
                <w:szCs w:val="28"/>
              </w:rPr>
              <w:t>ТИК Полысаевского городского округа</w:t>
            </w:r>
          </w:p>
          <w:p w:rsidR="00962D88" w:rsidRPr="00962D88" w:rsidRDefault="00962D88" w:rsidP="00B32B2E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D88" w:rsidRPr="00962D88" w:rsidRDefault="00962D88" w:rsidP="00B32B2E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 xml:space="preserve">  _________________________ Н.Ю. Кудрявцева</w:t>
            </w:r>
          </w:p>
          <w:p w:rsidR="00962D88" w:rsidRPr="00962D88" w:rsidRDefault="00962D88" w:rsidP="00B32B2E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D88" w:rsidRPr="00962D88" w:rsidRDefault="00962D88" w:rsidP="00B32B2E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>«29» декабря 2021 года</w:t>
            </w:r>
          </w:p>
          <w:p w:rsidR="00962D88" w:rsidRPr="00962D88" w:rsidRDefault="00962D88" w:rsidP="00B32B2E">
            <w:pPr>
              <w:keepLines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2D88" w:rsidRPr="00962D88" w:rsidRDefault="00962D88" w:rsidP="00962D88">
      <w:pPr>
        <w:keepLines/>
        <w:rPr>
          <w:rFonts w:ascii="Times New Roman" w:hAnsi="Times New Roman" w:cs="Times New Roman"/>
          <w:sz w:val="28"/>
          <w:szCs w:val="28"/>
        </w:rPr>
      </w:pPr>
    </w:p>
    <w:p w:rsidR="00962D88" w:rsidRPr="00962D88" w:rsidRDefault="00962D88" w:rsidP="00962D8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000"/>
      </w:tblPr>
      <w:tblGrid>
        <w:gridCol w:w="1096"/>
        <w:gridCol w:w="6736"/>
        <w:gridCol w:w="1601"/>
        <w:gridCol w:w="16"/>
        <w:gridCol w:w="3042"/>
        <w:gridCol w:w="3429"/>
      </w:tblGrid>
      <w:tr w:rsidR="00962D88" w:rsidRPr="00962D88" w:rsidTr="00B32B2E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>Индекс дела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>Заголовок дела (тома, части)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>Количество дел (томов, частей)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 xml:space="preserve">Срок хранения дела (тома, части) </w:t>
            </w:r>
            <w:r w:rsidRPr="00962D88">
              <w:rPr>
                <w:rFonts w:ascii="Times New Roman" w:hAnsi="Times New Roman" w:cs="Times New Roman"/>
                <w:sz w:val="28"/>
                <w:szCs w:val="28"/>
              </w:rPr>
              <w:br/>
              <w:t>и номера статей по перечню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62D88" w:rsidRPr="00962D88" w:rsidTr="00B32B2E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62D88" w:rsidRPr="00962D88" w:rsidTr="00B32B2E">
        <w:trPr>
          <w:jc w:val="center"/>
        </w:trPr>
        <w:tc>
          <w:tcPr>
            <w:tcW w:w="15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b/>
                <w:sz w:val="28"/>
                <w:szCs w:val="28"/>
              </w:rPr>
              <w:t>01. Организационно–распорядительные документы</w:t>
            </w:r>
          </w:p>
        </w:tc>
      </w:tr>
      <w:tr w:rsidR="00962D88" w:rsidRPr="00962D88" w:rsidTr="00B32B2E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>01–01</w:t>
            </w:r>
          </w:p>
          <w:p w:rsidR="00962D88" w:rsidRPr="00962D88" w:rsidRDefault="00962D88" w:rsidP="00B32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C8618E" w:rsidP="00B32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962D88" w:rsidRPr="00962D8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Конституция</w:t>
              </w:r>
            </w:hyperlink>
            <w:r w:rsidR="00962D88" w:rsidRPr="00962D88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Федерации, федеральные конституционные законы, федеральные законы, конституции (уставы), законы субъектов Российской Федерации и документы к ним (постановления, доклады, заключения, аналитические справки)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>ДМН</w:t>
            </w:r>
          </w:p>
          <w:p w:rsidR="00962D88" w:rsidRPr="00962D88" w:rsidRDefault="00962D88" w:rsidP="00B32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>ст. 1 (б)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D88" w:rsidRPr="00962D88" w:rsidTr="00B32B2E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>01–02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Постановления, выписки из протоколов заседаний </w:t>
            </w:r>
            <w:r w:rsidRPr="00962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Центральной избирательной комиссии Российской Федерации. Распоряжения Председателя Центральной избирательной комиссии (далее - ЦИК России), инструктивные письма ЦИК России (копии)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 xml:space="preserve">До минования </w:t>
            </w:r>
            <w:r w:rsidRPr="00962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надобности (1)</w:t>
            </w:r>
          </w:p>
          <w:p w:rsidR="00962D88" w:rsidRPr="00962D88" w:rsidRDefault="00962D88" w:rsidP="00B32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>ст. 2 (б)</w:t>
            </w:r>
          </w:p>
          <w:p w:rsidR="00962D88" w:rsidRPr="00962D88" w:rsidRDefault="00962D88" w:rsidP="00B32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>5 л. ЭПК</w:t>
            </w:r>
          </w:p>
          <w:p w:rsidR="00962D88" w:rsidRPr="00962D88" w:rsidRDefault="00962D88" w:rsidP="00B32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>ст. 70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(1) Относящиеся к </w:t>
            </w:r>
            <w:r w:rsidRPr="00962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конкретной организации</w:t>
            </w:r>
          </w:p>
        </w:tc>
      </w:tr>
      <w:tr w:rsidR="00962D88" w:rsidRPr="00962D88" w:rsidTr="00B32B2E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01–03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>Постановления Избирательной комиссии Кемеровской области – Кузбасса, распоряжения председателя Избирательной комиссии Кемеровской области – Кузбасса, инструктивные письма Избирательной комиссии Кемеровской области – Кузбасса (копии)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>Постоянно ДМН</w:t>
            </w:r>
          </w:p>
          <w:p w:rsidR="00962D88" w:rsidRPr="00962D88" w:rsidRDefault="00962D88" w:rsidP="00B32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>ст. 18 (а)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D88" w:rsidRPr="00962D88" w:rsidTr="00B32B2E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>01-04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>Решения представительного органа муниципального образования, постановления и распоряжения главы администрации муниципального образования (копии)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>ДМН</w:t>
            </w:r>
          </w:p>
          <w:p w:rsidR="00962D88" w:rsidRPr="00962D88" w:rsidRDefault="00962D88" w:rsidP="00B32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>ст.3 б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D88" w:rsidRPr="00962D88" w:rsidTr="00B32B2E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>01–05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 xml:space="preserve">Протоколы заседаний, решения территориальной избирательной комиссии (далее - ТИК) и документы к ним (повестка, документы по избранию заместителя председателя, секретаря ТИК, протоколы счетной комиссии, конверты с бюллетенями, справки, доклады, информации, докладные записки и т.п.) 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 w:rsidRPr="00962D88">
              <w:rPr>
                <w:rFonts w:ascii="Times New Roman" w:hAnsi="Times New Roman" w:cs="Times New Roman"/>
                <w:sz w:val="28"/>
                <w:szCs w:val="28"/>
              </w:rPr>
              <w:br/>
              <w:t>ст.18 (а)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D88" w:rsidRPr="00962D88" w:rsidTr="00B32B2E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>01–06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 xml:space="preserve">Переписка с Избирательной комиссией Кемеровской области –Кузбасса, участковыми избирательными комиссиями </w:t>
            </w:r>
            <w:r w:rsidRPr="00962D8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(далее – УИК)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>5 л. ЭПК</w:t>
            </w:r>
          </w:p>
          <w:p w:rsidR="00962D88" w:rsidRPr="00962D88" w:rsidRDefault="00962D88" w:rsidP="00B32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>ст. 70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D88" w:rsidRPr="00962D88" w:rsidTr="00B32B2E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01–07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 xml:space="preserve">Переписка с исполнительными и представительными органами местного самоуправления 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>5 л. ЭПК</w:t>
            </w:r>
          </w:p>
          <w:p w:rsidR="00962D88" w:rsidRPr="00962D88" w:rsidRDefault="00962D88" w:rsidP="00B32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>ст. 70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D88" w:rsidRPr="00962D88" w:rsidTr="00B32B2E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>01–08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 xml:space="preserve">Переписка с правоохранительными органами (прокуратура, органы внутренних дел и т.д.) 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>5 л. ЭПК</w:t>
            </w:r>
          </w:p>
          <w:p w:rsidR="00962D88" w:rsidRPr="00962D88" w:rsidRDefault="00962D88" w:rsidP="00B32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>ст. 70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D88" w:rsidRPr="00962D88" w:rsidTr="00B32B2E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>01–09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 xml:space="preserve">Переписка с судебными органами по рассмотрению избирательных споров 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>5 л. ЭПК</w:t>
            </w:r>
          </w:p>
          <w:p w:rsidR="00962D88" w:rsidRPr="00962D88" w:rsidRDefault="00962D88" w:rsidP="00B32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>ст. 70</w:t>
            </w:r>
            <w:r w:rsidRPr="00962D8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>После вынесения решения</w:t>
            </w:r>
          </w:p>
        </w:tc>
      </w:tr>
      <w:tr w:rsidR="00962D88" w:rsidRPr="00962D88" w:rsidTr="00B32B2E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>01–10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 xml:space="preserve">Переписка со средствами массовой информации 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>5 л. ЭПК</w:t>
            </w:r>
          </w:p>
          <w:p w:rsidR="00962D88" w:rsidRPr="00962D88" w:rsidRDefault="00962D88" w:rsidP="00B32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>ст. 70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D88" w:rsidRPr="00962D88" w:rsidTr="00B32B2E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>01–11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 xml:space="preserve">Переписка с политическими партиями, общественными и молодежными организациями, общественными объединениями и др. 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>5 л. ЭПК</w:t>
            </w:r>
          </w:p>
          <w:p w:rsidR="00962D88" w:rsidRPr="00962D88" w:rsidRDefault="00962D88" w:rsidP="00B32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>ст. 70</w:t>
            </w:r>
            <w:r w:rsidRPr="00962D8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D88" w:rsidRPr="00962D88" w:rsidTr="00B32B2E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>01–12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>Обращения граждан (предложения, заявления, жалобы, претензии)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>5 л. ЭПК</w:t>
            </w:r>
          </w:p>
          <w:p w:rsidR="00962D88" w:rsidRPr="00962D88" w:rsidRDefault="00962D88" w:rsidP="00B32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>ст. 70</w:t>
            </w:r>
            <w:r w:rsidRPr="00962D8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>В случае неоднократного обращения – 5 л. после последнего рассмотрения</w:t>
            </w:r>
          </w:p>
        </w:tc>
      </w:tr>
      <w:tr w:rsidR="00962D88" w:rsidRPr="00962D88" w:rsidTr="00B32B2E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>01–13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>Протоколы заседаний рабочих групп ТИК и документы (справки, информация, письма) к ним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8" w:rsidRPr="00962D88" w:rsidRDefault="00962D88" w:rsidP="00B32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 xml:space="preserve">5 л. </w:t>
            </w:r>
          </w:p>
          <w:p w:rsidR="00962D88" w:rsidRPr="00962D88" w:rsidRDefault="00962D88" w:rsidP="00B32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>ст. 18 (з)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>После завершения деятельности рабочей группы</w:t>
            </w:r>
          </w:p>
        </w:tc>
      </w:tr>
      <w:tr w:rsidR="00962D88" w:rsidRPr="00962D88" w:rsidTr="00B32B2E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>01–14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 xml:space="preserve">Приемо-сдаточные акты и приложения к ним, </w:t>
            </w:r>
            <w:r w:rsidRPr="00962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составленные при смене председателя ТИК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8" w:rsidRPr="00962D88" w:rsidRDefault="00962D88" w:rsidP="00B32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>15 л.</w:t>
            </w:r>
          </w:p>
          <w:p w:rsidR="00962D88" w:rsidRPr="00962D88" w:rsidRDefault="00962D88" w:rsidP="00B32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ст. 44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keepLines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962D88" w:rsidRPr="00962D88" w:rsidTr="00B32B2E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01–15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>Документы по делам об административных правонарушениях, составленные в ТИК (протоколы, справки и др.)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 xml:space="preserve">5 л. </w:t>
            </w:r>
          </w:p>
          <w:p w:rsidR="00962D88" w:rsidRPr="00962D88" w:rsidRDefault="00962D88" w:rsidP="00B32B2E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>ст. 145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keepLines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>После вынесения решения</w:t>
            </w:r>
          </w:p>
        </w:tc>
      </w:tr>
      <w:tr w:rsidR="00962D88" w:rsidRPr="00962D88" w:rsidTr="00B32B2E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>01–16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pStyle w:val="ae"/>
              <w:jc w:val="left"/>
              <w:rPr>
                <w:sz w:val="28"/>
                <w:szCs w:val="28"/>
              </w:rPr>
            </w:pPr>
            <w:r w:rsidRPr="00962D88">
              <w:rPr>
                <w:sz w:val="28"/>
                <w:szCs w:val="28"/>
              </w:rPr>
              <w:t>Договоры (контракты) аренды (субаренды), безвозмездного пользования, хранения имущества:</w:t>
            </w:r>
          </w:p>
          <w:p w:rsidR="00962D88" w:rsidRPr="00962D88" w:rsidRDefault="00962D88" w:rsidP="00B32B2E">
            <w:pPr>
              <w:pStyle w:val="ae"/>
              <w:jc w:val="both"/>
              <w:rPr>
                <w:sz w:val="28"/>
                <w:szCs w:val="28"/>
              </w:rPr>
            </w:pPr>
            <w:r w:rsidRPr="00962D88">
              <w:rPr>
                <w:sz w:val="28"/>
                <w:szCs w:val="28"/>
              </w:rPr>
              <w:t xml:space="preserve">а) недвижимого имущества; </w:t>
            </w:r>
          </w:p>
          <w:p w:rsidR="00962D88" w:rsidRPr="00962D88" w:rsidRDefault="00962D88" w:rsidP="00B32B2E">
            <w:pPr>
              <w:pStyle w:val="ae"/>
              <w:jc w:val="both"/>
              <w:rPr>
                <w:sz w:val="28"/>
                <w:szCs w:val="28"/>
              </w:rPr>
            </w:pPr>
            <w:r w:rsidRPr="00962D88">
              <w:rPr>
                <w:sz w:val="28"/>
                <w:szCs w:val="28"/>
              </w:rPr>
              <w:t>б) движимого имущества (копии)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D88" w:rsidRPr="00962D88" w:rsidRDefault="00962D88" w:rsidP="00B32B2E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D88" w:rsidRPr="00962D88" w:rsidRDefault="00962D88" w:rsidP="00B32B2E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D88" w:rsidRPr="00962D88" w:rsidRDefault="00962D88" w:rsidP="00B32B2E">
            <w:pPr>
              <w:keepLines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 л.(1)</w:t>
            </w:r>
          </w:p>
          <w:p w:rsidR="00962D88" w:rsidRPr="00962D88" w:rsidRDefault="00962D88" w:rsidP="00B32B2E">
            <w:pPr>
              <w:keepLines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 л. (1)</w:t>
            </w:r>
          </w:p>
          <w:p w:rsidR="00962D88" w:rsidRPr="00962D88" w:rsidRDefault="00962D88" w:rsidP="00B32B2E">
            <w:pPr>
              <w:keepLines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  <w:r w:rsidRPr="00962D8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ст. 137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>(1) По договорам (контрактам) аренды (субаренды), безвозмездного пользования государственным, муниципальным имуществом - 15 лет ЭПК</w:t>
            </w:r>
          </w:p>
        </w:tc>
      </w:tr>
      <w:tr w:rsidR="00962D88" w:rsidRPr="00962D88" w:rsidTr="00B32B2E">
        <w:trPr>
          <w:jc w:val="center"/>
        </w:trPr>
        <w:tc>
          <w:tcPr>
            <w:tcW w:w="15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b/>
                <w:sz w:val="28"/>
                <w:szCs w:val="28"/>
              </w:rPr>
              <w:t>02. Документы по вопросам документационного обеспечения</w:t>
            </w:r>
          </w:p>
        </w:tc>
      </w:tr>
      <w:tr w:rsidR="00962D88" w:rsidRPr="00962D88" w:rsidTr="00B32B2E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>02–01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>Инструкция по делопроизводству в ТИК (копи</w:t>
            </w:r>
            <w:r w:rsidRPr="00962D8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</w:t>
            </w: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962D88" w:rsidRPr="00962D88" w:rsidRDefault="00962D88" w:rsidP="00B32B2E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>8 (а)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D88" w:rsidRPr="00962D88" w:rsidTr="00B32B2E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>02–02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>Номенклатура дел ТИК (копи</w:t>
            </w:r>
            <w:r w:rsidRPr="00962D8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</w:t>
            </w: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>Постоянно (1)</w:t>
            </w:r>
          </w:p>
          <w:p w:rsidR="00962D88" w:rsidRPr="00962D88" w:rsidRDefault="00962D88" w:rsidP="00B32B2E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>ст. 157</w:t>
            </w:r>
            <w:r w:rsidRPr="00962D8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>(1) (1) Структурных подразделений - 3 года</w:t>
            </w:r>
          </w:p>
        </w:tc>
      </w:tr>
      <w:tr w:rsidR="00962D88" w:rsidRPr="00962D88" w:rsidTr="00B32B2E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>02–03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>Протоколы заседаний Экспертной комиссии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962D88" w:rsidRPr="00962D88" w:rsidRDefault="00962D88" w:rsidP="00B32B2E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 xml:space="preserve">ст. 18 (д) </w:t>
            </w:r>
            <w:r w:rsidRPr="00962D8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D88" w:rsidRPr="00962D88" w:rsidTr="00B32B2E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02–04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>Журнал оттисков печатей и штампов избирательной комиссии ТИК, УИК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  <w:p w:rsidR="00962D88" w:rsidRPr="00962D88" w:rsidRDefault="00962D88" w:rsidP="00B32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>ст. 164</w:t>
            </w:r>
            <w:r w:rsidRPr="00962D8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D88" w:rsidRPr="00962D88" w:rsidTr="00B32B2E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>02–05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>Журнал учета выдачи печатей и штампов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>До ликвидации</w:t>
            </w:r>
          </w:p>
          <w:p w:rsidR="00962D88" w:rsidRPr="00962D88" w:rsidRDefault="00962D88" w:rsidP="00B32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>ст. 163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D88" w:rsidRPr="00962D88" w:rsidTr="00B32B2E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>02–06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>Акты передачи документов и описи дел постоянного хранения, переданных в архив, акты о выделении к уничтожению документов, не подлежащих дальнейшему хранению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>Постоянно (2)</w:t>
            </w:r>
          </w:p>
          <w:p w:rsidR="00962D88" w:rsidRPr="00962D88" w:rsidRDefault="00962D88" w:rsidP="00B32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 xml:space="preserve">ст. 172 (а) </w:t>
            </w:r>
            <w:r w:rsidRPr="00962D8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>(2) Неутвержденные, несогласованные - До минования надобности</w:t>
            </w:r>
          </w:p>
        </w:tc>
      </w:tr>
      <w:tr w:rsidR="00962D88" w:rsidRPr="00962D88" w:rsidTr="00B32B2E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>02–07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>Описи дел временного хранения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>3 года (3)</w:t>
            </w:r>
          </w:p>
          <w:p w:rsidR="00962D88" w:rsidRPr="00962D88" w:rsidRDefault="00962D88" w:rsidP="00B32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>ст. 172 (в)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>(3) После уничтожения дел</w:t>
            </w:r>
          </w:p>
        </w:tc>
      </w:tr>
      <w:tr w:rsidR="00962D88" w:rsidRPr="00962D88" w:rsidTr="00B32B2E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>02–08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>Реестры, расписки на отправленную корреспонденцию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962D88" w:rsidRPr="00962D88" w:rsidTr="00B32B2E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>02–09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>Журнал регистрации решений ТИК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962D88" w:rsidRPr="00962D88" w:rsidRDefault="00962D88" w:rsidP="00B32B2E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>ст. 182</w:t>
            </w:r>
          </w:p>
          <w:p w:rsidR="00962D88" w:rsidRPr="00962D88" w:rsidRDefault="00962D88" w:rsidP="00B32B2E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keepLines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962D88" w:rsidRPr="00962D88" w:rsidTr="00B32B2E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>02–10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>Журнал регистрации входящих документов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8" w:rsidRPr="00962D88" w:rsidRDefault="00962D88" w:rsidP="00B32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>5 л.</w:t>
            </w:r>
          </w:p>
          <w:p w:rsidR="00962D88" w:rsidRPr="00962D88" w:rsidRDefault="00962D88" w:rsidP="00B32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>ст. 182 (г)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D88" w:rsidRPr="00962D88" w:rsidTr="00B32B2E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>02–11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pStyle w:val="a9"/>
              <w:keepLines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  <w:lang w:eastAsia="ru-RU"/>
              </w:rPr>
            </w:pPr>
            <w:r w:rsidRPr="00962D88">
              <w:rPr>
                <w:sz w:val="28"/>
                <w:szCs w:val="28"/>
                <w:lang w:eastAsia="ru-RU"/>
              </w:rPr>
              <w:t>Журнал регистрации исходящих документов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8" w:rsidRPr="00962D88" w:rsidRDefault="00962D88" w:rsidP="00B32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>5 л.</w:t>
            </w:r>
          </w:p>
          <w:p w:rsidR="00962D88" w:rsidRPr="00962D88" w:rsidRDefault="00962D88" w:rsidP="00B32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ст. 182 (г)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D88" w:rsidRPr="00962D88" w:rsidTr="00B32B2E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02–12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>Журнал регистрации обращений граждан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8" w:rsidRPr="00962D88" w:rsidRDefault="00962D88" w:rsidP="00B32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>5 л.</w:t>
            </w:r>
          </w:p>
          <w:p w:rsidR="00962D88" w:rsidRPr="00962D88" w:rsidRDefault="00962D88" w:rsidP="00B32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>ст. 182 (е)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D88" w:rsidRPr="00962D88" w:rsidTr="00B32B2E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>02-13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>Журнал регистрации телефонограмм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88" w:rsidRPr="00962D88" w:rsidRDefault="00962D88" w:rsidP="00B32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>5 л.</w:t>
            </w:r>
          </w:p>
          <w:p w:rsidR="00962D88" w:rsidRPr="00962D88" w:rsidRDefault="00962D88" w:rsidP="00B32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>ст. 182 (г)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D88" w:rsidRPr="00962D88" w:rsidTr="00B32B2E">
        <w:trPr>
          <w:jc w:val="center"/>
        </w:trPr>
        <w:tc>
          <w:tcPr>
            <w:tcW w:w="15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keepLine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b/>
                <w:sz w:val="28"/>
                <w:szCs w:val="28"/>
              </w:rPr>
              <w:t>03. Документы по кадровым вопросам</w:t>
            </w:r>
          </w:p>
        </w:tc>
      </w:tr>
      <w:tr w:rsidR="00962D88" w:rsidRPr="00962D88" w:rsidTr="00B32B2E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>03–01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pStyle w:val="a9"/>
              <w:keepLines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  <w:lang w:eastAsia="ru-RU"/>
              </w:rPr>
            </w:pPr>
            <w:r w:rsidRPr="00962D88">
              <w:rPr>
                <w:sz w:val="28"/>
                <w:szCs w:val="28"/>
                <w:lang w:eastAsia="ru-RU"/>
              </w:rPr>
              <w:t>Постановления Избирательной комиссии Кемеровской области – Кузбасса о формировании ТИК, о назначении председателя ТИК (копия)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>Постоянно ДМН</w:t>
            </w:r>
          </w:p>
          <w:p w:rsidR="00962D88" w:rsidRPr="00962D88" w:rsidRDefault="00962D88" w:rsidP="00B32B2E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>ст. 18 (а)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D88" w:rsidRPr="00962D88" w:rsidTr="00B32B2E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>03–02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>Переписка с Избирательной комиссией Кемеровской области – Кузбасса, региональными и местными отделениями политических партий, общественными объединениями, представительными органами муниципальных образований по вопросам формирования УИК и резерва составов участковых комиссий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>5 л. ЭПК</w:t>
            </w:r>
          </w:p>
          <w:p w:rsidR="00962D88" w:rsidRPr="00962D88" w:rsidRDefault="00962D88" w:rsidP="00B32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>ст. 70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D88" w:rsidRPr="00962D88" w:rsidTr="00B32B2E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>03–03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>Решения ТИК о формировании УИК и документы (протоколы собраний, заявления, списки участников и др.) к ним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962D88" w:rsidRPr="00962D88" w:rsidRDefault="00962D88" w:rsidP="00B32B2E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>ст. 182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D88" w:rsidRPr="00962D88" w:rsidTr="00B32B2E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>03–04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keepLine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 xml:space="preserve">Решения ТИК о предложениях по резерву составов УИК и документы (протоколы собраний, заявления, </w:t>
            </w:r>
            <w:r w:rsidRPr="00962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списки участников и др.)  к ним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962D88" w:rsidRPr="00962D88" w:rsidRDefault="00962D88" w:rsidP="00B32B2E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>ст. 182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D88" w:rsidRPr="00962D88" w:rsidTr="00B32B2E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03–05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>Журнал учета и выдачи удостоверений членам ТИК с правом решающего и совещательного голоса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>3 г.</w:t>
            </w:r>
          </w:p>
          <w:p w:rsidR="00962D88" w:rsidRPr="00962D88" w:rsidRDefault="00962D88" w:rsidP="00B32B2E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>ст. 589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>После окончания срока полномочий</w:t>
            </w:r>
          </w:p>
        </w:tc>
      </w:tr>
      <w:tr w:rsidR="00962D88" w:rsidRPr="00962D88" w:rsidTr="00B32B2E">
        <w:trPr>
          <w:jc w:val="center"/>
        </w:trPr>
        <w:tc>
          <w:tcPr>
            <w:tcW w:w="15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b/>
                <w:sz w:val="28"/>
                <w:szCs w:val="28"/>
              </w:rPr>
              <w:t>04. Документы по вопросам деятельности контрольно–ревизионной службы (КРС) при ТИК</w:t>
            </w:r>
          </w:p>
        </w:tc>
      </w:tr>
      <w:tr w:rsidR="00962D88" w:rsidRPr="00962D88" w:rsidTr="00B32B2E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>04–01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>Протоколы заседаний КРС и документы (справки, информации) к ним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>При условии проведения проверки (ревизии)</w:t>
            </w:r>
          </w:p>
        </w:tc>
      </w:tr>
      <w:tr w:rsidR="00962D88" w:rsidRPr="00962D88" w:rsidTr="00B32B2E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>04–02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>Планы КРС, графики проведения проверок и отчеты о проведенных проверках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>При условии проведения проверки (ревизии)</w:t>
            </w:r>
          </w:p>
        </w:tc>
      </w:tr>
      <w:tr w:rsidR="00962D88" w:rsidRPr="00962D88" w:rsidTr="00B32B2E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>04–03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>Справки и акты о результатах проверки контрольными финансовыми органами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88" w:rsidRPr="00962D88" w:rsidRDefault="00962D88" w:rsidP="00B32B2E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</w:tbl>
    <w:p w:rsidR="00962D88" w:rsidRPr="00962D88" w:rsidRDefault="00962D88" w:rsidP="00962D88">
      <w:pPr>
        <w:rPr>
          <w:rFonts w:ascii="Times New Roman" w:hAnsi="Times New Roman" w:cs="Times New Roman"/>
          <w:sz w:val="28"/>
          <w:szCs w:val="28"/>
        </w:rPr>
      </w:pPr>
    </w:p>
    <w:p w:rsidR="00962D88" w:rsidRPr="00962D88" w:rsidRDefault="00962D88" w:rsidP="00962D8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000"/>
      </w:tblPr>
      <w:tblGrid>
        <w:gridCol w:w="4077"/>
        <w:gridCol w:w="4252"/>
        <w:gridCol w:w="7591"/>
      </w:tblGrid>
      <w:tr w:rsidR="00962D88" w:rsidRPr="00962D88" w:rsidTr="00B32B2E">
        <w:trPr>
          <w:jc w:val="center"/>
        </w:trPr>
        <w:tc>
          <w:tcPr>
            <w:tcW w:w="4077" w:type="dxa"/>
          </w:tcPr>
          <w:p w:rsidR="00962D88" w:rsidRPr="00962D88" w:rsidRDefault="00962D88" w:rsidP="00B32B2E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caps/>
                <w:sz w:val="28"/>
                <w:szCs w:val="28"/>
              </w:rPr>
              <w:t>Согласовано</w:t>
            </w: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2D88" w:rsidRPr="00962D88" w:rsidRDefault="00962D88" w:rsidP="00B32B2E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>Протокол экспертной комиссии ТИК</w:t>
            </w:r>
          </w:p>
          <w:p w:rsidR="00962D88" w:rsidRPr="00962D88" w:rsidRDefault="00962D88" w:rsidP="00B32B2E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>от «29» декабря 2021 г. № 1</w:t>
            </w:r>
          </w:p>
        </w:tc>
        <w:tc>
          <w:tcPr>
            <w:tcW w:w="4252" w:type="dxa"/>
            <w:vAlign w:val="center"/>
          </w:tcPr>
          <w:p w:rsidR="00962D88" w:rsidRPr="00962D88" w:rsidRDefault="00962D88" w:rsidP="00B32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1" w:type="dxa"/>
          </w:tcPr>
          <w:p w:rsidR="00962D88" w:rsidRPr="00962D88" w:rsidRDefault="00962D88" w:rsidP="00B32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>Секретарь ТИК</w:t>
            </w:r>
          </w:p>
          <w:p w:rsidR="00962D88" w:rsidRPr="00962D88" w:rsidRDefault="00962D88" w:rsidP="00B32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>Полысаевского городского округа</w:t>
            </w:r>
          </w:p>
          <w:p w:rsidR="00962D88" w:rsidRPr="00962D88" w:rsidRDefault="00962D88" w:rsidP="00B32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_________________Р.А. Чащина</w:t>
            </w:r>
          </w:p>
        </w:tc>
      </w:tr>
      <w:tr w:rsidR="00962D88" w:rsidRPr="00962D88" w:rsidTr="00B32B2E">
        <w:trPr>
          <w:jc w:val="center"/>
        </w:trPr>
        <w:tc>
          <w:tcPr>
            <w:tcW w:w="4077" w:type="dxa"/>
            <w:tcBorders>
              <w:bottom w:val="single" w:sz="4" w:space="0" w:color="auto"/>
            </w:tcBorders>
          </w:tcPr>
          <w:p w:rsidR="00962D88" w:rsidRPr="00962D88" w:rsidRDefault="00962D88" w:rsidP="00B32B2E">
            <w:pPr>
              <w:keepLines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962D88" w:rsidRPr="00962D88" w:rsidRDefault="00962D88" w:rsidP="00B32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1" w:type="dxa"/>
            <w:tcBorders>
              <w:bottom w:val="single" w:sz="4" w:space="0" w:color="auto"/>
            </w:tcBorders>
          </w:tcPr>
          <w:p w:rsidR="00962D88" w:rsidRPr="00962D88" w:rsidRDefault="00962D88" w:rsidP="00B32B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D88" w:rsidRPr="00962D88" w:rsidTr="00B32B2E">
        <w:trPr>
          <w:cantSplit/>
          <w:jc w:val="center"/>
        </w:trPr>
        <w:tc>
          <w:tcPr>
            <w:tcW w:w="15920" w:type="dxa"/>
            <w:gridSpan w:val="3"/>
            <w:tcBorders>
              <w:top w:val="single" w:sz="4" w:space="0" w:color="auto"/>
            </w:tcBorders>
          </w:tcPr>
          <w:p w:rsidR="00962D88" w:rsidRPr="00962D88" w:rsidRDefault="00962D88" w:rsidP="00B32B2E">
            <w:pPr>
              <w:pStyle w:val="21"/>
              <w:spacing w:before="120"/>
              <w:ind w:right="-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Номенклатура дел составлена на основании:</w:t>
            </w:r>
          </w:p>
          <w:p w:rsidR="00962D88" w:rsidRPr="00962D88" w:rsidRDefault="00962D88" w:rsidP="00B32B2E">
            <w:pPr>
              <w:pStyle w:val="21"/>
              <w:spacing w:after="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>– «Перечня типовых управленческих документов, образующихся в деятельности государственных органов, органов местного самоуправления и организаций с указанием сроков хранения» (М., 2010);</w:t>
            </w:r>
          </w:p>
          <w:p w:rsidR="00962D88" w:rsidRPr="00962D88" w:rsidRDefault="00962D88" w:rsidP="00B32B2E">
            <w:pPr>
              <w:pStyle w:val="21"/>
              <w:spacing w:after="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D88" w:rsidRPr="00962D88" w:rsidRDefault="00962D88" w:rsidP="00B32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 xml:space="preserve">– Порядка </w:t>
            </w:r>
            <w:r w:rsidRPr="00962D88">
              <w:rPr>
                <w:rFonts w:ascii="Times New Roman" w:hAnsi="Times New Roman" w:cs="Times New Roman"/>
                <w:bCs/>
                <w:sz w:val="28"/>
                <w:szCs w:val="28"/>
              </w:rPr>
              <w:t>хранения и передачи в архивы документов, связанных с подготовкой и проведением выборов Президента Российской Федерации в 2018 году</w:t>
            </w: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>, утвержденным постановлением Центральной избирательной комиссии Российской Федерации от 28 февраля 2018 г. № 145/1206-7;</w:t>
            </w:r>
          </w:p>
          <w:p w:rsidR="00962D88" w:rsidRPr="00962D88" w:rsidRDefault="00962D88" w:rsidP="00B32B2E">
            <w:pPr>
              <w:pStyle w:val="21"/>
              <w:spacing w:after="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D88" w:rsidRPr="00962D88" w:rsidRDefault="00962D88" w:rsidP="00B32B2E">
            <w:pPr>
              <w:pStyle w:val="21"/>
              <w:spacing w:after="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>– Порядка хранения и передачи в архивы документов, связанных с подготовкой и проведением выборов депутатов Государственной Думы Федерального Собрания Российской Федерации восьмого созыва, утвержденным постановлением Центральной избирательной комиссии Российской Федерации от 11 августа 2021 г. № 40/324-8;</w:t>
            </w:r>
          </w:p>
          <w:p w:rsidR="00962D88" w:rsidRPr="00962D88" w:rsidRDefault="00962D88" w:rsidP="00B32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D88" w:rsidRPr="00962D88" w:rsidRDefault="00962D88" w:rsidP="00B32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 xml:space="preserve">– Порядка </w:t>
            </w:r>
            <w:r w:rsidRPr="00962D88">
              <w:rPr>
                <w:rStyle w:val="ab"/>
                <w:rFonts w:ascii="Times New Roman" w:hAnsi="Times New Roman"/>
                <w:b w:val="0"/>
                <w:bCs/>
                <w:sz w:val="28"/>
                <w:szCs w:val="28"/>
              </w:rPr>
              <w:t xml:space="preserve">хранения и передачи в архивы документов, связанных с подготовкой и проведением выборов депутатов Совета народных депутатов Кемеровской области пятого созыва, и Порядке уничтожения документов, связанных с подготовкой и проведением выборов депутатов Совета народных депутатов Кемеровской области пятого созыва, </w:t>
            </w: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>утверждённым постановлением Избирательной комиссии Кемеровской области – Кузбасса 27 июля 2018 г. № 53/550-6;</w:t>
            </w:r>
          </w:p>
          <w:p w:rsidR="00962D88" w:rsidRPr="00962D88" w:rsidRDefault="00962D88" w:rsidP="00B32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D88" w:rsidRPr="00962D88" w:rsidRDefault="00962D88" w:rsidP="00B32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 xml:space="preserve">– Порядка </w:t>
            </w:r>
            <w:r w:rsidRPr="00962D88">
              <w:rPr>
                <w:rStyle w:val="ab"/>
                <w:rFonts w:ascii="Times New Roman" w:hAnsi="Times New Roman"/>
                <w:b w:val="0"/>
                <w:bCs/>
                <w:sz w:val="28"/>
                <w:szCs w:val="28"/>
              </w:rPr>
              <w:t>хранения и передачи в архивы документов, связанных с подготовкой и проведением выборов депутатов представительных органов муниципальных образований Кемеровской области – Кузбасса, и Порядке уничтожения документов, связанных с подготовкой и проведением выборов депутатов представительных органов муниципальных образований Кемеровской области – Кузбасса</w:t>
            </w:r>
            <w:r w:rsidRPr="00962D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>утверждённого постановлением Избирательной комиссии Кемеровской области – Кузбасса от 30 октября 2020 г.  № 148/1340-6.</w:t>
            </w:r>
          </w:p>
          <w:p w:rsidR="00962D88" w:rsidRPr="00962D88" w:rsidRDefault="00962D88" w:rsidP="00B32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D88" w:rsidRPr="00962D88" w:rsidRDefault="00962D88" w:rsidP="00B32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>– Порядка</w:t>
            </w:r>
            <w:r w:rsidRPr="00962D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62D88">
              <w:rPr>
                <w:rStyle w:val="ab"/>
                <w:rFonts w:ascii="Times New Roman" w:hAnsi="Times New Roman"/>
                <w:b w:val="0"/>
                <w:bCs/>
                <w:sz w:val="28"/>
                <w:szCs w:val="28"/>
              </w:rPr>
              <w:t>хранения и передачи в архивы документов, связанных с подготовкой и проведением досрочных выборов Губернатора Кемеровской области в 2018 году, и Порядке уничтожения документов, связанных с подготовкой и проведением досрочных выборов Губернатора Кемеровской области в 2018 году</w:t>
            </w:r>
            <w:r w:rsidRPr="00962D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>утверждённого постановлением Избирательной комиссии Кемеровской области – Кузбасса от 27 июля 2018 г. № 53/548-6</w:t>
            </w:r>
          </w:p>
          <w:p w:rsidR="00962D88" w:rsidRPr="00962D88" w:rsidRDefault="00962D88" w:rsidP="00B32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D88" w:rsidRPr="00962D88" w:rsidRDefault="00962D88" w:rsidP="00B32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D88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 Порядка хранения и передачи в архивы документов, связанных с подготовкой и проведением </w:t>
            </w:r>
            <w:r w:rsidRPr="00962D88">
              <w:rPr>
                <w:rFonts w:ascii="Times New Roman" w:hAnsi="Times New Roman" w:cs="Times New Roman"/>
                <w:bCs/>
                <w:sz w:val="28"/>
                <w:szCs w:val="28"/>
              </w:rPr>
              <w:t>общероссийского голосования по вопросу одобрения изменений в Конституцию Российской Федерации,</w:t>
            </w:r>
            <w:r w:rsidRPr="00962D88">
              <w:rPr>
                <w:rFonts w:ascii="Times New Roman" w:hAnsi="Times New Roman" w:cs="Times New Roman"/>
                <w:sz w:val="28"/>
                <w:szCs w:val="28"/>
              </w:rPr>
              <w:t xml:space="preserve"> утверждённым постановлением Центральной избирательной комиссии Российской Федерации от 10 июня 2020 г. № 252/1861-7</w:t>
            </w:r>
          </w:p>
        </w:tc>
      </w:tr>
    </w:tbl>
    <w:p w:rsidR="00962D88" w:rsidRPr="00962D88" w:rsidRDefault="00962D88" w:rsidP="00962D88">
      <w:pPr>
        <w:rPr>
          <w:rFonts w:ascii="Times New Roman" w:hAnsi="Times New Roman" w:cs="Times New Roman"/>
          <w:sz w:val="28"/>
          <w:szCs w:val="28"/>
        </w:rPr>
      </w:pPr>
    </w:p>
    <w:p w:rsidR="009F6607" w:rsidRPr="00962D88" w:rsidRDefault="009F6607" w:rsidP="00700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F6607" w:rsidRPr="00962D88" w:rsidSect="007C4C12">
      <w:footerReference w:type="default" r:id="rId9"/>
      <w:pgSz w:w="16838" w:h="11906" w:orient="landscape"/>
      <w:pgMar w:top="1418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1A4" w:rsidRDefault="00BF61A4" w:rsidP="00C8618E">
      <w:pPr>
        <w:spacing w:after="0" w:line="240" w:lineRule="auto"/>
      </w:pPr>
      <w:r>
        <w:separator/>
      </w:r>
    </w:p>
  </w:endnote>
  <w:endnote w:type="continuationSeparator" w:id="1">
    <w:p w:rsidR="00BF61A4" w:rsidRDefault="00BF61A4" w:rsidP="00C86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BD8" w:rsidRDefault="00C8618E">
    <w:pPr>
      <w:pStyle w:val="ac"/>
    </w:pPr>
    <w:r>
      <w:fldChar w:fldCharType="begin"/>
    </w:r>
    <w:r w:rsidR="00962D88">
      <w:instrText>PAGE   \* MERGEFORMAT</w:instrText>
    </w:r>
    <w:r>
      <w:fldChar w:fldCharType="separate"/>
    </w:r>
    <w:r w:rsidR="005B7209">
      <w:rPr>
        <w:noProof/>
      </w:rPr>
      <w:t>10</w:t>
    </w:r>
    <w:r>
      <w:fldChar w:fldCharType="end"/>
    </w:r>
  </w:p>
  <w:p w:rsidR="00340BD8" w:rsidRDefault="00BF61A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1A4" w:rsidRDefault="00BF61A4" w:rsidP="00C8618E">
      <w:pPr>
        <w:spacing w:after="0" w:line="240" w:lineRule="auto"/>
      </w:pPr>
      <w:r>
        <w:separator/>
      </w:r>
    </w:p>
  </w:footnote>
  <w:footnote w:type="continuationSeparator" w:id="1">
    <w:p w:rsidR="00BF61A4" w:rsidRDefault="00BF61A4" w:rsidP="00C861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20D3"/>
    <w:rsid w:val="0021441E"/>
    <w:rsid w:val="002852FB"/>
    <w:rsid w:val="003B794E"/>
    <w:rsid w:val="003C4BD0"/>
    <w:rsid w:val="003F7D17"/>
    <w:rsid w:val="00423047"/>
    <w:rsid w:val="005020D3"/>
    <w:rsid w:val="005B7209"/>
    <w:rsid w:val="006850A1"/>
    <w:rsid w:val="006D765F"/>
    <w:rsid w:val="0070030A"/>
    <w:rsid w:val="00715A66"/>
    <w:rsid w:val="007D798D"/>
    <w:rsid w:val="00962D88"/>
    <w:rsid w:val="009F6607"/>
    <w:rsid w:val="00B62B80"/>
    <w:rsid w:val="00BA6628"/>
    <w:rsid w:val="00BF61A4"/>
    <w:rsid w:val="00C4242A"/>
    <w:rsid w:val="00C8618E"/>
    <w:rsid w:val="00DB77D9"/>
    <w:rsid w:val="00DC0E65"/>
    <w:rsid w:val="00DE1820"/>
    <w:rsid w:val="00DE2085"/>
    <w:rsid w:val="00DF5DC9"/>
    <w:rsid w:val="00EB3E2E"/>
    <w:rsid w:val="00FD6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BD0"/>
  </w:style>
  <w:style w:type="paragraph" w:styleId="1">
    <w:name w:val="heading 1"/>
    <w:basedOn w:val="a"/>
    <w:next w:val="a"/>
    <w:link w:val="10"/>
    <w:qFormat/>
    <w:rsid w:val="0070030A"/>
    <w:pPr>
      <w:keepNext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030A"/>
    <w:pPr>
      <w:keepNext/>
      <w:overflowPunct w:val="0"/>
      <w:autoSpaceDE w:val="0"/>
      <w:autoSpaceDN w:val="0"/>
      <w:adjustRightInd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7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77D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70030A"/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030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6">
    <w:name w:val="Body Text"/>
    <w:basedOn w:val="a"/>
    <w:link w:val="a7"/>
    <w:rsid w:val="007003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003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Стиль"/>
    <w:rsid w:val="003F7D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62D8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62D88"/>
  </w:style>
  <w:style w:type="paragraph" w:customStyle="1" w:styleId="11">
    <w:name w:val="Название объекта1"/>
    <w:basedOn w:val="a"/>
    <w:rsid w:val="00962D8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9">
    <w:name w:val="header"/>
    <w:basedOn w:val="a"/>
    <w:link w:val="aa"/>
    <w:rsid w:val="00962D8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Верхний колонтитул Знак"/>
    <w:basedOn w:val="a0"/>
    <w:link w:val="a9"/>
    <w:rsid w:val="00962D8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Strong"/>
    <w:uiPriority w:val="22"/>
    <w:qFormat/>
    <w:rsid w:val="00962D88"/>
    <w:rPr>
      <w:rFonts w:ascii="Tahoma" w:hAnsi="Tahoma" w:cs="Times New Roman"/>
      <w:b/>
      <w:sz w:val="12"/>
    </w:rPr>
  </w:style>
  <w:style w:type="paragraph" w:styleId="ac">
    <w:name w:val="footer"/>
    <w:basedOn w:val="a"/>
    <w:link w:val="ad"/>
    <w:uiPriority w:val="99"/>
    <w:rsid w:val="00962D88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962D88"/>
    <w:rPr>
      <w:rFonts w:ascii="Times New Roman" w:eastAsia="Times New Roman" w:hAnsi="Times New Roman" w:cs="Times New Roman"/>
      <w:sz w:val="28"/>
      <w:szCs w:val="24"/>
    </w:rPr>
  </w:style>
  <w:style w:type="paragraph" w:styleId="ae">
    <w:name w:val="annotation text"/>
    <w:basedOn w:val="a"/>
    <w:link w:val="af"/>
    <w:rsid w:val="00962D8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962D8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B882B37D6B2CD2885C9087B7F4922EF58A3EE0521A884EDA31D4500FCE2CD50E15AD06E92D0171ADB23Ao7yF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0C499-B575-4877-96DE-7DE9BF527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1527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20Kabinet</dc:creator>
  <cp:lastModifiedBy>30kab</cp:lastModifiedBy>
  <cp:revision>3</cp:revision>
  <cp:lastPrinted>2022-02-04T07:31:00Z</cp:lastPrinted>
  <dcterms:created xsi:type="dcterms:W3CDTF">2022-02-04T07:37:00Z</dcterms:created>
  <dcterms:modified xsi:type="dcterms:W3CDTF">2022-02-04T07:48:00Z</dcterms:modified>
</cp:coreProperties>
</file>