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7436F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B16F6">
        <w:rPr>
          <w:rFonts w:ascii="Times New Roman" w:hAnsi="Times New Roman" w:cs="Times New Roman"/>
          <w:sz w:val="24"/>
          <w:szCs w:val="24"/>
          <w:u w:val="single"/>
        </w:rPr>
        <w:t>8</w:t>
      </w:r>
      <w:bookmarkStart w:id="0" w:name="_GoBack"/>
      <w:bookmarkEnd w:id="0"/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7436F9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D53F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34E1A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CC18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4E1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436F9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634E1A">
        <w:rPr>
          <w:rFonts w:ascii="Times New Roman" w:hAnsi="Times New Roman" w:cs="Times New Roman"/>
          <w:sz w:val="24"/>
          <w:szCs w:val="24"/>
        </w:rPr>
        <w:t>пер</w:t>
      </w:r>
      <w:r w:rsidR="00B61AF2">
        <w:rPr>
          <w:rFonts w:ascii="Times New Roman" w:hAnsi="Times New Roman" w:cs="Times New Roman"/>
          <w:sz w:val="24"/>
          <w:szCs w:val="24"/>
        </w:rPr>
        <w:t>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4E1A">
        <w:rPr>
          <w:rFonts w:ascii="Times New Roman" w:hAnsi="Times New Roman" w:cs="Times New Roman"/>
          <w:sz w:val="24"/>
          <w:szCs w:val="24"/>
        </w:rPr>
        <w:t>Российский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634E1A">
        <w:rPr>
          <w:rFonts w:ascii="Times New Roman" w:hAnsi="Times New Roman" w:cs="Times New Roman"/>
          <w:sz w:val="24"/>
          <w:szCs w:val="24"/>
        </w:rPr>
        <w:t>7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7D53F3">
        <w:rPr>
          <w:rFonts w:ascii="Times New Roman" w:hAnsi="Times New Roman" w:cs="Times New Roman"/>
          <w:sz w:val="24"/>
          <w:szCs w:val="24"/>
        </w:rPr>
        <w:t>1</w:t>
      </w:r>
      <w:r w:rsidR="00634E1A">
        <w:rPr>
          <w:rFonts w:ascii="Times New Roman" w:hAnsi="Times New Roman" w:cs="Times New Roman"/>
          <w:sz w:val="24"/>
          <w:szCs w:val="24"/>
        </w:rPr>
        <w:t>4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634E1A">
        <w:rPr>
          <w:rFonts w:ascii="Times New Roman" w:hAnsi="Times New Roman" w:cs="Times New Roman"/>
          <w:sz w:val="24"/>
          <w:szCs w:val="24"/>
        </w:rPr>
        <w:t>августа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7D53F3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436F9">
        <w:rPr>
          <w:rFonts w:ascii="Times New Roman" w:hAnsi="Times New Roman" w:cs="Times New Roman"/>
          <w:sz w:val="24"/>
          <w:szCs w:val="24"/>
        </w:rPr>
        <w:t>80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634E1A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Юрия Евгеньевича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7D53F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34E1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8323A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34E1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7D53F3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634E1A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7D53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634E1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A569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34E1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634E1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634E1A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Поляков Ю.Е</w:t>
      </w:r>
      <w:r w:rsidR="004E4329">
        <w:rPr>
          <w:rFonts w:ascii="Times New Roman" w:hAnsi="Times New Roman" w:cs="Times New Roman"/>
          <w:b/>
          <w:sz w:val="24"/>
          <w:szCs w:val="24"/>
        </w:rPr>
        <w:t>.</w:t>
      </w:r>
      <w:r w:rsidR="009C6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32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4E432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C68CC">
        <w:rPr>
          <w:rFonts w:ascii="Times New Roman" w:hAnsi="Times New Roman" w:cs="Times New Roman"/>
          <w:b/>
          <w:sz w:val="24"/>
          <w:szCs w:val="24"/>
        </w:rPr>
        <w:t>.201</w:t>
      </w:r>
      <w:r w:rsidR="003702BD">
        <w:rPr>
          <w:rFonts w:ascii="Times New Roman" w:hAnsi="Times New Roman" w:cs="Times New Roman"/>
          <w:b/>
          <w:sz w:val="24"/>
          <w:szCs w:val="24"/>
        </w:rPr>
        <w:t>7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B828A3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34E1A">
        <w:rPr>
          <w:rFonts w:ascii="Times New Roman" w:hAnsi="Times New Roman" w:cs="Times New Roman"/>
          <w:sz w:val="24"/>
          <w:szCs w:val="24"/>
        </w:rPr>
        <w:t>Поляков Юрий Евгеньевич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653CDB" w:rsidRDefault="006B2B1B" w:rsidP="004074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BC57F1" w:rsidRPr="00BC57F1">
        <w:t xml:space="preserve"> </w:t>
      </w:r>
      <w:proofErr w:type="gramEnd"/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 xml:space="preserve">контроля (надзора), </w:t>
      </w:r>
      <w:r w:rsidRPr="00815CC1">
        <w:rPr>
          <w:rFonts w:ascii="Times New Roman" w:hAnsi="Times New Roman" w:cs="Times New Roman"/>
          <w:sz w:val="24"/>
          <w:szCs w:val="24"/>
        </w:rPr>
        <w:lastRenderedPageBreak/>
        <w:t>органов муниципального контроля (с указанием реквизитов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выданных предписаний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323E" w:rsidRPr="004074F2" w:rsidRDefault="006B2B1B" w:rsidP="00165CAE">
      <w:pPr>
        <w:jc w:val="both"/>
        <w:rPr>
          <w:rFonts w:ascii="Times New Roman" w:hAnsi="Times New Roman" w:cs="Times New Roman"/>
          <w:sz w:val="24"/>
          <w:szCs w:val="24"/>
        </w:rPr>
      </w:pPr>
      <w:r w:rsidRPr="004074F2">
        <w:rPr>
          <w:rFonts w:ascii="Times New Roman" w:hAnsi="Times New Roman" w:cs="Times New Roman"/>
          <w:b/>
          <w:sz w:val="24"/>
          <w:szCs w:val="24"/>
        </w:rPr>
        <w:t>нарушений не выявлено</w:t>
      </w:r>
      <w:r w:rsidR="00B828A3" w:rsidRPr="004074F2">
        <w:rPr>
          <w:rFonts w:ascii="Times New Roman" w:hAnsi="Times New Roman" w:cs="Times New Roman"/>
          <w:b/>
          <w:sz w:val="24"/>
          <w:szCs w:val="24"/>
        </w:rPr>
        <w:t>:</w:t>
      </w:r>
      <w:r w:rsidR="00B828A3" w:rsidRPr="004E4329">
        <w:t xml:space="preserve"> 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При проведении плановой выездной проверки в отношении </w:t>
      </w:r>
      <w:r w:rsidR="00634E1A">
        <w:rPr>
          <w:rFonts w:ascii="Times New Roman" w:hAnsi="Times New Roman" w:cs="Times New Roman"/>
          <w:sz w:val="24"/>
          <w:szCs w:val="24"/>
        </w:rPr>
        <w:t>Полякова Юрия Евгеньевича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установлено, что</w:t>
      </w:r>
      <w:r w:rsidR="004074F2">
        <w:rPr>
          <w:rFonts w:ascii="Times New Roman" w:hAnsi="Times New Roman" w:cs="Times New Roman"/>
          <w:sz w:val="24"/>
          <w:szCs w:val="24"/>
        </w:rPr>
        <w:t xml:space="preserve"> согласно выписке из единого государственного реестра </w:t>
      </w:r>
      <w:r w:rsidR="00634E1A">
        <w:rPr>
          <w:rFonts w:ascii="Times New Roman" w:hAnsi="Times New Roman" w:cs="Times New Roman"/>
          <w:sz w:val="24"/>
          <w:szCs w:val="24"/>
        </w:rPr>
        <w:t>недвижимости об основных характеристиках и зарегистрированных правах на объект недвижимости</w:t>
      </w:r>
      <w:r w:rsidR="000E79D8">
        <w:rPr>
          <w:rFonts w:ascii="Times New Roman" w:hAnsi="Times New Roman" w:cs="Times New Roman"/>
          <w:sz w:val="24"/>
          <w:szCs w:val="24"/>
        </w:rPr>
        <w:t>,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</w:t>
      </w:r>
      <w:r w:rsidR="00634E1A">
        <w:rPr>
          <w:rFonts w:ascii="Times New Roman" w:hAnsi="Times New Roman" w:cs="Times New Roman"/>
          <w:sz w:val="24"/>
          <w:szCs w:val="24"/>
        </w:rPr>
        <w:t>Поляков Ю.Е</w:t>
      </w:r>
      <w:r w:rsidR="004074F2">
        <w:rPr>
          <w:rFonts w:ascii="Times New Roman" w:hAnsi="Times New Roman" w:cs="Times New Roman"/>
          <w:sz w:val="24"/>
          <w:szCs w:val="24"/>
        </w:rPr>
        <w:t>.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4074F2">
        <w:rPr>
          <w:rFonts w:ascii="Times New Roman" w:hAnsi="Times New Roman" w:cs="Times New Roman"/>
          <w:sz w:val="24"/>
          <w:szCs w:val="24"/>
        </w:rPr>
        <w:t>е</w:t>
      </w:r>
      <w:r w:rsidR="004074F2" w:rsidRPr="004074F2">
        <w:rPr>
          <w:rFonts w:ascii="Times New Roman" w:hAnsi="Times New Roman" w:cs="Times New Roman"/>
          <w:sz w:val="24"/>
          <w:szCs w:val="24"/>
        </w:rPr>
        <w:t>т земельный участок, с кадастровым номером 42:38:0101002:</w:t>
      </w:r>
      <w:r w:rsidR="00634E1A">
        <w:rPr>
          <w:rFonts w:ascii="Times New Roman" w:hAnsi="Times New Roman" w:cs="Times New Roman"/>
          <w:sz w:val="24"/>
          <w:szCs w:val="24"/>
        </w:rPr>
        <w:t>21786</w:t>
      </w:r>
      <w:r w:rsidR="004074F2" w:rsidRPr="004074F2">
        <w:rPr>
          <w:rFonts w:ascii="Times New Roman" w:hAnsi="Times New Roman" w:cs="Times New Roman"/>
          <w:sz w:val="24"/>
          <w:szCs w:val="24"/>
        </w:rPr>
        <w:t>, расположенный по адресу:</w:t>
      </w:r>
      <w:r w:rsidR="000E79D8">
        <w:rPr>
          <w:rFonts w:ascii="Times New Roman" w:hAnsi="Times New Roman" w:cs="Times New Roman"/>
          <w:sz w:val="24"/>
          <w:szCs w:val="24"/>
        </w:rPr>
        <w:t xml:space="preserve"> Кемеровская область,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4F2" w:rsidRPr="004074F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074F2" w:rsidRPr="004074F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074F2" w:rsidRPr="004074F2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4074F2" w:rsidRPr="00407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4E1A">
        <w:rPr>
          <w:rFonts w:ascii="Times New Roman" w:hAnsi="Times New Roman" w:cs="Times New Roman"/>
          <w:sz w:val="24"/>
          <w:szCs w:val="24"/>
        </w:rPr>
        <w:t>пер.Российский</w:t>
      </w:r>
      <w:proofErr w:type="spellEnd"/>
      <w:r w:rsidR="00634E1A">
        <w:rPr>
          <w:rFonts w:ascii="Times New Roman" w:hAnsi="Times New Roman" w:cs="Times New Roman"/>
          <w:sz w:val="24"/>
          <w:szCs w:val="24"/>
        </w:rPr>
        <w:t>, 7</w:t>
      </w:r>
      <w:r w:rsidR="000E79D8">
        <w:rPr>
          <w:rFonts w:ascii="Times New Roman" w:hAnsi="Times New Roman" w:cs="Times New Roman"/>
          <w:sz w:val="24"/>
          <w:szCs w:val="24"/>
        </w:rPr>
        <w:t xml:space="preserve"> на праве </w:t>
      </w:r>
      <w:r w:rsidR="00634E1A">
        <w:rPr>
          <w:rFonts w:ascii="Times New Roman" w:hAnsi="Times New Roman" w:cs="Times New Roman"/>
          <w:sz w:val="24"/>
          <w:szCs w:val="24"/>
        </w:rPr>
        <w:t xml:space="preserve">долевой </w:t>
      </w:r>
      <w:r w:rsidR="000E79D8">
        <w:rPr>
          <w:rFonts w:ascii="Times New Roman" w:hAnsi="Times New Roman" w:cs="Times New Roman"/>
          <w:sz w:val="24"/>
          <w:szCs w:val="24"/>
        </w:rPr>
        <w:t xml:space="preserve">собственности, номер и дата государственной регистрации: № </w:t>
      </w:r>
      <w:r w:rsidR="00634E1A">
        <w:rPr>
          <w:rFonts w:ascii="Times New Roman" w:hAnsi="Times New Roman" w:cs="Times New Roman"/>
          <w:sz w:val="24"/>
          <w:szCs w:val="24"/>
        </w:rPr>
        <w:t>42:38:0101002:21786-42/003/2017-3</w:t>
      </w:r>
      <w:r w:rsidR="000E79D8">
        <w:rPr>
          <w:rFonts w:ascii="Times New Roman" w:hAnsi="Times New Roman" w:cs="Times New Roman"/>
          <w:sz w:val="24"/>
          <w:szCs w:val="24"/>
        </w:rPr>
        <w:t xml:space="preserve"> от </w:t>
      </w:r>
      <w:r w:rsidR="00634E1A">
        <w:rPr>
          <w:rFonts w:ascii="Times New Roman" w:hAnsi="Times New Roman" w:cs="Times New Roman"/>
          <w:sz w:val="24"/>
          <w:szCs w:val="24"/>
        </w:rPr>
        <w:t>21.06</w:t>
      </w:r>
      <w:r w:rsidR="000E79D8">
        <w:rPr>
          <w:rFonts w:ascii="Times New Roman" w:hAnsi="Times New Roman" w:cs="Times New Roman"/>
          <w:sz w:val="24"/>
          <w:szCs w:val="24"/>
        </w:rPr>
        <w:t>.20</w:t>
      </w:r>
      <w:r w:rsidR="00634E1A">
        <w:rPr>
          <w:rFonts w:ascii="Times New Roman" w:hAnsi="Times New Roman" w:cs="Times New Roman"/>
          <w:sz w:val="24"/>
          <w:szCs w:val="24"/>
        </w:rPr>
        <w:t>17, 1/4</w:t>
      </w:r>
      <w:r w:rsidR="000E79D8">
        <w:rPr>
          <w:rFonts w:ascii="Times New Roman" w:hAnsi="Times New Roman" w:cs="Times New Roman"/>
          <w:sz w:val="24"/>
          <w:szCs w:val="24"/>
        </w:rPr>
        <w:t>.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Земельный участок огорожен. Участок используется согласно установленному виду разрешенного использования </w:t>
      </w:r>
      <w:r w:rsidR="000E79D8">
        <w:rPr>
          <w:rFonts w:ascii="Times New Roman" w:hAnsi="Times New Roman" w:cs="Times New Roman"/>
          <w:sz w:val="24"/>
          <w:szCs w:val="24"/>
        </w:rPr>
        <w:t>–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</w:t>
      </w:r>
      <w:r w:rsidR="000E79D8">
        <w:rPr>
          <w:rFonts w:ascii="Times New Roman" w:hAnsi="Times New Roman" w:cs="Times New Roman"/>
          <w:sz w:val="24"/>
          <w:szCs w:val="24"/>
        </w:rPr>
        <w:t xml:space="preserve">для </w:t>
      </w:r>
      <w:r w:rsidR="00634E1A">
        <w:rPr>
          <w:rFonts w:ascii="Times New Roman" w:hAnsi="Times New Roman" w:cs="Times New Roman"/>
          <w:sz w:val="24"/>
          <w:szCs w:val="24"/>
        </w:rPr>
        <w:t>индивидуального дома</w:t>
      </w:r>
      <w:r w:rsidR="004074F2" w:rsidRPr="004074F2">
        <w:rPr>
          <w:rFonts w:ascii="Times New Roman" w:hAnsi="Times New Roman" w:cs="Times New Roman"/>
          <w:sz w:val="24"/>
          <w:szCs w:val="24"/>
        </w:rPr>
        <w:t>, фактически на данном земельном участке расположен индивидуальный жилой дом.</w:t>
      </w:r>
      <w:r w:rsidR="000E79D8">
        <w:rPr>
          <w:rFonts w:ascii="Times New Roman" w:hAnsi="Times New Roman" w:cs="Times New Roman"/>
          <w:sz w:val="24"/>
          <w:szCs w:val="24"/>
        </w:rPr>
        <w:t xml:space="preserve"> Граница земельного участка </w:t>
      </w:r>
      <w:r w:rsidR="00634E1A">
        <w:rPr>
          <w:rFonts w:ascii="Times New Roman" w:hAnsi="Times New Roman" w:cs="Times New Roman"/>
          <w:sz w:val="24"/>
          <w:szCs w:val="24"/>
        </w:rPr>
        <w:t xml:space="preserve">не </w:t>
      </w:r>
      <w:r w:rsidR="000E79D8">
        <w:rPr>
          <w:rFonts w:ascii="Times New Roman" w:hAnsi="Times New Roman" w:cs="Times New Roman"/>
          <w:sz w:val="24"/>
          <w:szCs w:val="24"/>
        </w:rPr>
        <w:t>установлена в соответствии с требованиями земельного законодательства.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74F2" w:rsidRPr="004074F2">
        <w:rPr>
          <w:rFonts w:ascii="Times New Roman" w:hAnsi="Times New Roman" w:cs="Times New Roman"/>
          <w:sz w:val="24"/>
          <w:szCs w:val="24"/>
        </w:rPr>
        <w:t>В ходе проверки произведен обмер</w:t>
      </w:r>
      <w:r w:rsidR="00634E1A" w:rsidRPr="00634E1A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(обмер проводился </w:t>
      </w:r>
      <w:r w:rsidR="007D53F3" w:rsidRPr="007D53F3">
        <w:rPr>
          <w:rFonts w:ascii="Times New Roman" w:hAnsi="Times New Roman" w:cs="Times New Roman"/>
          <w:sz w:val="24"/>
          <w:szCs w:val="24"/>
        </w:rPr>
        <w:t xml:space="preserve">лазерным дальномером </w:t>
      </w:r>
      <w:r w:rsidR="007D53F3" w:rsidRPr="007D53F3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7D53F3" w:rsidRPr="007D53F3">
        <w:rPr>
          <w:rFonts w:ascii="Times New Roman" w:hAnsi="Times New Roman" w:cs="Times New Roman"/>
          <w:sz w:val="24"/>
          <w:szCs w:val="24"/>
        </w:rPr>
        <w:t xml:space="preserve"> </w:t>
      </w:r>
      <w:r w:rsidR="007D53F3" w:rsidRPr="007D53F3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="007D53F3" w:rsidRPr="007D53F3">
        <w:rPr>
          <w:rFonts w:ascii="Times New Roman" w:hAnsi="Times New Roman" w:cs="Times New Roman"/>
          <w:sz w:val="24"/>
          <w:szCs w:val="24"/>
        </w:rPr>
        <w:t xml:space="preserve">4 </w:t>
      </w:r>
      <w:r w:rsidR="007D53F3" w:rsidRPr="007D53F3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), по результатам обмера площадь фактически используемого земельного участка составила </w:t>
      </w:r>
      <w:r w:rsidR="00634E1A">
        <w:rPr>
          <w:rFonts w:ascii="Times New Roman" w:hAnsi="Times New Roman" w:cs="Times New Roman"/>
          <w:sz w:val="24"/>
          <w:szCs w:val="24"/>
        </w:rPr>
        <w:t>1008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4F2" w:rsidRPr="004074F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074F2" w:rsidRPr="004074F2">
        <w:rPr>
          <w:rFonts w:ascii="Times New Roman" w:hAnsi="Times New Roman" w:cs="Times New Roman"/>
          <w:sz w:val="24"/>
          <w:szCs w:val="24"/>
        </w:rPr>
        <w:t xml:space="preserve">., согласно </w:t>
      </w:r>
      <w:r w:rsidR="00634E1A" w:rsidRPr="00634E1A"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право собственности зарегистрировано на общую площадь </w:t>
      </w:r>
      <w:r w:rsidR="00634E1A">
        <w:rPr>
          <w:rFonts w:ascii="Times New Roman" w:hAnsi="Times New Roman" w:cs="Times New Roman"/>
          <w:sz w:val="24"/>
          <w:szCs w:val="24"/>
        </w:rPr>
        <w:t>1</w:t>
      </w:r>
      <w:r w:rsidR="007436F9">
        <w:rPr>
          <w:rFonts w:ascii="Times New Roman" w:hAnsi="Times New Roman" w:cs="Times New Roman"/>
          <w:sz w:val="24"/>
          <w:szCs w:val="24"/>
        </w:rPr>
        <w:t>14</w:t>
      </w:r>
      <w:r w:rsidR="00634E1A">
        <w:rPr>
          <w:rFonts w:ascii="Times New Roman" w:hAnsi="Times New Roman" w:cs="Times New Roman"/>
          <w:sz w:val="24"/>
          <w:szCs w:val="24"/>
        </w:rPr>
        <w:t>8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4F2" w:rsidRPr="004074F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074F2" w:rsidRPr="004074F2">
        <w:rPr>
          <w:rFonts w:ascii="Times New Roman" w:hAnsi="Times New Roman" w:cs="Times New Roman"/>
          <w:sz w:val="24"/>
          <w:szCs w:val="24"/>
        </w:rPr>
        <w:t xml:space="preserve">. </w:t>
      </w:r>
      <w:r w:rsidR="000E79D8">
        <w:rPr>
          <w:rFonts w:ascii="Times New Roman" w:hAnsi="Times New Roman" w:cs="Times New Roman"/>
          <w:sz w:val="24"/>
          <w:szCs w:val="24"/>
        </w:rPr>
        <w:t>В ходе проверки земельный участок зафиксирован на фотокамеру и</w:t>
      </w:r>
      <w:proofErr w:type="gramEnd"/>
      <w:r w:rsidR="000E7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79D8">
        <w:rPr>
          <w:rFonts w:ascii="Times New Roman" w:hAnsi="Times New Roman" w:cs="Times New Roman"/>
          <w:sz w:val="24"/>
          <w:szCs w:val="24"/>
        </w:rPr>
        <w:t>приложен</w:t>
      </w:r>
      <w:proofErr w:type="gramEnd"/>
      <w:r w:rsidR="004074F2" w:rsidRPr="004074F2">
        <w:rPr>
          <w:rFonts w:ascii="Times New Roman" w:hAnsi="Times New Roman" w:cs="Times New Roman"/>
          <w:sz w:val="24"/>
          <w:szCs w:val="24"/>
        </w:rPr>
        <w:t xml:space="preserve"> к акту в виде </w:t>
      </w:r>
      <w:proofErr w:type="spellStart"/>
      <w:r w:rsidR="004074F2" w:rsidRPr="004074F2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4074F2" w:rsidRPr="004074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8A3" w:rsidRPr="00DF323E" w:rsidRDefault="00DF323E" w:rsidP="00DF323E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F3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54A2" w:rsidRPr="00815CC1" w:rsidRDefault="00DB5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815CC1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05A" w:rsidRPr="00EE31B4" w:rsidRDefault="0091205A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Обмер земельного участка </w:t>
      </w: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202DB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1F1A4D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Пояков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Юрий Евгеньевич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7D53F3">
        <w:rPr>
          <w:rFonts w:ascii="Times New Roman" w:hAnsi="Times New Roman" w:cs="Times New Roman"/>
          <w:sz w:val="24"/>
          <w:szCs w:val="24"/>
        </w:rPr>
        <w:t>7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0E79D8" w:rsidRDefault="000E79D8" w:rsidP="000E79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37A5A" w:rsidRPr="000E79D8" w:rsidRDefault="001C5FF4" w:rsidP="000E79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  <w:r w:rsidR="00037A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F323E" w:rsidRDefault="006B2B1B" w:rsidP="00DF32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37A5A"/>
    <w:rsid w:val="00075487"/>
    <w:rsid w:val="000A2D18"/>
    <w:rsid w:val="000A41B7"/>
    <w:rsid w:val="000B16F6"/>
    <w:rsid w:val="000D45D2"/>
    <w:rsid w:val="000E6A36"/>
    <w:rsid w:val="000E79D8"/>
    <w:rsid w:val="00106968"/>
    <w:rsid w:val="00114CFA"/>
    <w:rsid w:val="00165CAE"/>
    <w:rsid w:val="001B0EAF"/>
    <w:rsid w:val="001C5FF4"/>
    <w:rsid w:val="001F1A4D"/>
    <w:rsid w:val="0024079A"/>
    <w:rsid w:val="00276F2B"/>
    <w:rsid w:val="00282555"/>
    <w:rsid w:val="002F5A2C"/>
    <w:rsid w:val="0035634B"/>
    <w:rsid w:val="003702BD"/>
    <w:rsid w:val="0038371C"/>
    <w:rsid w:val="00387E58"/>
    <w:rsid w:val="003A078C"/>
    <w:rsid w:val="004074F2"/>
    <w:rsid w:val="004202DB"/>
    <w:rsid w:val="00425298"/>
    <w:rsid w:val="00490D17"/>
    <w:rsid w:val="004A2114"/>
    <w:rsid w:val="004E02C3"/>
    <w:rsid w:val="004E4329"/>
    <w:rsid w:val="005707E0"/>
    <w:rsid w:val="00572678"/>
    <w:rsid w:val="00593E09"/>
    <w:rsid w:val="005B2317"/>
    <w:rsid w:val="00612BAF"/>
    <w:rsid w:val="00617FBE"/>
    <w:rsid w:val="00634E1A"/>
    <w:rsid w:val="00636702"/>
    <w:rsid w:val="00646DBF"/>
    <w:rsid w:val="00653CDB"/>
    <w:rsid w:val="006B2B1B"/>
    <w:rsid w:val="006D0F70"/>
    <w:rsid w:val="006E49B6"/>
    <w:rsid w:val="006E788E"/>
    <w:rsid w:val="006F456B"/>
    <w:rsid w:val="00735C97"/>
    <w:rsid w:val="007436F9"/>
    <w:rsid w:val="007B1C20"/>
    <w:rsid w:val="007C6F4A"/>
    <w:rsid w:val="007D53F3"/>
    <w:rsid w:val="008104A8"/>
    <w:rsid w:val="00815CC1"/>
    <w:rsid w:val="008218E8"/>
    <w:rsid w:val="008323AE"/>
    <w:rsid w:val="00860248"/>
    <w:rsid w:val="00861CE0"/>
    <w:rsid w:val="00872137"/>
    <w:rsid w:val="0088731F"/>
    <w:rsid w:val="0089780C"/>
    <w:rsid w:val="008C7632"/>
    <w:rsid w:val="0091205A"/>
    <w:rsid w:val="009538F9"/>
    <w:rsid w:val="00963820"/>
    <w:rsid w:val="009C68CC"/>
    <w:rsid w:val="00A27C8F"/>
    <w:rsid w:val="00A5697E"/>
    <w:rsid w:val="00A927FF"/>
    <w:rsid w:val="00AA15A3"/>
    <w:rsid w:val="00AB1D8C"/>
    <w:rsid w:val="00B042BE"/>
    <w:rsid w:val="00B05F83"/>
    <w:rsid w:val="00B42039"/>
    <w:rsid w:val="00B433D2"/>
    <w:rsid w:val="00B546A7"/>
    <w:rsid w:val="00B569DC"/>
    <w:rsid w:val="00B61AF2"/>
    <w:rsid w:val="00B64881"/>
    <w:rsid w:val="00B761C1"/>
    <w:rsid w:val="00B828A3"/>
    <w:rsid w:val="00BC57F1"/>
    <w:rsid w:val="00BD04DB"/>
    <w:rsid w:val="00C22B92"/>
    <w:rsid w:val="00C25B78"/>
    <w:rsid w:val="00C86C07"/>
    <w:rsid w:val="00C9270D"/>
    <w:rsid w:val="00C93CC7"/>
    <w:rsid w:val="00CC18D6"/>
    <w:rsid w:val="00CC1A70"/>
    <w:rsid w:val="00CE6C3D"/>
    <w:rsid w:val="00D014EE"/>
    <w:rsid w:val="00D06F48"/>
    <w:rsid w:val="00D26EB3"/>
    <w:rsid w:val="00D33813"/>
    <w:rsid w:val="00DB09DF"/>
    <w:rsid w:val="00DB54A2"/>
    <w:rsid w:val="00DF323E"/>
    <w:rsid w:val="00DF7F10"/>
    <w:rsid w:val="00E25104"/>
    <w:rsid w:val="00E325CE"/>
    <w:rsid w:val="00E74480"/>
    <w:rsid w:val="00E75CBD"/>
    <w:rsid w:val="00EB00A1"/>
    <w:rsid w:val="00EE31B4"/>
    <w:rsid w:val="00F31A10"/>
    <w:rsid w:val="00F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4633B-603E-4B8C-9A74-98BE8BDD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35</cp:revision>
  <cp:lastPrinted>2016-04-25T06:19:00Z</cp:lastPrinted>
  <dcterms:created xsi:type="dcterms:W3CDTF">2015-05-27T04:40:00Z</dcterms:created>
  <dcterms:modified xsi:type="dcterms:W3CDTF">2017-09-13T02:05:00Z</dcterms:modified>
</cp:coreProperties>
</file>