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36" w:rsidRDefault="003A6436" w:rsidP="003A64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-342900</wp:posOffset>
                </wp:positionV>
                <wp:extent cx="6172200" cy="11430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436" w:rsidRDefault="003A6436" w:rsidP="003A6436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3A6436" w:rsidRDefault="003A6436" w:rsidP="003A6436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</w:rPr>
                              <w:t>Государственное учреждение - Управление  Пенсионного   фонда    Российской  Федерации</w:t>
                            </w:r>
                          </w:p>
                          <w:p w:rsidR="003A6436" w:rsidRDefault="003A6436" w:rsidP="003A6436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</w:rPr>
                              <w:t>в  г.  Ленинск - Кузнецком  Кемеровской области</w:t>
                            </w:r>
                          </w:p>
                          <w:p w:rsidR="003A6436" w:rsidRDefault="003A6436" w:rsidP="003A6436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</w:rPr>
                              <w:t>(межрайонное)</w:t>
                            </w:r>
                          </w:p>
                          <w:p w:rsidR="003A6436" w:rsidRPr="003A6436" w:rsidRDefault="003A6436" w:rsidP="003A6436">
                            <w:pPr>
                              <w:jc w:val="center"/>
                              <w:rPr>
                                <w:rFonts w:ascii="Arial Black" w:hAnsi="Arial Black"/>
                                <w:vanish/>
                                <w:color w:val="0000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63pt;margin-top:-27pt;width:48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" filled="f" stroked="f">
                <v:textbox>
                  <w:txbxContent>
                    <w:p w:rsidR="003A6436" w:rsidRDefault="003A6436" w:rsidP="003A6436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3A6436" w:rsidRDefault="003A6436" w:rsidP="003A6436">
                      <w:pPr>
                        <w:jc w:val="center"/>
                        <w:rPr>
                          <w:rFonts w:ascii="Arial Black" w:hAnsi="Arial Black"/>
                          <w:color w:val="FF0000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</w:rPr>
                        <w:t>Государственное учреждение - Управление  Пенсионного   фонда    Российской  Федерации</w:t>
                      </w:r>
                    </w:p>
                    <w:p w:rsidR="003A6436" w:rsidRDefault="003A6436" w:rsidP="003A6436">
                      <w:pPr>
                        <w:jc w:val="center"/>
                        <w:rPr>
                          <w:rFonts w:ascii="Arial Black" w:hAnsi="Arial Black"/>
                          <w:color w:val="FF0000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</w:rPr>
                        <w:t>в  г.  Ленинск - Кузнецком  Кемеровской области</w:t>
                      </w:r>
                    </w:p>
                    <w:p w:rsidR="003A6436" w:rsidRDefault="003A6436" w:rsidP="003A6436">
                      <w:pPr>
                        <w:jc w:val="center"/>
                        <w:rPr>
                          <w:rFonts w:ascii="Arial Black" w:hAnsi="Arial Black"/>
                          <w:color w:val="FF0000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</w:rPr>
                        <w:t>(межрайонное)</w:t>
                      </w:r>
                    </w:p>
                    <w:p w:rsidR="003A6436" w:rsidRPr="003A6436" w:rsidRDefault="003A6436" w:rsidP="003A6436">
                      <w:pPr>
                        <w:jc w:val="center"/>
                        <w:rPr>
                          <w:rFonts w:ascii="Arial Black" w:hAnsi="Arial Black"/>
                          <w:vanish/>
                          <w:color w:val="0000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876300" cy="876300"/>
            <wp:effectExtent l="0" t="0" r="0" b="0"/>
            <wp:wrapNone/>
            <wp:docPr id="1" name="Рисунок 1" descr="Pension_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sion_fo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436" w:rsidRDefault="003A6436" w:rsidP="003A6436"/>
    <w:p w:rsidR="003A6436" w:rsidRDefault="003A6436" w:rsidP="003A6436"/>
    <w:p w:rsidR="003A6436" w:rsidRDefault="003A6436" w:rsidP="003A6436"/>
    <w:p w:rsidR="003A6436" w:rsidRDefault="003A6436" w:rsidP="003A6436">
      <w:pPr>
        <w:tabs>
          <w:tab w:val="left" w:pos="-993"/>
        </w:tabs>
        <w:rPr>
          <w:rFonts w:eastAsia="Calibri"/>
          <w:b/>
          <w:color w:val="FF0000"/>
          <w:sz w:val="26"/>
          <w:szCs w:val="26"/>
          <w:lang w:eastAsia="en-US"/>
        </w:rPr>
      </w:pPr>
    </w:p>
    <w:p w:rsidR="003A6436" w:rsidRDefault="003A6436" w:rsidP="003A6436">
      <w:pPr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22.02.2017г.</w:t>
      </w:r>
      <w:r>
        <w:rPr>
          <w:b/>
          <w:color w:val="FF0000"/>
          <w:sz w:val="26"/>
          <w:szCs w:val="26"/>
        </w:rPr>
        <w:t xml:space="preserve">                             Уважаемые мужчины!</w:t>
      </w:r>
    </w:p>
    <w:p w:rsidR="003A6436" w:rsidRDefault="003A6436" w:rsidP="003A6436">
      <w:pPr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Поздравляем Вас   с праздником! Бодрости, крепкого  здоровья, удачи во всех делах и начинаниях,  благополучия  в семьях и всегда надежного и любящего тыла!</w:t>
      </w:r>
    </w:p>
    <w:p w:rsidR="003A6436" w:rsidRPr="00F11AE0" w:rsidRDefault="003A6436" w:rsidP="003A6436">
      <w:pPr>
        <w:pStyle w:val="3"/>
        <w:rPr>
          <w:rFonts w:ascii="Times" w:hAnsi="Times"/>
          <w:color w:val="FF0000"/>
        </w:rPr>
      </w:pPr>
      <w:r w:rsidRPr="00F11AE0">
        <w:rPr>
          <w:rFonts w:ascii="Times" w:hAnsi="Times"/>
          <w:color w:val="FF0000"/>
        </w:rPr>
        <w:t>Они служили Отечеству</w:t>
      </w:r>
      <w:bookmarkStart w:id="0" w:name="_GoBack"/>
      <w:bookmarkEnd w:id="0"/>
    </w:p>
    <w:p w:rsidR="003A6436" w:rsidRDefault="003A6436" w:rsidP="003A6436">
      <w:pPr>
        <w:rPr>
          <w:rFonts w:ascii="Times" w:hAnsi="Times"/>
          <w:bCs/>
          <w:i/>
          <w:color w:val="002060"/>
          <w:sz w:val="26"/>
          <w:szCs w:val="26"/>
        </w:rPr>
      </w:pPr>
      <w:r>
        <w:rPr>
          <w:rFonts w:ascii="Times" w:hAnsi="Times"/>
          <w:bCs/>
          <w:i/>
          <w:color w:val="002060"/>
          <w:sz w:val="26"/>
          <w:szCs w:val="26"/>
        </w:rPr>
        <w:t xml:space="preserve">В Кузбассе  проживает </w:t>
      </w:r>
      <w:r>
        <w:rPr>
          <w:rFonts w:ascii="Times" w:hAnsi="Times"/>
          <w:b/>
          <w:bCs/>
          <w:i/>
          <w:color w:val="002060"/>
          <w:sz w:val="26"/>
          <w:szCs w:val="26"/>
        </w:rPr>
        <w:t>1338</w:t>
      </w:r>
      <w:r>
        <w:rPr>
          <w:rFonts w:ascii="Times" w:hAnsi="Times"/>
          <w:bCs/>
          <w:i/>
          <w:color w:val="002060"/>
          <w:sz w:val="26"/>
          <w:szCs w:val="26"/>
        </w:rPr>
        <w:t xml:space="preserve"> участников и инвалидов Великой Отечественной войны.</w:t>
      </w:r>
    </w:p>
    <w:p w:rsidR="003A6436" w:rsidRDefault="003A6436" w:rsidP="003A6436">
      <w:pPr>
        <w:rPr>
          <w:rFonts w:ascii="Times" w:hAnsi="Times"/>
          <w:color w:val="002060"/>
          <w:sz w:val="26"/>
          <w:szCs w:val="26"/>
        </w:rPr>
      </w:pPr>
      <w:r>
        <w:rPr>
          <w:rFonts w:ascii="Times" w:hAnsi="Times"/>
          <w:color w:val="002060"/>
          <w:sz w:val="26"/>
          <w:szCs w:val="26"/>
        </w:rPr>
        <w:t xml:space="preserve">Средний размер пенсии участников ВОВ после индексации с 1 февраля 2017 года составляет </w:t>
      </w:r>
      <w:r>
        <w:rPr>
          <w:rFonts w:ascii="Times" w:hAnsi="Times"/>
          <w:b/>
          <w:color w:val="002060"/>
          <w:sz w:val="26"/>
          <w:szCs w:val="26"/>
        </w:rPr>
        <w:t>36355</w:t>
      </w:r>
      <w:r>
        <w:rPr>
          <w:rFonts w:ascii="Times" w:hAnsi="Times"/>
          <w:color w:val="002060"/>
          <w:sz w:val="26"/>
          <w:szCs w:val="26"/>
        </w:rPr>
        <w:t xml:space="preserve"> рублей, инвалидов ВОВ -</w:t>
      </w:r>
      <w:r>
        <w:rPr>
          <w:rFonts w:ascii="Times" w:hAnsi="Times"/>
          <w:b/>
          <w:color w:val="002060"/>
          <w:sz w:val="26"/>
          <w:szCs w:val="26"/>
        </w:rPr>
        <w:t>34470</w:t>
      </w:r>
      <w:r>
        <w:rPr>
          <w:rFonts w:ascii="Times" w:hAnsi="Times"/>
          <w:color w:val="002060"/>
          <w:sz w:val="26"/>
          <w:szCs w:val="26"/>
        </w:rPr>
        <w:t xml:space="preserve"> тысяч рублей. Помимо пенсии, материальное обеспечение ветеранов ВОВ складывается из ежемесячной денежной выплаты (ЕДВ) и дополнительного ежемесячного материального обеспечения (ДЕМО). </w:t>
      </w:r>
    </w:p>
    <w:p w:rsidR="003A6436" w:rsidRDefault="003A6436" w:rsidP="003A6436">
      <w:pPr>
        <w:rPr>
          <w:rFonts w:ascii="Times" w:hAnsi="Times"/>
          <w:color w:val="002060"/>
          <w:sz w:val="26"/>
          <w:szCs w:val="26"/>
        </w:rPr>
      </w:pPr>
      <w:r>
        <w:rPr>
          <w:rFonts w:ascii="Times" w:hAnsi="Times"/>
          <w:b/>
          <w:color w:val="002060"/>
          <w:sz w:val="26"/>
          <w:szCs w:val="26"/>
        </w:rPr>
        <w:t>20676</w:t>
      </w:r>
      <w:r>
        <w:rPr>
          <w:rFonts w:ascii="Times" w:hAnsi="Times"/>
          <w:color w:val="002060"/>
          <w:sz w:val="26"/>
          <w:szCs w:val="26"/>
        </w:rPr>
        <w:t xml:space="preserve"> жителей Кемеровской области являются участниками боевых действий на территории РФ или на территории других госуда</w:t>
      </w:r>
      <w:proofErr w:type="gramStart"/>
      <w:r>
        <w:rPr>
          <w:rFonts w:ascii="Times" w:hAnsi="Times"/>
          <w:color w:val="002060"/>
          <w:sz w:val="26"/>
          <w:szCs w:val="26"/>
        </w:rPr>
        <w:t>рств в р</w:t>
      </w:r>
      <w:proofErr w:type="gramEnd"/>
      <w:r>
        <w:rPr>
          <w:rFonts w:ascii="Times" w:hAnsi="Times"/>
          <w:color w:val="002060"/>
          <w:sz w:val="26"/>
          <w:szCs w:val="26"/>
        </w:rPr>
        <w:t xml:space="preserve">азные периоды времени. Как ветераны боевых действий они получают по линии ПФР ежемесячную денежную выплату в сумме </w:t>
      </w:r>
      <w:r>
        <w:rPr>
          <w:rFonts w:ascii="Times" w:hAnsi="Times"/>
          <w:b/>
          <w:color w:val="002060"/>
          <w:sz w:val="26"/>
          <w:szCs w:val="26"/>
        </w:rPr>
        <w:t>2780,74</w:t>
      </w:r>
      <w:r>
        <w:rPr>
          <w:rFonts w:ascii="Times" w:hAnsi="Times"/>
          <w:color w:val="002060"/>
          <w:sz w:val="26"/>
          <w:szCs w:val="26"/>
        </w:rPr>
        <w:t xml:space="preserve"> руб. </w:t>
      </w:r>
    </w:p>
    <w:p w:rsidR="003A6436" w:rsidRDefault="003A6436" w:rsidP="003A6436">
      <w:pPr>
        <w:rPr>
          <w:rFonts w:ascii="Times" w:hAnsi="Times"/>
          <w:color w:val="002060"/>
          <w:sz w:val="26"/>
          <w:szCs w:val="26"/>
        </w:rPr>
      </w:pPr>
      <w:r>
        <w:rPr>
          <w:rFonts w:ascii="Times" w:hAnsi="Times"/>
          <w:color w:val="002060"/>
          <w:sz w:val="26"/>
          <w:szCs w:val="26"/>
        </w:rPr>
        <w:t xml:space="preserve">Кроме того, </w:t>
      </w:r>
      <w:r>
        <w:rPr>
          <w:rFonts w:ascii="Times" w:hAnsi="Times"/>
          <w:b/>
          <w:color w:val="002060"/>
          <w:sz w:val="26"/>
          <w:szCs w:val="26"/>
        </w:rPr>
        <w:t>7336</w:t>
      </w:r>
      <w:r>
        <w:rPr>
          <w:rFonts w:ascii="Times" w:hAnsi="Times"/>
          <w:color w:val="002060"/>
          <w:sz w:val="26"/>
          <w:szCs w:val="26"/>
        </w:rPr>
        <w:t xml:space="preserve"> пенсионеров по линии различных силовых ведомств получают дополнительно страховую пенсию по линии ПФР. Для ее назначения у пенсионера силового ведомства должен быть выработан минимальный страховой стаж, который в 2017 году составляет 8 лет (ежегодно увеличивается до 15 лет в 2024 году). Также необходимо иметь минимальное количество пенсионных баллов: в 2017 году – 11,4 балла (это значение ежегодно повышается до 30 баллов к 2025 году). </w:t>
      </w:r>
    </w:p>
    <w:p w:rsidR="00F11AE0" w:rsidRDefault="00F11AE0" w:rsidP="003A6436">
      <w:pPr>
        <w:rPr>
          <w:rFonts w:ascii="Times" w:hAnsi="Times"/>
          <w:color w:val="002060"/>
          <w:sz w:val="26"/>
          <w:szCs w:val="26"/>
        </w:rPr>
      </w:pPr>
    </w:p>
    <w:p w:rsidR="00F11AE0" w:rsidRPr="00F11AE0" w:rsidRDefault="00F11AE0" w:rsidP="00F11AE0">
      <w:pPr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                        </w:t>
      </w:r>
      <w:r w:rsidRPr="00F11AE0">
        <w:rPr>
          <w:b/>
          <w:bCs/>
          <w:color w:val="FF0000"/>
          <w:sz w:val="26"/>
          <w:szCs w:val="26"/>
        </w:rPr>
        <w:t>Папа вместо мамы</w:t>
      </w:r>
    </w:p>
    <w:p w:rsidR="00F11AE0" w:rsidRPr="00F11AE0" w:rsidRDefault="00F11AE0" w:rsidP="00F11AE0">
      <w:pPr>
        <w:rPr>
          <w:b/>
          <w:sz w:val="26"/>
          <w:szCs w:val="26"/>
        </w:rPr>
      </w:pPr>
    </w:p>
    <w:p w:rsidR="00F11AE0" w:rsidRPr="00F11AE0" w:rsidRDefault="00F11AE0" w:rsidP="00F11AE0">
      <w:pPr>
        <w:rPr>
          <w:bCs/>
          <w:color w:val="002060"/>
          <w:sz w:val="26"/>
          <w:szCs w:val="26"/>
        </w:rPr>
      </w:pPr>
      <w:r w:rsidRPr="00F11AE0">
        <w:rPr>
          <w:bCs/>
          <w:color w:val="002060"/>
          <w:sz w:val="26"/>
          <w:szCs w:val="26"/>
        </w:rPr>
        <w:t>С начала реализации закона о материнском (семейном) капитале (с 2007 года) в Кемеровской области обладателями сертификатов стали  401 мужчина. Первым в Кузбассе, кому выдали сертификат на материнский капитал, был житель города Прокопьевска, отец 2-х детей.</w:t>
      </w:r>
    </w:p>
    <w:p w:rsidR="00F11AE0" w:rsidRPr="00F11AE0" w:rsidRDefault="00F11AE0" w:rsidP="00F11AE0">
      <w:pPr>
        <w:rPr>
          <w:bCs/>
          <w:color w:val="002060"/>
          <w:sz w:val="26"/>
          <w:szCs w:val="26"/>
        </w:rPr>
      </w:pPr>
      <w:r w:rsidRPr="00F11AE0">
        <w:rPr>
          <w:bCs/>
          <w:color w:val="002060"/>
          <w:sz w:val="26"/>
          <w:szCs w:val="26"/>
        </w:rPr>
        <w:t xml:space="preserve">За последние три  года количество пап, подавших заявление на получение сертификатов, увеличилось вдвое (206 – в 2014 году). </w:t>
      </w:r>
    </w:p>
    <w:p w:rsidR="00F11AE0" w:rsidRPr="00F11AE0" w:rsidRDefault="00F11AE0" w:rsidP="00F11AE0">
      <w:pPr>
        <w:rPr>
          <w:color w:val="002060"/>
          <w:sz w:val="26"/>
          <w:szCs w:val="26"/>
        </w:rPr>
      </w:pPr>
      <w:r w:rsidRPr="00F11AE0">
        <w:rPr>
          <w:color w:val="002060"/>
          <w:sz w:val="26"/>
          <w:szCs w:val="26"/>
        </w:rPr>
        <w:t>Напомним, сертификат может получить мужчина, если он является гражданином РФ и единственным усыновителем ребенка, а также в случае смерти или лишения родительских прав матери ребенка.</w:t>
      </w:r>
    </w:p>
    <w:p w:rsidR="00F11AE0" w:rsidRPr="00F11AE0" w:rsidRDefault="00F11AE0" w:rsidP="00F11AE0">
      <w:pPr>
        <w:jc w:val="center"/>
        <w:rPr>
          <w:b/>
          <w:color w:val="002060"/>
          <w:sz w:val="26"/>
          <w:szCs w:val="26"/>
        </w:rPr>
      </w:pPr>
      <w:r w:rsidRPr="00F11AE0">
        <w:rPr>
          <w:color w:val="002060"/>
          <w:sz w:val="26"/>
          <w:szCs w:val="26"/>
        </w:rPr>
        <w:t>Всего же за время существования программы сертификаты получили  159 936 родителей.</w:t>
      </w:r>
    </w:p>
    <w:p w:rsidR="00F11AE0" w:rsidRPr="00F11AE0" w:rsidRDefault="00F11AE0" w:rsidP="00F11AE0">
      <w:pPr>
        <w:jc w:val="center"/>
        <w:rPr>
          <w:b/>
          <w:color w:val="002060"/>
          <w:sz w:val="26"/>
          <w:szCs w:val="26"/>
        </w:rPr>
      </w:pPr>
    </w:p>
    <w:p w:rsidR="00DE26CA" w:rsidRDefault="00DE26CA"/>
    <w:sectPr w:rsidR="00DE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36"/>
    <w:rsid w:val="003A6436"/>
    <w:rsid w:val="00DE26CA"/>
    <w:rsid w:val="00F1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A6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A6436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A6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A6436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1733</Characters>
  <Application>Microsoft Office Word</Application>
  <DocSecurity>0</DocSecurity>
  <Lines>14</Lines>
  <Paragraphs>4</Paragraphs>
  <ScaleCrop>false</ScaleCrop>
  <Company>*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0100106</dc:creator>
  <cp:lastModifiedBy>0100106</cp:lastModifiedBy>
  <cp:revision>3</cp:revision>
  <dcterms:created xsi:type="dcterms:W3CDTF">2017-02-22T04:15:00Z</dcterms:created>
  <dcterms:modified xsi:type="dcterms:W3CDTF">2017-02-22T07:35:00Z</dcterms:modified>
</cp:coreProperties>
</file>