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D0" w:rsidRPr="00B21CD0" w:rsidRDefault="00B21CD0" w:rsidP="00B21CD0">
      <w:pPr>
        <w:spacing w:after="10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B21CD0">
        <w:rPr>
          <w:rFonts w:ascii="Times New Roman" w:hAnsi="Times New Roman" w:cs="Times New Roman"/>
          <w:sz w:val="28"/>
          <w:szCs w:val="28"/>
        </w:rPr>
        <w:t>ВОПРОС-ОТВЕТ</w:t>
      </w:r>
    </w:p>
    <w:p w:rsidR="00153029" w:rsidRPr="007126AC" w:rsidRDefault="00C5518C" w:rsidP="00CF6D65">
      <w:pPr>
        <w:spacing w:after="10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6AC">
        <w:rPr>
          <w:rFonts w:ascii="Times New Roman" w:hAnsi="Times New Roman" w:cs="Times New Roman"/>
          <w:b/>
          <w:sz w:val="28"/>
          <w:szCs w:val="28"/>
        </w:rPr>
        <w:t>Зачем в постановлении о предварительном согласовании предоставления земе</w:t>
      </w:r>
      <w:r w:rsidR="00B21CD0">
        <w:rPr>
          <w:rFonts w:ascii="Times New Roman" w:hAnsi="Times New Roman" w:cs="Times New Roman"/>
          <w:b/>
          <w:sz w:val="28"/>
          <w:szCs w:val="28"/>
        </w:rPr>
        <w:t>льного участка указывают ЗОУИТ?</w:t>
      </w:r>
    </w:p>
    <w:p w:rsidR="00B21CD0" w:rsidRDefault="00062217" w:rsidP="00CF6D65">
      <w:pPr>
        <w:pStyle w:val="af9"/>
        <w:spacing w:after="100" w:line="240" w:lineRule="auto"/>
        <w:ind w:left="425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Разъясняет </w:t>
      </w:r>
      <w:r w:rsidR="00B21CD0" w:rsidRPr="00B21CD0">
        <w:rPr>
          <w:rFonts w:ascii="Times New Roman" w:hAnsi="Times New Roman" w:cs="Times New Roman"/>
          <w:i/>
          <w:sz w:val="28"/>
          <w:szCs w:val="28"/>
        </w:rPr>
        <w:t>Дарья Илюхина, заместитель начальника отдела регистрации недвижимости, ведения ЕГРН, повышения качества данных ЕГРН Управления Росреестра по Кемеровской области – Кузбассу:</w:t>
      </w:r>
    </w:p>
    <w:p w:rsidR="00062217" w:rsidRPr="00B21CD0" w:rsidRDefault="00062217" w:rsidP="00CF6D65">
      <w:pPr>
        <w:pStyle w:val="af9"/>
        <w:spacing w:after="100" w:line="240" w:lineRule="auto"/>
        <w:ind w:left="425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3029" w:rsidRDefault="00C5518C" w:rsidP="00CF6D65">
      <w:pPr>
        <w:pStyle w:val="af9"/>
        <w:spacing w:after="100" w:line="240" w:lineRule="auto"/>
        <w:ind w:left="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4097">
        <w:rPr>
          <w:rFonts w:ascii="Times New Roman" w:hAnsi="Times New Roman" w:cs="Times New Roman"/>
          <w:sz w:val="28"/>
          <w:szCs w:val="28"/>
        </w:rPr>
        <w:t>Зон</w:t>
      </w:r>
      <w:r w:rsidR="00CF6D65" w:rsidRPr="007E4097">
        <w:rPr>
          <w:rFonts w:ascii="Times New Roman" w:hAnsi="Times New Roman" w:cs="Times New Roman"/>
          <w:sz w:val="28"/>
          <w:szCs w:val="28"/>
        </w:rPr>
        <w:t>ы с особыми условиями использования территории (ЗОУИТ)</w:t>
      </w:r>
      <w:r w:rsidRPr="007E4097">
        <w:rPr>
          <w:rFonts w:ascii="Times New Roman" w:hAnsi="Times New Roman" w:cs="Times New Roman"/>
          <w:sz w:val="28"/>
          <w:szCs w:val="28"/>
        </w:rPr>
        <w:t xml:space="preserve"> устанавливают специальный правовой режим объектов недвижимости. Как правило</w:t>
      </w:r>
      <w:r w:rsidR="00CF6D65" w:rsidRPr="007E4097">
        <w:rPr>
          <w:rFonts w:ascii="Times New Roman" w:hAnsi="Times New Roman" w:cs="Times New Roman"/>
          <w:sz w:val="28"/>
          <w:szCs w:val="28"/>
        </w:rPr>
        <w:t>,</w:t>
      </w:r>
      <w:r w:rsidRPr="007E4097">
        <w:rPr>
          <w:rFonts w:ascii="Times New Roman" w:hAnsi="Times New Roman" w:cs="Times New Roman"/>
          <w:sz w:val="28"/>
          <w:szCs w:val="28"/>
        </w:rPr>
        <w:t xml:space="preserve"> это выражается в ограничении либо полном запрете какой-либ</w:t>
      </w:r>
      <w:r w:rsidR="00CF6D65" w:rsidRPr="007E4097">
        <w:rPr>
          <w:rFonts w:ascii="Times New Roman" w:hAnsi="Times New Roman" w:cs="Times New Roman"/>
          <w:sz w:val="28"/>
          <w:szCs w:val="28"/>
        </w:rPr>
        <w:t>о деятельности в пределах ЗОУИТ. Это может быть</w:t>
      </w:r>
      <w:r w:rsidR="002F68E0" w:rsidRPr="002F68E0">
        <w:rPr>
          <w:rFonts w:ascii="Times New Roman" w:hAnsi="Times New Roman" w:cs="Times New Roman"/>
          <w:sz w:val="28"/>
          <w:szCs w:val="28"/>
        </w:rPr>
        <w:t xml:space="preserve"> запрет на</w:t>
      </w:r>
      <w:r w:rsidRPr="007E4097">
        <w:rPr>
          <w:rFonts w:ascii="Times New Roman" w:hAnsi="Times New Roman" w:cs="Times New Roman"/>
          <w:sz w:val="28"/>
          <w:szCs w:val="28"/>
        </w:rPr>
        <w:t xml:space="preserve"> строительство любых зданий или только жилых домов, </w:t>
      </w:r>
      <w:r w:rsidR="002F68E0">
        <w:rPr>
          <w:rFonts w:ascii="Times New Roman" w:hAnsi="Times New Roman" w:cs="Times New Roman"/>
          <w:sz w:val="28"/>
          <w:szCs w:val="28"/>
        </w:rPr>
        <w:t xml:space="preserve">на </w:t>
      </w:r>
      <w:r w:rsidRPr="007E4097">
        <w:rPr>
          <w:rFonts w:ascii="Times New Roman" w:hAnsi="Times New Roman" w:cs="Times New Roman"/>
          <w:sz w:val="28"/>
          <w:szCs w:val="28"/>
        </w:rPr>
        <w:t>возведение конструк</w:t>
      </w:r>
      <w:r w:rsidR="00CF6D65" w:rsidRPr="007E4097">
        <w:rPr>
          <w:rFonts w:ascii="Times New Roman" w:hAnsi="Times New Roman" w:cs="Times New Roman"/>
          <w:sz w:val="28"/>
          <w:szCs w:val="28"/>
        </w:rPr>
        <w:t xml:space="preserve">ций выше определенного значения, </w:t>
      </w:r>
      <w:r w:rsidR="002F68E0">
        <w:rPr>
          <w:rFonts w:ascii="Times New Roman" w:hAnsi="Times New Roman" w:cs="Times New Roman"/>
          <w:sz w:val="28"/>
          <w:szCs w:val="28"/>
        </w:rPr>
        <w:t xml:space="preserve">на </w:t>
      </w:r>
      <w:r w:rsidR="00CF6D65" w:rsidRPr="007E4097">
        <w:rPr>
          <w:rFonts w:ascii="Times New Roman" w:hAnsi="Times New Roman" w:cs="Times New Roman"/>
          <w:sz w:val="28"/>
          <w:szCs w:val="28"/>
        </w:rPr>
        <w:t>производство сел</w:t>
      </w:r>
      <w:r w:rsidR="00B21CD0">
        <w:rPr>
          <w:rFonts w:ascii="Times New Roman" w:hAnsi="Times New Roman" w:cs="Times New Roman"/>
          <w:sz w:val="28"/>
          <w:szCs w:val="28"/>
        </w:rPr>
        <w:t>ьхоз</w:t>
      </w:r>
      <w:r w:rsidR="00CF6D65" w:rsidRPr="007E4097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7E4097">
        <w:rPr>
          <w:rFonts w:ascii="Times New Roman" w:hAnsi="Times New Roman" w:cs="Times New Roman"/>
          <w:sz w:val="28"/>
          <w:szCs w:val="28"/>
        </w:rPr>
        <w:t xml:space="preserve">и </w:t>
      </w:r>
      <w:r w:rsidR="00CF6D65" w:rsidRPr="007E4097">
        <w:rPr>
          <w:rFonts w:ascii="Times New Roman" w:hAnsi="Times New Roman" w:cs="Times New Roman"/>
          <w:sz w:val="28"/>
          <w:szCs w:val="28"/>
        </w:rPr>
        <w:t>т.д</w:t>
      </w:r>
      <w:r w:rsidRPr="007E4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029" w:rsidRDefault="00C5518C" w:rsidP="00CF6D65">
      <w:pPr>
        <w:pStyle w:val="af9"/>
        <w:spacing w:after="100" w:line="240" w:lineRule="auto"/>
        <w:ind w:left="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4097">
        <w:rPr>
          <w:rFonts w:ascii="Times New Roman" w:hAnsi="Times New Roman" w:cs="Times New Roman"/>
          <w:sz w:val="28"/>
          <w:szCs w:val="28"/>
        </w:rPr>
        <w:t xml:space="preserve">Содержание ограничений и описание границ ЗОУИТ подлежат обязательному внесению в Единый государственный реестр недвижимости. </w:t>
      </w:r>
    </w:p>
    <w:p w:rsidR="00153029" w:rsidRDefault="00C5518C" w:rsidP="00CF6D65">
      <w:pPr>
        <w:pStyle w:val="af9"/>
        <w:spacing w:after="100" w:line="240" w:lineRule="auto"/>
        <w:ind w:left="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4097">
        <w:rPr>
          <w:rFonts w:ascii="Times New Roman" w:hAnsi="Times New Roman" w:cs="Times New Roman"/>
          <w:sz w:val="28"/>
          <w:szCs w:val="28"/>
        </w:rPr>
        <w:t xml:space="preserve">Сведения о том, что земельный участок расположен в </w:t>
      </w:r>
      <w:r w:rsidR="00CF6D65" w:rsidRPr="007E4097">
        <w:rPr>
          <w:rFonts w:ascii="Times New Roman" w:hAnsi="Times New Roman" w:cs="Times New Roman"/>
          <w:sz w:val="28"/>
          <w:szCs w:val="28"/>
        </w:rPr>
        <w:t>пределах</w:t>
      </w:r>
      <w:r w:rsidRPr="007E4097">
        <w:rPr>
          <w:rFonts w:ascii="Times New Roman" w:hAnsi="Times New Roman" w:cs="Times New Roman"/>
          <w:sz w:val="28"/>
          <w:szCs w:val="28"/>
        </w:rPr>
        <w:t xml:space="preserve"> ЗОУИТ, а также об установленных ограничениях по использованию, отражаются в выписке из ЕГРН. </w:t>
      </w:r>
      <w:r w:rsidR="00CF6D65" w:rsidRPr="007E4097">
        <w:rPr>
          <w:rFonts w:ascii="Times New Roman" w:hAnsi="Times New Roman" w:cs="Times New Roman"/>
          <w:sz w:val="28"/>
          <w:szCs w:val="28"/>
        </w:rPr>
        <w:t xml:space="preserve">Если </w:t>
      </w:r>
      <w:r w:rsidR="007E409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7E4097" w:rsidRPr="007E4097">
        <w:rPr>
          <w:rFonts w:ascii="Times New Roman" w:hAnsi="Times New Roman" w:cs="Times New Roman"/>
          <w:sz w:val="28"/>
          <w:szCs w:val="28"/>
        </w:rPr>
        <w:t xml:space="preserve">запрета </w:t>
      </w:r>
      <w:r w:rsidRPr="007E4097">
        <w:rPr>
          <w:rFonts w:ascii="Times New Roman" w:hAnsi="Times New Roman" w:cs="Times New Roman"/>
          <w:sz w:val="28"/>
          <w:szCs w:val="28"/>
        </w:rPr>
        <w:t>собственник</w:t>
      </w:r>
      <w:r w:rsidR="0087276B" w:rsidRPr="007E4097">
        <w:rPr>
          <w:rFonts w:ascii="Times New Roman" w:hAnsi="Times New Roman" w:cs="Times New Roman"/>
          <w:sz w:val="28"/>
          <w:szCs w:val="28"/>
        </w:rPr>
        <w:t xml:space="preserve"> </w:t>
      </w:r>
      <w:r w:rsidRPr="007E4097">
        <w:rPr>
          <w:rFonts w:ascii="Times New Roman" w:hAnsi="Times New Roman" w:cs="Times New Roman"/>
          <w:sz w:val="28"/>
          <w:szCs w:val="28"/>
        </w:rPr>
        <w:t>участка</w:t>
      </w:r>
      <w:r w:rsidR="00CF6D65" w:rsidRPr="007E4097">
        <w:rPr>
          <w:rFonts w:ascii="Times New Roman" w:hAnsi="Times New Roman" w:cs="Times New Roman"/>
          <w:sz w:val="28"/>
          <w:szCs w:val="28"/>
        </w:rPr>
        <w:t xml:space="preserve"> построит</w:t>
      </w:r>
      <w:r w:rsidRPr="007E4097">
        <w:rPr>
          <w:rFonts w:ascii="Times New Roman" w:hAnsi="Times New Roman" w:cs="Times New Roman"/>
          <w:sz w:val="28"/>
          <w:szCs w:val="28"/>
        </w:rPr>
        <w:t xml:space="preserve"> на нем жилой </w:t>
      </w:r>
      <w:r w:rsidR="007E4097">
        <w:rPr>
          <w:rFonts w:ascii="Times New Roman" w:hAnsi="Times New Roman" w:cs="Times New Roman"/>
          <w:sz w:val="28"/>
          <w:szCs w:val="28"/>
        </w:rPr>
        <w:t xml:space="preserve">или садовый дом, </w:t>
      </w:r>
      <w:r w:rsidR="00CF6D65" w:rsidRPr="007E4097">
        <w:rPr>
          <w:rFonts w:ascii="Times New Roman" w:hAnsi="Times New Roman" w:cs="Times New Roman"/>
          <w:sz w:val="28"/>
          <w:szCs w:val="28"/>
        </w:rPr>
        <w:t xml:space="preserve">в дальнейшем он </w:t>
      </w:r>
      <w:r w:rsidRPr="007E4097">
        <w:rPr>
          <w:rFonts w:ascii="Times New Roman" w:hAnsi="Times New Roman" w:cs="Times New Roman"/>
          <w:sz w:val="28"/>
          <w:szCs w:val="28"/>
        </w:rPr>
        <w:t xml:space="preserve">не сможет поставить его на государственный кадастровый учет. </w:t>
      </w:r>
    </w:p>
    <w:p w:rsidR="0087276B" w:rsidRDefault="0087276B" w:rsidP="0087276B">
      <w:pPr>
        <w:pStyle w:val="af9"/>
        <w:spacing w:after="100" w:line="240" w:lineRule="auto"/>
        <w:ind w:left="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4097">
        <w:rPr>
          <w:rFonts w:ascii="Times New Roman" w:hAnsi="Times New Roman" w:cs="Times New Roman"/>
          <w:sz w:val="28"/>
          <w:szCs w:val="28"/>
        </w:rPr>
        <w:t xml:space="preserve">Знать о наличии ЗОУИТ важно не только владельцам </w:t>
      </w:r>
      <w:r w:rsidR="007E4097">
        <w:rPr>
          <w:rFonts w:ascii="Times New Roman" w:hAnsi="Times New Roman" w:cs="Times New Roman"/>
          <w:sz w:val="28"/>
          <w:szCs w:val="28"/>
        </w:rPr>
        <w:t>участков</w:t>
      </w:r>
      <w:r w:rsidRPr="007E4097">
        <w:rPr>
          <w:rFonts w:ascii="Times New Roman" w:hAnsi="Times New Roman" w:cs="Times New Roman"/>
          <w:sz w:val="28"/>
          <w:szCs w:val="28"/>
        </w:rPr>
        <w:t xml:space="preserve">, но и тем, кто только планирует </w:t>
      </w:r>
      <w:r w:rsidR="007E4097">
        <w:rPr>
          <w:rFonts w:ascii="Times New Roman" w:hAnsi="Times New Roman" w:cs="Times New Roman"/>
          <w:sz w:val="28"/>
          <w:szCs w:val="28"/>
        </w:rPr>
        <w:t xml:space="preserve">их </w:t>
      </w:r>
      <w:r w:rsidRPr="007E4097">
        <w:rPr>
          <w:rFonts w:ascii="Times New Roman" w:hAnsi="Times New Roman" w:cs="Times New Roman"/>
          <w:sz w:val="28"/>
          <w:szCs w:val="28"/>
        </w:rPr>
        <w:t>приобре</w:t>
      </w:r>
      <w:r w:rsidR="007E4097">
        <w:rPr>
          <w:rFonts w:ascii="Times New Roman" w:hAnsi="Times New Roman" w:cs="Times New Roman"/>
          <w:sz w:val="28"/>
          <w:szCs w:val="28"/>
        </w:rPr>
        <w:t>тение</w:t>
      </w:r>
      <w:r w:rsidRPr="007E4097">
        <w:rPr>
          <w:rFonts w:ascii="Times New Roman" w:hAnsi="Times New Roman" w:cs="Times New Roman"/>
          <w:sz w:val="28"/>
          <w:szCs w:val="28"/>
        </w:rPr>
        <w:t>.</w:t>
      </w:r>
      <w:r w:rsidRPr="007E4097">
        <w:t xml:space="preserve"> </w:t>
      </w:r>
      <w:r w:rsidRPr="007E4097">
        <w:rPr>
          <w:rFonts w:ascii="Times New Roman" w:hAnsi="Times New Roman" w:cs="Times New Roman"/>
          <w:sz w:val="28"/>
          <w:szCs w:val="28"/>
        </w:rPr>
        <w:t xml:space="preserve">Это касается и случаев, когда граждане хотят получить новый земельный участок и обращаются за его </w:t>
      </w:r>
      <w:bookmarkStart w:id="0" w:name="_GoBack"/>
      <w:bookmarkEnd w:id="0"/>
      <w:r w:rsidRPr="007E4097">
        <w:rPr>
          <w:rFonts w:ascii="Times New Roman" w:hAnsi="Times New Roman" w:cs="Times New Roman"/>
          <w:sz w:val="28"/>
          <w:szCs w:val="28"/>
        </w:rPr>
        <w:t>предоставлением в уполномоченный орган власти.</w:t>
      </w:r>
    </w:p>
    <w:p w:rsidR="007E4097" w:rsidRDefault="0087276B" w:rsidP="0087276B">
      <w:pPr>
        <w:pStyle w:val="af9"/>
        <w:spacing w:after="100" w:line="240" w:lineRule="auto"/>
        <w:ind w:left="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4097">
        <w:rPr>
          <w:rFonts w:ascii="Times New Roman" w:hAnsi="Times New Roman" w:cs="Times New Roman"/>
          <w:sz w:val="28"/>
          <w:szCs w:val="28"/>
        </w:rPr>
        <w:t xml:space="preserve">Администрация не может отказать в предоставлении земельного участка по причине </w:t>
      </w:r>
      <w:r w:rsidR="007E4097" w:rsidRPr="007E4097">
        <w:rPr>
          <w:rFonts w:ascii="Times New Roman" w:hAnsi="Times New Roman" w:cs="Times New Roman"/>
          <w:sz w:val="28"/>
          <w:szCs w:val="28"/>
        </w:rPr>
        <w:t xml:space="preserve">его </w:t>
      </w:r>
      <w:r w:rsidRPr="007E4097">
        <w:rPr>
          <w:rFonts w:ascii="Times New Roman" w:hAnsi="Times New Roman" w:cs="Times New Roman"/>
          <w:sz w:val="28"/>
          <w:szCs w:val="28"/>
        </w:rPr>
        <w:t xml:space="preserve">вхождения </w:t>
      </w:r>
      <w:r w:rsidR="007E4097" w:rsidRPr="007E4097">
        <w:rPr>
          <w:rFonts w:ascii="Times New Roman" w:hAnsi="Times New Roman" w:cs="Times New Roman"/>
          <w:sz w:val="28"/>
          <w:szCs w:val="28"/>
        </w:rPr>
        <w:t xml:space="preserve">в ЗОУИТ. Но при этом она </w:t>
      </w:r>
      <w:r w:rsidR="00B21CD0">
        <w:rPr>
          <w:rFonts w:ascii="Times New Roman" w:hAnsi="Times New Roman" w:cs="Times New Roman"/>
          <w:sz w:val="28"/>
          <w:szCs w:val="28"/>
        </w:rPr>
        <w:t>обязана</w:t>
      </w:r>
      <w:r w:rsidR="007E4097" w:rsidRPr="007E4097">
        <w:rPr>
          <w:rFonts w:ascii="Times New Roman" w:hAnsi="Times New Roman" w:cs="Times New Roman"/>
          <w:sz w:val="28"/>
          <w:szCs w:val="28"/>
        </w:rPr>
        <w:t xml:space="preserve"> проинформиро</w:t>
      </w:r>
      <w:r w:rsidR="007E4097">
        <w:rPr>
          <w:rFonts w:ascii="Times New Roman" w:hAnsi="Times New Roman" w:cs="Times New Roman"/>
          <w:sz w:val="28"/>
          <w:szCs w:val="28"/>
        </w:rPr>
        <w:t>вать гражданина о существовании такой зоны</w:t>
      </w:r>
      <w:r w:rsidR="007E4097" w:rsidRPr="007E4097">
        <w:rPr>
          <w:rFonts w:ascii="Times New Roman" w:hAnsi="Times New Roman" w:cs="Times New Roman"/>
          <w:sz w:val="28"/>
          <w:szCs w:val="28"/>
        </w:rPr>
        <w:t>. Закон</w:t>
      </w:r>
      <w:r w:rsidR="00B21CD0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7E4097" w:rsidRPr="007E4097">
        <w:rPr>
          <w:rFonts w:ascii="Times New Roman" w:hAnsi="Times New Roman" w:cs="Times New Roman"/>
          <w:sz w:val="28"/>
          <w:szCs w:val="28"/>
        </w:rPr>
        <w:t>включ</w:t>
      </w:r>
      <w:r w:rsidR="00B21CD0">
        <w:rPr>
          <w:rFonts w:ascii="Times New Roman" w:hAnsi="Times New Roman" w:cs="Times New Roman"/>
          <w:sz w:val="28"/>
          <w:szCs w:val="28"/>
        </w:rPr>
        <w:t>ать</w:t>
      </w:r>
      <w:r w:rsidR="007E4097" w:rsidRPr="007E4097">
        <w:rPr>
          <w:rFonts w:ascii="Times New Roman" w:hAnsi="Times New Roman" w:cs="Times New Roman"/>
          <w:sz w:val="28"/>
          <w:szCs w:val="28"/>
        </w:rPr>
        <w:t xml:space="preserve"> данн</w:t>
      </w:r>
      <w:r w:rsidR="00B21CD0">
        <w:rPr>
          <w:rFonts w:ascii="Times New Roman" w:hAnsi="Times New Roman" w:cs="Times New Roman"/>
          <w:sz w:val="28"/>
          <w:szCs w:val="28"/>
        </w:rPr>
        <w:t>ую</w:t>
      </w:r>
      <w:r w:rsidR="007E4097" w:rsidRPr="007E409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21CD0">
        <w:rPr>
          <w:rFonts w:ascii="Times New Roman" w:hAnsi="Times New Roman" w:cs="Times New Roman"/>
          <w:sz w:val="28"/>
          <w:szCs w:val="28"/>
        </w:rPr>
        <w:t>ю</w:t>
      </w:r>
      <w:r w:rsidR="007E4097" w:rsidRPr="007E4097">
        <w:rPr>
          <w:rFonts w:ascii="Times New Roman" w:hAnsi="Times New Roman" w:cs="Times New Roman"/>
          <w:sz w:val="28"/>
          <w:szCs w:val="28"/>
        </w:rPr>
        <w:t xml:space="preserve"> в постановление о предварительном согласовании предоставления земельного участка. Чтобы люди </w:t>
      </w:r>
      <w:r w:rsidR="007E4097">
        <w:rPr>
          <w:rFonts w:ascii="Times New Roman" w:hAnsi="Times New Roman" w:cs="Times New Roman"/>
          <w:sz w:val="28"/>
          <w:szCs w:val="28"/>
        </w:rPr>
        <w:t>могли оценить все риски и избежать неблагоприятных последствий в дальнейшем.</w:t>
      </w:r>
    </w:p>
    <w:p w:rsidR="00062217" w:rsidRDefault="00062217" w:rsidP="0087276B">
      <w:pPr>
        <w:pStyle w:val="af9"/>
        <w:spacing w:after="100" w:line="240" w:lineRule="auto"/>
        <w:ind w:left="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4376" w:rsidRPr="001C63CF" w:rsidRDefault="00062217" w:rsidP="001C63CF">
      <w:pPr>
        <w:pStyle w:val="af9"/>
        <w:spacing w:after="100" w:line="240" w:lineRule="auto"/>
        <w:ind w:left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3CF">
        <w:rPr>
          <w:rFonts w:ascii="Times New Roman" w:hAnsi="Times New Roman" w:cs="Times New Roman"/>
          <w:b/>
          <w:sz w:val="24"/>
          <w:szCs w:val="24"/>
        </w:rPr>
        <w:t>Пресс-служба Управления Росреестра по Кемеровской области – Кузбассу.</w:t>
      </w:r>
    </w:p>
    <w:sectPr w:rsidR="00AF4376" w:rsidRPr="001C63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2A4" w:rsidRDefault="005832A4">
      <w:pPr>
        <w:spacing w:after="0" w:line="240" w:lineRule="auto"/>
      </w:pPr>
      <w:r>
        <w:separator/>
      </w:r>
    </w:p>
  </w:endnote>
  <w:endnote w:type="continuationSeparator" w:id="0">
    <w:p w:rsidR="005832A4" w:rsidRDefault="0058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2A4" w:rsidRDefault="005832A4">
      <w:pPr>
        <w:spacing w:after="0" w:line="240" w:lineRule="auto"/>
      </w:pPr>
      <w:r>
        <w:separator/>
      </w:r>
    </w:p>
  </w:footnote>
  <w:footnote w:type="continuationSeparator" w:id="0">
    <w:p w:rsidR="005832A4" w:rsidRDefault="0058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C4148"/>
    <w:multiLevelType w:val="hybridMultilevel"/>
    <w:tmpl w:val="5DF84C60"/>
    <w:lvl w:ilvl="0" w:tplc="80B4DF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5652EB3E">
      <w:start w:val="1"/>
      <w:numFmt w:val="lowerLetter"/>
      <w:lvlText w:val="%2."/>
      <w:lvlJc w:val="left"/>
      <w:pPr>
        <w:ind w:left="1648" w:hanging="360"/>
      </w:pPr>
    </w:lvl>
    <w:lvl w:ilvl="2" w:tplc="39886E12">
      <w:start w:val="1"/>
      <w:numFmt w:val="lowerRoman"/>
      <w:lvlText w:val="%3."/>
      <w:lvlJc w:val="right"/>
      <w:pPr>
        <w:ind w:left="2368" w:hanging="180"/>
      </w:pPr>
    </w:lvl>
    <w:lvl w:ilvl="3" w:tplc="29B8FE56">
      <w:start w:val="1"/>
      <w:numFmt w:val="decimal"/>
      <w:lvlText w:val="%4."/>
      <w:lvlJc w:val="left"/>
      <w:pPr>
        <w:ind w:left="3088" w:hanging="360"/>
      </w:pPr>
    </w:lvl>
    <w:lvl w:ilvl="4" w:tplc="DB3049C8">
      <w:start w:val="1"/>
      <w:numFmt w:val="lowerLetter"/>
      <w:lvlText w:val="%5."/>
      <w:lvlJc w:val="left"/>
      <w:pPr>
        <w:ind w:left="3808" w:hanging="360"/>
      </w:pPr>
    </w:lvl>
    <w:lvl w:ilvl="5" w:tplc="E4A8ACBC">
      <w:start w:val="1"/>
      <w:numFmt w:val="lowerRoman"/>
      <w:lvlText w:val="%6."/>
      <w:lvlJc w:val="right"/>
      <w:pPr>
        <w:ind w:left="4528" w:hanging="180"/>
      </w:pPr>
    </w:lvl>
    <w:lvl w:ilvl="6" w:tplc="2840625C">
      <w:start w:val="1"/>
      <w:numFmt w:val="decimal"/>
      <w:lvlText w:val="%7."/>
      <w:lvlJc w:val="left"/>
      <w:pPr>
        <w:ind w:left="5248" w:hanging="360"/>
      </w:pPr>
    </w:lvl>
    <w:lvl w:ilvl="7" w:tplc="E532456A">
      <w:start w:val="1"/>
      <w:numFmt w:val="lowerLetter"/>
      <w:lvlText w:val="%8."/>
      <w:lvlJc w:val="left"/>
      <w:pPr>
        <w:ind w:left="5968" w:hanging="360"/>
      </w:pPr>
    </w:lvl>
    <w:lvl w:ilvl="8" w:tplc="60061DFE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9"/>
    <w:rsid w:val="00062217"/>
    <w:rsid w:val="00153029"/>
    <w:rsid w:val="001C63CF"/>
    <w:rsid w:val="001E66DA"/>
    <w:rsid w:val="002F68E0"/>
    <w:rsid w:val="00474E0C"/>
    <w:rsid w:val="004A7FCF"/>
    <w:rsid w:val="005832A4"/>
    <w:rsid w:val="00703437"/>
    <w:rsid w:val="007126AC"/>
    <w:rsid w:val="007E4097"/>
    <w:rsid w:val="0087276B"/>
    <w:rsid w:val="00927DEB"/>
    <w:rsid w:val="00AF4376"/>
    <w:rsid w:val="00B21CD0"/>
    <w:rsid w:val="00C5518C"/>
    <w:rsid w:val="00CF6D65"/>
    <w:rsid w:val="00D13B48"/>
    <w:rsid w:val="00FA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D4E9"/>
  <w15:docId w15:val="{BD414E98-0673-4FCC-B716-D334367A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71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12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Очерет Мария Александровна</dc:creator>
  <cp:lastModifiedBy>Акимова Валентина Никаноровна</cp:lastModifiedBy>
  <cp:revision>6</cp:revision>
  <cp:lastPrinted>2024-10-24T06:17:00Z</cp:lastPrinted>
  <dcterms:created xsi:type="dcterms:W3CDTF">2024-10-25T03:12:00Z</dcterms:created>
  <dcterms:modified xsi:type="dcterms:W3CDTF">2024-10-25T03:30:00Z</dcterms:modified>
</cp:coreProperties>
</file>