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FA0F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AA3" w:rsidRDefault="00904AA3" w:rsidP="00FA0F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– ОТВЕТ </w:t>
      </w:r>
    </w:p>
    <w:p w:rsidR="00904AA3" w:rsidRDefault="00FA0F45" w:rsidP="00904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A3">
        <w:rPr>
          <w:rFonts w:ascii="Times New Roman" w:hAnsi="Times New Roman" w:cs="Times New Roman"/>
          <w:b/>
          <w:sz w:val="32"/>
          <w:szCs w:val="32"/>
        </w:rPr>
        <w:t>Что делать после выплаты ипотеки,</w:t>
      </w:r>
    </w:p>
    <w:p w:rsidR="00FA0F45" w:rsidRDefault="00FA0F45" w:rsidP="00904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A3">
        <w:rPr>
          <w:rFonts w:ascii="Times New Roman" w:hAnsi="Times New Roman" w:cs="Times New Roman"/>
          <w:b/>
          <w:sz w:val="32"/>
          <w:szCs w:val="32"/>
        </w:rPr>
        <w:t>как вывести жилье из залога?</w:t>
      </w:r>
    </w:p>
    <w:p w:rsidR="00904AA3" w:rsidRPr="00904AA3" w:rsidRDefault="00904AA3" w:rsidP="00904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A0F45" w:rsidRPr="00904AA3" w:rsidRDefault="00FA0F45" w:rsidP="00904A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4AA3">
        <w:rPr>
          <w:rFonts w:ascii="Times New Roman" w:hAnsi="Times New Roman" w:cs="Times New Roman"/>
          <w:i/>
          <w:sz w:val="32"/>
          <w:szCs w:val="32"/>
        </w:rPr>
        <w:t>Отвечает Елена Механошина,</w:t>
      </w:r>
      <w:r w:rsidR="00904AA3" w:rsidRPr="00904AA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04AA3">
        <w:rPr>
          <w:rFonts w:ascii="Times New Roman" w:hAnsi="Times New Roman" w:cs="Times New Roman"/>
          <w:i/>
          <w:sz w:val="32"/>
          <w:szCs w:val="32"/>
        </w:rPr>
        <w:t>главный специалист-эксперт отдела регистрации ипотеки, регистрации долевого участия в строительстве</w:t>
      </w:r>
      <w:r w:rsidR="00B8753B" w:rsidRPr="00904AA3">
        <w:rPr>
          <w:rFonts w:ascii="Times New Roman" w:hAnsi="Times New Roman" w:cs="Times New Roman"/>
          <w:i/>
          <w:sz w:val="32"/>
          <w:szCs w:val="32"/>
        </w:rPr>
        <w:t>:</w:t>
      </w:r>
    </w:p>
    <w:p w:rsidR="00B8753B" w:rsidRPr="00FA0F45" w:rsidRDefault="00B8753B" w:rsidP="00FA0F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0F45" w:rsidRDefault="00FA0F45" w:rsidP="00FA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45">
        <w:rPr>
          <w:rFonts w:ascii="Times New Roman" w:hAnsi="Times New Roman" w:cs="Times New Roman"/>
          <w:sz w:val="28"/>
          <w:szCs w:val="28"/>
        </w:rPr>
        <w:t xml:space="preserve">– </w:t>
      </w:r>
      <w:r w:rsidR="0036092E" w:rsidRPr="00FA0F45">
        <w:rPr>
          <w:rFonts w:ascii="Times New Roman" w:hAnsi="Times New Roman" w:cs="Times New Roman"/>
          <w:sz w:val="28"/>
          <w:szCs w:val="28"/>
        </w:rPr>
        <w:t xml:space="preserve">Снять обременение </w:t>
      </w:r>
      <w:r w:rsidR="00852357" w:rsidRPr="00FA0F45">
        <w:rPr>
          <w:rFonts w:ascii="Times New Roman" w:hAnsi="Times New Roman" w:cs="Times New Roman"/>
          <w:sz w:val="28"/>
          <w:szCs w:val="28"/>
        </w:rPr>
        <w:t>с недвижимого имущества</w:t>
      </w:r>
      <w:r w:rsidR="00B8753B">
        <w:rPr>
          <w:rFonts w:ascii="Times New Roman" w:hAnsi="Times New Roman" w:cs="Times New Roman"/>
          <w:sz w:val="28"/>
          <w:szCs w:val="28"/>
        </w:rPr>
        <w:t>, чтобы свободно распоряжаться им,</w:t>
      </w:r>
      <w:r w:rsidR="00852357" w:rsidRPr="00FA0F45">
        <w:rPr>
          <w:rFonts w:ascii="Times New Roman" w:hAnsi="Times New Roman" w:cs="Times New Roman"/>
          <w:sz w:val="28"/>
          <w:szCs w:val="28"/>
        </w:rPr>
        <w:t xml:space="preserve"> </w:t>
      </w:r>
      <w:r w:rsidR="0036092E" w:rsidRPr="00FA0F45">
        <w:rPr>
          <w:rFonts w:ascii="Times New Roman" w:hAnsi="Times New Roman" w:cs="Times New Roman"/>
          <w:sz w:val="28"/>
          <w:szCs w:val="28"/>
        </w:rPr>
        <w:t>можно только п</w:t>
      </w:r>
      <w:r w:rsidR="0076307E">
        <w:rPr>
          <w:rFonts w:ascii="Times New Roman" w:hAnsi="Times New Roman" w:cs="Times New Roman"/>
          <w:sz w:val="28"/>
          <w:szCs w:val="28"/>
        </w:rPr>
        <w:t>осле выплаты ипотечного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92E" w:rsidRPr="00FA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45" w:rsidRDefault="00FA0F45" w:rsidP="00FA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именно снимается обременение, зависит от того, </w:t>
      </w:r>
      <w:r w:rsidR="00B8753B">
        <w:rPr>
          <w:rFonts w:ascii="Times New Roman" w:hAnsi="Times New Roman" w:cs="Times New Roman"/>
          <w:sz w:val="28"/>
          <w:szCs w:val="28"/>
        </w:rPr>
        <w:t>была оформлена закладная или нет.</w:t>
      </w:r>
    </w:p>
    <w:p w:rsidR="00B8753B" w:rsidRDefault="00B8753B" w:rsidP="00FA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закладная оформлялась, после погашения ипотеки банк, как правило, самостоятельно подает ее в Росреестр вместе с заявлением о снятии обременения </w:t>
      </w:r>
      <w:r w:rsidR="0076307E">
        <w:rPr>
          <w:rFonts w:ascii="Times New Roman" w:hAnsi="Times New Roman" w:cs="Times New Roman"/>
          <w:sz w:val="28"/>
          <w:szCs w:val="28"/>
        </w:rPr>
        <w:t xml:space="preserve">с </w:t>
      </w:r>
      <w:r w:rsidR="0090584A" w:rsidRPr="0090584A">
        <w:rPr>
          <w:rFonts w:ascii="Times New Roman" w:hAnsi="Times New Roman" w:cs="Times New Roman"/>
          <w:sz w:val="28"/>
          <w:szCs w:val="28"/>
        </w:rPr>
        <w:t>недвижимости</w:t>
      </w:r>
      <w:r w:rsidR="0076307E">
        <w:rPr>
          <w:rFonts w:ascii="Times New Roman" w:hAnsi="Times New Roman" w:cs="Times New Roman"/>
          <w:sz w:val="28"/>
          <w:szCs w:val="28"/>
        </w:rPr>
        <w:t xml:space="preserve"> заемщика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3B" w:rsidRDefault="00B8753B" w:rsidP="00FA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0584A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4A">
        <w:rPr>
          <w:rFonts w:ascii="Times New Roman" w:hAnsi="Times New Roman" w:cs="Times New Roman"/>
          <w:sz w:val="28"/>
          <w:szCs w:val="28"/>
        </w:rPr>
        <w:t xml:space="preserve">по какой-то причине </w:t>
      </w:r>
      <w:r w:rsidR="0076307E">
        <w:rPr>
          <w:rFonts w:ascii="Times New Roman" w:hAnsi="Times New Roman" w:cs="Times New Roman"/>
          <w:sz w:val="28"/>
          <w:szCs w:val="28"/>
        </w:rPr>
        <w:t>не начинает эту процедуру сам</w:t>
      </w:r>
      <w:r w:rsidR="00905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вам необходимо обратиться в кредитную организацию с заявлением о передаче закладной. </w:t>
      </w:r>
    </w:p>
    <w:p w:rsidR="00B8753B" w:rsidRDefault="0090584A" w:rsidP="00FA0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на руки закладную с отметкой банка о погашении обязательств по выплате кредита, далее вы идете в МФЦ. Там подаете заявление </w:t>
      </w:r>
      <w:r w:rsidR="0076307E">
        <w:rPr>
          <w:rFonts w:ascii="Times New Roman" w:hAnsi="Times New Roman" w:cs="Times New Roman"/>
          <w:sz w:val="28"/>
          <w:szCs w:val="28"/>
        </w:rPr>
        <w:t>о снятии обременения с квартиры и прикладываете</w:t>
      </w:r>
      <w:r>
        <w:rPr>
          <w:rFonts w:ascii="Times New Roman" w:hAnsi="Times New Roman" w:cs="Times New Roman"/>
          <w:sz w:val="28"/>
          <w:szCs w:val="28"/>
        </w:rPr>
        <w:t xml:space="preserve"> к нему закладную. </w:t>
      </w:r>
      <w:r w:rsidR="005D577D">
        <w:rPr>
          <w:rFonts w:ascii="Times New Roman" w:hAnsi="Times New Roman" w:cs="Times New Roman"/>
          <w:sz w:val="28"/>
          <w:szCs w:val="28"/>
        </w:rPr>
        <w:t>Для визита в МФЦ п</w:t>
      </w:r>
      <w:r>
        <w:rPr>
          <w:rFonts w:ascii="Times New Roman" w:hAnsi="Times New Roman" w:cs="Times New Roman"/>
          <w:sz w:val="28"/>
          <w:szCs w:val="28"/>
        </w:rPr>
        <w:t>ри себе необходимо иметь паспорт.</w:t>
      </w:r>
    </w:p>
    <w:p w:rsidR="005D577D" w:rsidRDefault="0090584A" w:rsidP="00905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закладная не оформлялась, </w:t>
      </w:r>
      <w:r w:rsidR="005D577D">
        <w:rPr>
          <w:rFonts w:ascii="Times New Roman" w:hAnsi="Times New Roman" w:cs="Times New Roman"/>
          <w:sz w:val="28"/>
          <w:szCs w:val="28"/>
        </w:rPr>
        <w:t>достаточно предоставить в орган регистрации только заявление банка – через МФЦ или в электронном виде.</w:t>
      </w:r>
    </w:p>
    <w:p w:rsidR="005D577D" w:rsidRDefault="005D577D" w:rsidP="005D5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Услугу по снятию обременения с объекта недвижимости Росреестр предоставляет бесплатно. Регистрационная запись об ипотеке погашается в течение трех рабочих дней с момента поступления заявления.</w:t>
      </w:r>
    </w:p>
    <w:p w:rsidR="00C161ED" w:rsidRDefault="000E6ADA" w:rsidP="005D5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2031" w:rsidRPr="00FA0F45">
        <w:rPr>
          <w:rFonts w:ascii="Times New Roman" w:hAnsi="Times New Roman" w:cs="Times New Roman"/>
          <w:sz w:val="28"/>
          <w:szCs w:val="28"/>
        </w:rPr>
        <w:t xml:space="preserve">бедиться в том, что обременение снято, </w:t>
      </w:r>
      <w:r w:rsidR="00D8528C" w:rsidRPr="00FA0F45">
        <w:rPr>
          <w:rFonts w:ascii="Times New Roman" w:hAnsi="Times New Roman" w:cs="Times New Roman"/>
          <w:sz w:val="28"/>
          <w:szCs w:val="28"/>
        </w:rPr>
        <w:t>можно</w:t>
      </w:r>
      <w:r w:rsidR="00D52031" w:rsidRPr="00FA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</w:t>
      </w:r>
      <w:r w:rsidR="00D52031" w:rsidRPr="00FA0F45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2031" w:rsidRPr="00FA0F45">
        <w:rPr>
          <w:rFonts w:ascii="Times New Roman" w:hAnsi="Times New Roman" w:cs="Times New Roman"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sz w:val="28"/>
          <w:szCs w:val="28"/>
        </w:rPr>
        <w:t>. Ее заказывают</w:t>
      </w:r>
      <w:r w:rsidR="00D52031" w:rsidRPr="00FA0F45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C161ED">
        <w:rPr>
          <w:rFonts w:ascii="Times New Roman" w:hAnsi="Times New Roman" w:cs="Times New Roman"/>
          <w:sz w:val="28"/>
          <w:szCs w:val="28"/>
        </w:rPr>
        <w:t xml:space="preserve"> или через</w:t>
      </w:r>
      <w:r w:rsidR="00D8528C" w:rsidRPr="00FA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28C" w:rsidRPr="00FA0F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</w:t>
      </w:r>
      <w:r w:rsidR="00C161ED">
        <w:rPr>
          <w:rFonts w:ascii="Times New Roman" w:hAnsi="Times New Roman" w:cs="Times New Roman"/>
          <w:sz w:val="28"/>
          <w:szCs w:val="28"/>
        </w:rPr>
        <w:t xml:space="preserve"> данном случае взимается госпошлина. </w:t>
      </w:r>
    </w:p>
    <w:p w:rsidR="0036092E" w:rsidRDefault="00C161ED" w:rsidP="000E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эту информацию можно получить</w:t>
      </w:r>
      <w:r w:rsidR="0076307E">
        <w:rPr>
          <w:rFonts w:ascii="Times New Roman" w:hAnsi="Times New Roman" w:cs="Times New Roman"/>
          <w:sz w:val="28"/>
          <w:szCs w:val="28"/>
        </w:rPr>
        <w:t xml:space="preserve"> на сайте Росреестра</w:t>
      </w:r>
      <w:r w:rsidR="000E6ADA">
        <w:rPr>
          <w:rFonts w:ascii="Times New Roman" w:hAnsi="Times New Roman" w:cs="Times New Roman"/>
          <w:sz w:val="28"/>
          <w:szCs w:val="28"/>
        </w:rPr>
        <w:t>. Для этого выберите</w:t>
      </w:r>
      <w:r w:rsidR="0076307E">
        <w:rPr>
          <w:rFonts w:ascii="Times New Roman" w:hAnsi="Times New Roman" w:cs="Times New Roman"/>
          <w:sz w:val="28"/>
          <w:szCs w:val="28"/>
        </w:rPr>
        <w:t xml:space="preserve"> раздел «Услуги и сервисы</w:t>
      </w:r>
      <w:r w:rsidR="000E6ADA">
        <w:rPr>
          <w:rFonts w:ascii="Times New Roman" w:hAnsi="Times New Roman" w:cs="Times New Roman"/>
          <w:sz w:val="28"/>
          <w:szCs w:val="28"/>
        </w:rPr>
        <w:t>»</w:t>
      </w:r>
      <w:r w:rsidR="0076307E">
        <w:rPr>
          <w:rFonts w:ascii="Times New Roman" w:hAnsi="Times New Roman" w:cs="Times New Roman"/>
          <w:sz w:val="28"/>
          <w:szCs w:val="28"/>
        </w:rPr>
        <w:t xml:space="preserve"> и перейд</w:t>
      </w:r>
      <w:r w:rsidR="000E6ADA">
        <w:rPr>
          <w:rFonts w:ascii="Times New Roman" w:hAnsi="Times New Roman" w:cs="Times New Roman"/>
          <w:sz w:val="28"/>
          <w:szCs w:val="28"/>
        </w:rPr>
        <w:t>ите на</w:t>
      </w:r>
      <w:r w:rsidR="0076307E">
        <w:rPr>
          <w:rFonts w:ascii="Times New Roman" w:hAnsi="Times New Roman" w:cs="Times New Roman"/>
          <w:sz w:val="28"/>
          <w:szCs w:val="28"/>
        </w:rPr>
        <w:t xml:space="preserve"> вкладку </w:t>
      </w:r>
      <w:r w:rsidR="0076307E" w:rsidRPr="0076307E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76307E" w:rsidRPr="0076307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6307E" w:rsidRPr="0076307E">
        <w:rPr>
          <w:rFonts w:ascii="Times New Roman" w:hAnsi="Times New Roman" w:cs="Times New Roman"/>
          <w:sz w:val="28"/>
          <w:szCs w:val="28"/>
        </w:rPr>
        <w:t>»</w:t>
      </w:r>
      <w:r w:rsidR="000E6ADA">
        <w:rPr>
          <w:rFonts w:ascii="Times New Roman" w:hAnsi="Times New Roman" w:cs="Times New Roman"/>
          <w:sz w:val="28"/>
          <w:szCs w:val="28"/>
        </w:rPr>
        <w:t>. Далее выберите тип поиска:</w:t>
      </w:r>
      <w:r w:rsidR="0076307E">
        <w:rPr>
          <w:rFonts w:ascii="Times New Roman" w:hAnsi="Times New Roman" w:cs="Times New Roman"/>
          <w:sz w:val="28"/>
          <w:szCs w:val="28"/>
        </w:rPr>
        <w:t xml:space="preserve"> по адресу или </w:t>
      </w:r>
      <w:r w:rsidR="0076307E" w:rsidRPr="00FA0F45">
        <w:rPr>
          <w:rFonts w:ascii="Times New Roman" w:hAnsi="Times New Roman" w:cs="Times New Roman"/>
          <w:sz w:val="28"/>
          <w:szCs w:val="28"/>
        </w:rPr>
        <w:t>кадастровому номеру объекта</w:t>
      </w:r>
      <w:r w:rsidR="0076307E">
        <w:rPr>
          <w:rFonts w:ascii="Times New Roman" w:hAnsi="Times New Roman" w:cs="Times New Roman"/>
          <w:sz w:val="28"/>
          <w:szCs w:val="28"/>
        </w:rPr>
        <w:t>.</w:t>
      </w:r>
      <w:r w:rsidR="0076307E" w:rsidRPr="0076307E">
        <w:rPr>
          <w:rFonts w:ascii="Times New Roman" w:hAnsi="Times New Roman" w:cs="Times New Roman"/>
          <w:sz w:val="28"/>
          <w:szCs w:val="28"/>
        </w:rPr>
        <w:t xml:space="preserve"> </w:t>
      </w:r>
      <w:r w:rsidR="0076307E">
        <w:rPr>
          <w:rFonts w:ascii="Times New Roman" w:hAnsi="Times New Roman" w:cs="Times New Roman"/>
          <w:sz w:val="28"/>
          <w:szCs w:val="28"/>
        </w:rPr>
        <w:t>В</w:t>
      </w:r>
      <w:r w:rsidR="0076307E" w:rsidRPr="00FA0F45">
        <w:rPr>
          <w:rFonts w:ascii="Times New Roman" w:hAnsi="Times New Roman" w:cs="Times New Roman"/>
          <w:sz w:val="28"/>
          <w:szCs w:val="28"/>
        </w:rPr>
        <w:t xml:space="preserve"> предоставленных актуальных запися</w:t>
      </w:r>
      <w:r w:rsidR="000E6ADA">
        <w:rPr>
          <w:rFonts w:ascii="Times New Roman" w:hAnsi="Times New Roman" w:cs="Times New Roman"/>
          <w:sz w:val="28"/>
          <w:szCs w:val="28"/>
        </w:rPr>
        <w:t>х можно увидеть, что обременения</w:t>
      </w:r>
      <w:r w:rsidR="0076307E" w:rsidRPr="00FA0F4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6307E">
        <w:rPr>
          <w:rFonts w:ascii="Times New Roman" w:hAnsi="Times New Roman" w:cs="Times New Roman"/>
          <w:sz w:val="28"/>
          <w:szCs w:val="28"/>
        </w:rPr>
        <w:t>.</w:t>
      </w:r>
    </w:p>
    <w:p w:rsidR="00904AA3" w:rsidRDefault="00904AA3" w:rsidP="000E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AA3" w:rsidRPr="00904AA3" w:rsidRDefault="00904AA3" w:rsidP="00904AA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A3">
        <w:rPr>
          <w:rFonts w:ascii="Times New Roman" w:eastAsia="Calibri" w:hAnsi="Times New Roman" w:cs="Times New Roman"/>
          <w:b/>
          <w:sz w:val="28"/>
          <w:szCs w:val="28"/>
        </w:rPr>
        <w:t>Пресс-служба Управления Росреестра по Кемеровской области – Кузбассу.</w:t>
      </w:r>
    </w:p>
    <w:p w:rsidR="00904AA3" w:rsidRPr="00904AA3" w:rsidRDefault="00904AA3" w:rsidP="000E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AA3" w:rsidRPr="00904AA3" w:rsidSect="0085235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007E"/>
    <w:multiLevelType w:val="multilevel"/>
    <w:tmpl w:val="09E0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E"/>
    <w:rsid w:val="000E6ADA"/>
    <w:rsid w:val="00132C93"/>
    <w:rsid w:val="00182FDA"/>
    <w:rsid w:val="0036092E"/>
    <w:rsid w:val="004216A1"/>
    <w:rsid w:val="005531E3"/>
    <w:rsid w:val="005D577D"/>
    <w:rsid w:val="0076307E"/>
    <w:rsid w:val="007C70D9"/>
    <w:rsid w:val="00852357"/>
    <w:rsid w:val="00904AA3"/>
    <w:rsid w:val="0090584A"/>
    <w:rsid w:val="00AA7700"/>
    <w:rsid w:val="00B7305D"/>
    <w:rsid w:val="00B8753B"/>
    <w:rsid w:val="00C161ED"/>
    <w:rsid w:val="00D52031"/>
    <w:rsid w:val="00D62D66"/>
    <w:rsid w:val="00D8528C"/>
    <w:rsid w:val="00DA45A4"/>
    <w:rsid w:val="00DC7DDC"/>
    <w:rsid w:val="00E20234"/>
    <w:rsid w:val="00E4186E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EA88"/>
  <w15:chartTrackingRefBased/>
  <w15:docId w15:val="{13C7CE9E-9548-42DB-B290-5115573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9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1817-4FEB-4E4F-8C21-237DF6C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Механошина Елена Евгеньевна</dc:creator>
  <cp:keywords/>
  <dc:description/>
  <cp:lastModifiedBy>Акимова Валентина Никаноровна</cp:lastModifiedBy>
  <cp:revision>3</cp:revision>
  <cp:lastPrinted>2023-02-10T02:55:00Z</cp:lastPrinted>
  <dcterms:created xsi:type="dcterms:W3CDTF">2023-02-10T09:26:00Z</dcterms:created>
  <dcterms:modified xsi:type="dcterms:W3CDTF">2023-02-15T07:31:00Z</dcterms:modified>
</cp:coreProperties>
</file>