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36C7E" w:rsidRPr="00136C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D7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134C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23F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3D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5749B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36C7E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95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542958">
        <w:rPr>
          <w:rFonts w:ascii="Times New Roman" w:hAnsi="Times New Roman" w:cs="Times New Roman"/>
          <w:sz w:val="24"/>
          <w:szCs w:val="24"/>
        </w:rPr>
        <w:t>, 34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E013D">
        <w:rPr>
          <w:rFonts w:ascii="Times New Roman" w:hAnsi="Times New Roman" w:cs="Times New Roman"/>
          <w:sz w:val="24"/>
          <w:szCs w:val="24"/>
        </w:rPr>
        <w:t>2</w:t>
      </w:r>
      <w:r w:rsidR="00136C7E">
        <w:rPr>
          <w:rFonts w:ascii="Times New Roman" w:hAnsi="Times New Roman" w:cs="Times New Roman"/>
          <w:sz w:val="24"/>
          <w:szCs w:val="24"/>
        </w:rPr>
        <w:t>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36C7E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E013D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36C7E">
        <w:rPr>
          <w:rFonts w:ascii="Times New Roman" w:hAnsi="Times New Roman" w:cs="Times New Roman"/>
          <w:sz w:val="24"/>
          <w:szCs w:val="24"/>
        </w:rPr>
        <w:t>99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B37A8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Виноградовой Елены Алексеевны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C7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36C7E" w:rsidRPr="00136C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D73D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bookmarkStart w:id="1" w:name="_GoBack"/>
      <w:bookmarkEnd w:id="1"/>
      <w:r w:rsidR="006B2B1B" w:rsidRPr="0013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B37A8" w:rsidRPr="00136C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136C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06968" w:rsidRPr="00136C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</w:t>
      </w:r>
      <w:r w:rsidR="007F56CD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73DF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574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5749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3D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49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 w:rsidP="007E0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7E013D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F1F10">
        <w:rPr>
          <w:rFonts w:ascii="Times New Roman" w:hAnsi="Times New Roman" w:cs="Times New Roman"/>
          <w:sz w:val="24"/>
          <w:szCs w:val="24"/>
        </w:rPr>
        <w:t>Виноградова Елена Алексеевна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 xml:space="preserve">выданных </w:t>
      </w: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предписаний):</w:t>
      </w:r>
    </w:p>
    <w:p w:rsidR="00136C7E" w:rsidRDefault="0041547B" w:rsidP="00136C7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817831">
        <w:rPr>
          <w:rFonts w:ascii="Times New Roman" w:hAnsi="Times New Roman" w:cs="Times New Roman"/>
          <w:sz w:val="24"/>
          <w:szCs w:val="24"/>
        </w:rPr>
        <w:t>5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CC3E52">
        <w:rPr>
          <w:rFonts w:ascii="Times New Roman" w:hAnsi="Times New Roman" w:cs="Times New Roman"/>
          <w:sz w:val="24"/>
          <w:szCs w:val="24"/>
        </w:rPr>
        <w:t>2</w:t>
      </w:r>
      <w:r w:rsidR="00817831">
        <w:rPr>
          <w:rFonts w:ascii="Times New Roman" w:hAnsi="Times New Roman" w:cs="Times New Roman"/>
          <w:sz w:val="24"/>
          <w:szCs w:val="24"/>
        </w:rPr>
        <w:t>1</w:t>
      </w:r>
      <w:r w:rsidR="00AC14C0">
        <w:rPr>
          <w:rFonts w:ascii="Times New Roman" w:hAnsi="Times New Roman" w:cs="Times New Roman"/>
          <w:sz w:val="24"/>
          <w:szCs w:val="24"/>
        </w:rPr>
        <w:t>.</w:t>
      </w:r>
      <w:r w:rsidR="00CC3E52">
        <w:rPr>
          <w:rFonts w:ascii="Times New Roman" w:hAnsi="Times New Roman" w:cs="Times New Roman"/>
          <w:sz w:val="24"/>
          <w:szCs w:val="24"/>
        </w:rPr>
        <w:t>0</w:t>
      </w:r>
      <w:r w:rsidR="00817831">
        <w:rPr>
          <w:rFonts w:ascii="Times New Roman" w:hAnsi="Times New Roman" w:cs="Times New Roman"/>
          <w:sz w:val="24"/>
          <w:szCs w:val="24"/>
        </w:rPr>
        <w:t>4</w:t>
      </w:r>
      <w:r w:rsidR="008933F3">
        <w:rPr>
          <w:rFonts w:ascii="Times New Roman" w:hAnsi="Times New Roman" w:cs="Times New Roman"/>
          <w:sz w:val="24"/>
          <w:szCs w:val="24"/>
        </w:rPr>
        <w:t>.201</w:t>
      </w:r>
      <w:r w:rsidR="00CC3E52">
        <w:rPr>
          <w:rFonts w:ascii="Times New Roman" w:hAnsi="Times New Roman" w:cs="Times New Roman"/>
          <w:sz w:val="24"/>
          <w:szCs w:val="24"/>
        </w:rPr>
        <w:t>7</w:t>
      </w:r>
      <w:r w:rsidR="00817831"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36C7E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 отсутствуют данные о зарегистрированных правах на земельный участок,</w:t>
      </w:r>
      <w:r w:rsidR="00136C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6C7E">
        <w:rPr>
          <w:rFonts w:ascii="Times New Roman" w:hAnsi="Times New Roman" w:cs="Times New Roman"/>
          <w:sz w:val="24"/>
          <w:szCs w:val="24"/>
        </w:rPr>
        <w:t>расположенный по адресу: г. Полысаево, ул. Рабочая, 34, с кадастровым номером 42:38:0101002:40,</w:t>
      </w:r>
      <w:r w:rsidR="00136C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комитет по управлению муниципальным имуществом Полысаевского городского округа Виноградова Е.А.. с заявлением</w:t>
      </w:r>
      <w:proofErr w:type="gramEnd"/>
      <w:r w:rsidR="00136C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земельного участка не обращалась. </w:t>
      </w:r>
      <w:r w:rsidR="00136C7E">
        <w:rPr>
          <w:rFonts w:ascii="Times New Roman" w:hAnsi="Times New Roman" w:cs="Times New Roman"/>
          <w:sz w:val="24"/>
          <w:szCs w:val="24"/>
        </w:rPr>
        <w:t xml:space="preserve">Виноградова Елена Алексеевна  правоустанавливающие, </w:t>
      </w:r>
      <w:proofErr w:type="spellStart"/>
      <w:r w:rsidR="00136C7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136C7E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предоставила. Виноградовой Еленой Алексеевной заключен договор от 01 августа 2017 г. № 43 с ООО «Кадастр» о выполнении кадастровых работ в отношении земельного участка,</w:t>
      </w:r>
      <w:r w:rsidR="00136C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6C7E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Полысаево, ул. </w:t>
      </w:r>
      <w:proofErr w:type="gramStart"/>
      <w:r w:rsidR="00136C7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136C7E">
        <w:rPr>
          <w:rFonts w:ascii="Times New Roman" w:hAnsi="Times New Roman" w:cs="Times New Roman"/>
          <w:sz w:val="24"/>
          <w:szCs w:val="24"/>
        </w:rPr>
        <w:t>, 34, с кадастровым номером 42:38:0101002:40, согласно договору, срок выполнения работ составляет четыре месяца после поступления платежа.</w:t>
      </w:r>
    </w:p>
    <w:p w:rsidR="00136C7E" w:rsidRDefault="00136C7E" w:rsidP="00136C7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Виноградова Елена Алексеевна использует земельный участок с кадастровым номером 42:38:0101002:40, расположенный по адресу: г. Полысаево, ул. Рабочая, 34 не имея предусмотренных законодательством РФ прав на указанный земельный участок, нарушая ст. 25, ст.26 Земельного кодекса РФ. </w:t>
      </w:r>
      <w:r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>
        <w:t xml:space="preserve"> </w:t>
      </w:r>
    </w:p>
    <w:p w:rsidR="00DB54A2" w:rsidRPr="00815CC1" w:rsidRDefault="006B2B1B" w:rsidP="00136C7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25EC4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B6237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Виноградова Елена Алексеевна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25EC4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36C7E"/>
    <w:rsid w:val="001C5FF4"/>
    <w:rsid w:val="001F06C3"/>
    <w:rsid w:val="00276F2B"/>
    <w:rsid w:val="00291EF8"/>
    <w:rsid w:val="003134C3"/>
    <w:rsid w:val="0038371C"/>
    <w:rsid w:val="00387E58"/>
    <w:rsid w:val="003B37A8"/>
    <w:rsid w:val="003E0BB7"/>
    <w:rsid w:val="0041547B"/>
    <w:rsid w:val="00425298"/>
    <w:rsid w:val="00490D17"/>
    <w:rsid w:val="00497683"/>
    <w:rsid w:val="00542958"/>
    <w:rsid w:val="005707E0"/>
    <w:rsid w:val="005749B5"/>
    <w:rsid w:val="00617FBE"/>
    <w:rsid w:val="00646DBF"/>
    <w:rsid w:val="0066479E"/>
    <w:rsid w:val="006B2B1B"/>
    <w:rsid w:val="006D0F70"/>
    <w:rsid w:val="006E788E"/>
    <w:rsid w:val="007923F7"/>
    <w:rsid w:val="007E013D"/>
    <w:rsid w:val="007F56CD"/>
    <w:rsid w:val="008104A8"/>
    <w:rsid w:val="00815CC1"/>
    <w:rsid w:val="00817831"/>
    <w:rsid w:val="008218E8"/>
    <w:rsid w:val="00861CE0"/>
    <w:rsid w:val="008933F3"/>
    <w:rsid w:val="008C7632"/>
    <w:rsid w:val="00925EC4"/>
    <w:rsid w:val="00963820"/>
    <w:rsid w:val="00A27C8F"/>
    <w:rsid w:val="00AB1D8C"/>
    <w:rsid w:val="00AC14C0"/>
    <w:rsid w:val="00B42039"/>
    <w:rsid w:val="00B546A7"/>
    <w:rsid w:val="00B61AF2"/>
    <w:rsid w:val="00B62371"/>
    <w:rsid w:val="00B64881"/>
    <w:rsid w:val="00BD04DB"/>
    <w:rsid w:val="00BF1F10"/>
    <w:rsid w:val="00C9270D"/>
    <w:rsid w:val="00C93CC7"/>
    <w:rsid w:val="00CC1A70"/>
    <w:rsid w:val="00CC3E52"/>
    <w:rsid w:val="00CE6C3D"/>
    <w:rsid w:val="00D33813"/>
    <w:rsid w:val="00D73DFF"/>
    <w:rsid w:val="00DB09DF"/>
    <w:rsid w:val="00DB54A2"/>
    <w:rsid w:val="00DF7F10"/>
    <w:rsid w:val="00E26713"/>
    <w:rsid w:val="00E75CBD"/>
    <w:rsid w:val="00EA1C56"/>
    <w:rsid w:val="00FB65B1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</cp:revision>
  <cp:lastPrinted>2015-04-16T05:55:00Z</cp:lastPrinted>
  <dcterms:created xsi:type="dcterms:W3CDTF">2017-11-01T08:38:00Z</dcterms:created>
  <dcterms:modified xsi:type="dcterms:W3CDTF">2017-11-08T02:11:00Z</dcterms:modified>
</cp:coreProperties>
</file>