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EB" w:rsidRPr="005337EB" w:rsidRDefault="0064112D" w:rsidP="005337EB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Кузбасс: </w:t>
      </w:r>
      <w:r w:rsidR="005337EB" w:rsidRPr="005337E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6411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взаимодействие ФСС с общественными организациями</w:t>
      </w:r>
    </w:p>
    <w:p w:rsidR="005337EB" w:rsidRPr="005337EB" w:rsidRDefault="005337EB" w:rsidP="005337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Кузбасское региональное отделение Фонда провело рабочую встречу с представителями </w:t>
      </w:r>
      <w:r w:rsid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региональных </w:t>
      </w:r>
      <w:r w:rsidRPr="00533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организаций инвалидов</w:t>
      </w:r>
      <w:r w:rsidR="00AD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(Всероссийское общество инвалидов, Всероссийское общество глухих, Всероссийское общество слепых, Всероссийская организация родителей детей-инвалидов)</w:t>
      </w:r>
      <w:r w:rsidRPr="0053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D61BD" w:rsidRPr="00AD61BD" w:rsidRDefault="0064112D" w:rsidP="00AD61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Открывая встречу,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12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337EB" w:rsidRPr="0053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правляющий отделением Людмила </w:t>
      </w:r>
      <w:proofErr w:type="spellStart"/>
      <w:r w:rsidR="005337EB" w:rsidRPr="005337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Бабичук</w:t>
      </w:r>
      <w:proofErr w:type="spellEnd"/>
      <w:r w:rsidR="005337EB" w:rsidRPr="0053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рассказала присутствующим об  </w:t>
      </w:r>
      <w:r w:rsidR="0070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изменениях в законодательстве и </w:t>
      </w:r>
      <w:r w:rsidR="005337EB" w:rsidRPr="005337E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итогах работы по реализации социальных программ для инвалидов в части предоставления технических средств реабилитации, санаторно-курортного лечения, электронных талонов на проезд к месту лечения.</w:t>
      </w:r>
      <w:r w:rsidRPr="0064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остановил</w:t>
      </w:r>
      <w:r w:rsidR="00AD61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</w:t>
      </w:r>
      <w:r w:rsidRPr="0064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правилах проведения конкурсных процедур по государственным закупкам.</w:t>
      </w:r>
      <w:r w:rsidR="00AD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Ответила на вопросы представителей </w:t>
      </w:r>
      <w:r w:rsidR="00AD61BD" w:rsidRPr="00AD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региональных </w:t>
      </w:r>
      <w:r w:rsidR="00AD61BD" w:rsidRPr="00533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организаций инвалидов</w:t>
      </w:r>
      <w:r w:rsidR="00AD61BD" w:rsidRPr="00AD61B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свою очередь поблагодарили руководство регионального отделения за организацию встречи, отметив, что получили исчерпывающие ответы на поставленные вопросы.</w:t>
      </w:r>
    </w:p>
    <w:p w:rsidR="00AD61BD" w:rsidRPr="00AD61BD" w:rsidRDefault="00AD61BD" w:rsidP="00AD61BD">
      <w:pPr>
        <w:pStyle w:val="a3"/>
        <w:shd w:val="clear" w:color="auto" w:fill="FFFFFF"/>
        <w:spacing w:before="300" w:beforeAutospacing="0" w:after="300" w:afterAutospacing="0"/>
        <w:jc w:val="both"/>
        <w:rPr>
          <w:sz w:val="28"/>
          <w:szCs w:val="28"/>
        </w:rPr>
      </w:pPr>
      <w:r w:rsidRPr="00AD61BD">
        <w:rPr>
          <w:sz w:val="28"/>
          <w:szCs w:val="28"/>
        </w:rPr>
        <w:t xml:space="preserve">- Проведение подобных встреч обеспечивает тесное взаимодействие регионального отделения ФСС с общественными организациями инвалидов, способствует продуктивному обсуждению и решению актуальных проблем и является важной составляющей работы регионального отделения, - подчеркнула, подводя итоги встречи, Людмила </w:t>
      </w:r>
      <w:proofErr w:type="spellStart"/>
      <w:r w:rsidRPr="00AD61BD">
        <w:rPr>
          <w:sz w:val="28"/>
          <w:szCs w:val="28"/>
        </w:rPr>
        <w:t>Бабичук</w:t>
      </w:r>
      <w:proofErr w:type="spellEnd"/>
      <w:r w:rsidRPr="00AD61BD">
        <w:rPr>
          <w:sz w:val="28"/>
          <w:szCs w:val="28"/>
        </w:rPr>
        <w:t xml:space="preserve">. </w:t>
      </w:r>
    </w:p>
    <w:p w:rsidR="005337EB" w:rsidRPr="005337EB" w:rsidRDefault="005337EB" w:rsidP="005337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7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Информация Кузбасского регионального отделения Фонда</w:t>
      </w:r>
      <w:r w:rsidR="009C0D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социального страхованя</w:t>
      </w:r>
    </w:p>
    <w:p w:rsidR="005337EB" w:rsidRDefault="005337EB" w:rsidP="005337EB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5337EB" w:rsidRDefault="005337EB" w:rsidP="005337EB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5337EB" w:rsidRDefault="005337EB" w:rsidP="005337EB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5337EB" w:rsidRDefault="005337EB" w:rsidP="005337EB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5337EB" w:rsidRDefault="005337EB" w:rsidP="005337EB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AD61BD" w:rsidRDefault="00AD61BD" w:rsidP="005337EB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AD61BD" w:rsidRDefault="00AD61BD" w:rsidP="005337EB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AD61BD" w:rsidRDefault="00AD61BD" w:rsidP="005337EB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AD61BD" w:rsidRDefault="00AD61BD" w:rsidP="005337EB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AD61BD" w:rsidRDefault="00AD61BD" w:rsidP="005337EB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AD61BD" w:rsidRDefault="00AD61BD" w:rsidP="005337EB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AD61BD" w:rsidRDefault="00AD61BD" w:rsidP="005337EB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AD61BD" w:rsidRDefault="00AD61BD" w:rsidP="005337EB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AD61BD" w:rsidRDefault="00AD61BD" w:rsidP="005337EB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AD61BD" w:rsidRDefault="00AD61BD" w:rsidP="005337EB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AD61BD" w:rsidRDefault="00AD61BD" w:rsidP="005337EB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AD61BD" w:rsidRDefault="00AD61BD" w:rsidP="005337EB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AD61BD" w:rsidRDefault="00AD61BD" w:rsidP="005337EB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p w:rsidR="00AD61BD" w:rsidRDefault="00AD61BD" w:rsidP="005337EB">
      <w:pPr>
        <w:spacing w:after="0" w:line="240" w:lineRule="auto"/>
        <w:rPr>
          <w:rFonts w:ascii="Georgia" w:eastAsia="Times New Roman" w:hAnsi="Georgia" w:cs="Times New Roman"/>
          <w:b/>
          <w:bCs/>
          <w:color w:val="7F7F7F"/>
          <w:sz w:val="23"/>
          <w:szCs w:val="23"/>
          <w:shd w:val="clear" w:color="auto" w:fill="FFFFFF"/>
          <w:lang w:eastAsia="ru-RU"/>
        </w:rPr>
      </w:pPr>
    </w:p>
    <w:sectPr w:rsidR="00AD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EB"/>
    <w:rsid w:val="00074E20"/>
    <w:rsid w:val="002A593D"/>
    <w:rsid w:val="005337EB"/>
    <w:rsid w:val="0064112D"/>
    <w:rsid w:val="00684E37"/>
    <w:rsid w:val="00703D65"/>
    <w:rsid w:val="00820689"/>
    <w:rsid w:val="008E6465"/>
    <w:rsid w:val="009C0D5F"/>
    <w:rsid w:val="00A204D3"/>
    <w:rsid w:val="00A966BC"/>
    <w:rsid w:val="00AA719F"/>
    <w:rsid w:val="00AD61BD"/>
    <w:rsid w:val="00C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6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D7865-B058-4761-B0DD-2EEADEFF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2</cp:revision>
  <cp:lastPrinted>2019-06-10T07:49:00Z</cp:lastPrinted>
  <dcterms:created xsi:type="dcterms:W3CDTF">2019-06-10T07:49:00Z</dcterms:created>
  <dcterms:modified xsi:type="dcterms:W3CDTF">2019-06-10T07:49:00Z</dcterms:modified>
</cp:coreProperties>
</file>