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Утвержден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на заседании бюджетной комиссии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Полысаевского городского округа </w:t>
      </w:r>
    </w:p>
    <w:p w:rsidR="00E72EC2" w:rsidRPr="00E72EC2" w:rsidRDefault="00557F4E" w:rsidP="00557F4E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D7E74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</w:t>
      </w:r>
      <w:r w:rsidR="00E72EC2" w:rsidRPr="00E72EC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72EC2" w:rsidRPr="00E72EC2">
        <w:rPr>
          <w:sz w:val="28"/>
          <w:szCs w:val="28"/>
        </w:rPr>
        <w:t xml:space="preserve"> года</w:t>
      </w: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Аналитический отчет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об оценке эффективности предоставленных налоговых льгот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 xml:space="preserve">на территории Полысаевского </w:t>
      </w:r>
      <w:r w:rsidR="00557F4E">
        <w:rPr>
          <w:b/>
          <w:sz w:val="36"/>
          <w:szCs w:val="36"/>
        </w:rPr>
        <w:t>городского округа по итогам 2016</w:t>
      </w:r>
      <w:r w:rsidRPr="00E72EC2">
        <w:rPr>
          <w:b/>
          <w:sz w:val="36"/>
          <w:szCs w:val="36"/>
        </w:rPr>
        <w:t xml:space="preserve"> года </w:t>
      </w:r>
    </w:p>
    <w:p w:rsidR="00E72EC2" w:rsidRP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0A3A25" w:rsidRDefault="000A3A25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A70196" w:rsidRDefault="00B03F05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lastRenderedPageBreak/>
        <w:t>В целях оптимизации налоговых льгот и отмены неэффективных налоговых льгот по местным налогам, установленным Решениями Полысаевского городского Совета отдельным категориям налогоплательщиков по местным налогам - земельному налогу, налогу на имущество физических лиц; сокращения потерь бюджета Полысаевского городского округа, связанных с предоставлением не эффективных налоговых льгот по указанным налогам, постановлением администрации Полысаевского городского округа от 10.04.2012 № 506 утвержден Порядок и методика оценки эффективности предоставленных (планируемых к предоставлению) налоговых льгот на территории Полысаевского городского округа» (в редакции от 03.08.2016 № 1138).</w:t>
      </w:r>
    </w:p>
    <w:p w:rsidR="00C833CA" w:rsidRDefault="00C833CA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основании отчета Межрайонной инспекции Федеральной налоговой службы России №2 по Кемеровской области </w:t>
      </w:r>
      <w:r w:rsidRPr="00467377">
        <w:rPr>
          <w:rFonts w:ascii="Times New Roman" w:hAnsi="Times New Roman" w:cs="Times New Roman"/>
          <w:sz w:val="28"/>
          <w:szCs w:val="28"/>
        </w:rPr>
        <w:t xml:space="preserve"> «О налоговой базе и структуре начис</w:t>
      </w:r>
      <w:r w:rsidR="00557F4E">
        <w:rPr>
          <w:rFonts w:ascii="Times New Roman" w:hAnsi="Times New Roman" w:cs="Times New Roman"/>
          <w:sz w:val="28"/>
          <w:szCs w:val="28"/>
        </w:rPr>
        <w:t>лений по местным налогам за 2016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год» (форма №5-МН)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налогу,</w:t>
      </w:r>
      <w:r w:rsidRPr="00467377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п. 2 ст. 387 Налогового кодекса Российской Федерации нормативными правовыми актами представительных органов муниципальных образований, составил </w:t>
      </w:r>
      <w:r w:rsidRPr="00C033CB">
        <w:rPr>
          <w:rFonts w:ascii="Times New Roman" w:hAnsi="Times New Roman" w:cs="Times New Roman"/>
          <w:b/>
          <w:sz w:val="28"/>
          <w:szCs w:val="28"/>
        </w:rPr>
        <w:t>2</w:t>
      </w:r>
      <w:r w:rsidR="00C033CB" w:rsidRPr="00C033CB">
        <w:rPr>
          <w:rFonts w:ascii="Times New Roman" w:hAnsi="Times New Roman" w:cs="Times New Roman"/>
          <w:b/>
          <w:sz w:val="28"/>
          <w:szCs w:val="28"/>
        </w:rPr>
        <w:t>7174</w:t>
      </w:r>
      <w:r w:rsidRPr="00467377">
        <w:rPr>
          <w:rFonts w:ascii="Times New Roman" w:hAnsi="Times New Roman" w:cs="Times New Roman"/>
          <w:sz w:val="28"/>
          <w:szCs w:val="28"/>
        </w:rPr>
        <w:t xml:space="preserve"> тыс. руб., в том числе по юридическим лицам -</w:t>
      </w:r>
      <w:r w:rsidR="00C033CB">
        <w:rPr>
          <w:rFonts w:ascii="Times New Roman" w:hAnsi="Times New Roman" w:cs="Times New Roman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sz w:val="28"/>
          <w:szCs w:val="28"/>
        </w:rPr>
        <w:t>2</w:t>
      </w:r>
      <w:r w:rsidR="00C033CB">
        <w:rPr>
          <w:rFonts w:ascii="Times New Roman" w:hAnsi="Times New Roman" w:cs="Times New Roman"/>
          <w:sz w:val="28"/>
          <w:szCs w:val="28"/>
        </w:rPr>
        <w:t xml:space="preserve">6115 </w:t>
      </w:r>
      <w:r w:rsidRPr="00467377">
        <w:rPr>
          <w:rFonts w:ascii="Times New Roman" w:hAnsi="Times New Roman" w:cs="Times New Roman"/>
          <w:sz w:val="28"/>
          <w:szCs w:val="28"/>
        </w:rPr>
        <w:t xml:space="preserve">тыс.руб., по физическим лицам – </w:t>
      </w:r>
      <w:r w:rsidR="00C033CB">
        <w:rPr>
          <w:rFonts w:ascii="Times New Roman" w:hAnsi="Times New Roman" w:cs="Times New Roman"/>
          <w:sz w:val="28"/>
          <w:szCs w:val="28"/>
        </w:rPr>
        <w:t>1059 тыс.руб.</w:t>
      </w:r>
    </w:p>
    <w:p w:rsidR="00A30153" w:rsidRDefault="006F2C64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</w:t>
      </w:r>
      <w:r w:rsidR="00D67B43">
        <w:rPr>
          <w:rFonts w:ascii="Times New Roman" w:hAnsi="Times New Roman" w:cs="Times New Roman"/>
          <w:sz w:val="28"/>
          <w:szCs w:val="28"/>
        </w:rPr>
        <w:t>ы пониженные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D67B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D67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0,3 %</w:t>
      </w:r>
      <w:r w:rsidR="00D67B43" w:rsidRPr="00D67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B43" w:rsidRPr="001B0651">
        <w:rPr>
          <w:rFonts w:ascii="Times New Roman" w:hAnsi="Times New Roman" w:cs="Times New Roman"/>
          <w:bCs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6F2C64">
        <w:rPr>
          <w:rFonts w:ascii="Times New Roman" w:hAnsi="Times New Roman" w:cs="Times New Roman"/>
          <w:sz w:val="28"/>
          <w:szCs w:val="28"/>
        </w:rPr>
        <w:t>земельные участки, занятые индивидуальными и кооперативными гаражами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2016 год составил 640 тыс.руб.</w:t>
      </w:r>
      <w:r w:rsidR="00D67B43">
        <w:rPr>
          <w:rFonts w:ascii="Times New Roman" w:hAnsi="Times New Roman" w:cs="Times New Roman"/>
          <w:sz w:val="28"/>
          <w:szCs w:val="28"/>
        </w:rPr>
        <w:t>,</w:t>
      </w:r>
      <w:r w:rsidR="00D67B43" w:rsidRPr="00D67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B43" w:rsidRPr="001B0651">
        <w:rPr>
          <w:rFonts w:ascii="Times New Roman" w:hAnsi="Times New Roman" w:cs="Times New Roman"/>
          <w:bCs/>
          <w:sz w:val="28"/>
          <w:szCs w:val="28"/>
        </w:rPr>
        <w:t xml:space="preserve">1,0 </w:t>
      </w:r>
      <w:r w:rsidR="00D67B43">
        <w:rPr>
          <w:rFonts w:ascii="Times New Roman" w:hAnsi="Times New Roman" w:cs="Times New Roman"/>
          <w:bCs/>
          <w:sz w:val="28"/>
          <w:szCs w:val="28"/>
        </w:rPr>
        <w:t>%</w:t>
      </w:r>
      <w:r w:rsidR="00D67B43" w:rsidRPr="001B0651">
        <w:rPr>
          <w:rFonts w:ascii="Times New Roman" w:hAnsi="Times New Roman" w:cs="Times New Roman"/>
          <w:bCs/>
          <w:sz w:val="28"/>
          <w:szCs w:val="28"/>
        </w:rPr>
        <w:t xml:space="preserve"> кадастровой стоимости в отношении земельных участков предназначенных для размещения объектов торговли, общественного питания</w:t>
      </w:r>
      <w:r w:rsidR="00D67B43">
        <w:rPr>
          <w:rFonts w:ascii="Times New Roman" w:hAnsi="Times New Roman" w:cs="Times New Roman"/>
          <w:bCs/>
          <w:sz w:val="28"/>
          <w:szCs w:val="28"/>
        </w:rPr>
        <w:t>,</w:t>
      </w:r>
      <w:r w:rsidR="00D67B43" w:rsidRPr="00D67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67B43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="00D67B43"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D67B43">
        <w:rPr>
          <w:rFonts w:ascii="Times New Roman" w:hAnsi="Times New Roman" w:cs="Times New Roman"/>
          <w:sz w:val="28"/>
          <w:szCs w:val="28"/>
        </w:rPr>
        <w:t xml:space="preserve"> за 2016 год составил 171 тыс.руб.</w:t>
      </w:r>
    </w:p>
    <w:p w:rsidR="00E15756" w:rsidRPr="006F2C64" w:rsidRDefault="006F2C64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бщий 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 составил 27</w:t>
      </w:r>
      <w:r w:rsidR="00D67B43">
        <w:rPr>
          <w:rFonts w:ascii="Times New Roman" w:hAnsi="Times New Roman" w:cs="Times New Roman"/>
          <w:b/>
          <w:sz w:val="28"/>
          <w:szCs w:val="28"/>
        </w:rPr>
        <w:t>985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C833CA" w:rsidRPr="00467377" w:rsidRDefault="00C833CA" w:rsidP="00C833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Информация о потерях бюджета Полысаевского городского округа в разрезе категорий налогоплательщиков представлена в приложении Реестр предоста</w:t>
      </w:r>
      <w:r w:rsidR="00557F4E">
        <w:rPr>
          <w:rFonts w:ascii="Times New Roman" w:hAnsi="Times New Roman" w:cs="Times New Roman"/>
          <w:sz w:val="28"/>
          <w:szCs w:val="28"/>
        </w:rPr>
        <w:t>вленных  налоговых льгот за 2016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 на территории Полысаевского городского округа.</w:t>
      </w:r>
    </w:p>
    <w:p w:rsidR="00C833CA" w:rsidRPr="00467377" w:rsidRDefault="00C833CA" w:rsidP="00A70196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Удельный вес потерь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городского округа в общей сумме поступления налоговых доходов в бюджет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в 201</w:t>
      </w:r>
      <w:r w:rsidR="00557F4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</w:t>
      </w:r>
      <w:r w:rsidR="006F2C64">
        <w:rPr>
          <w:rFonts w:ascii="Times New Roman" w:hAnsi="Times New Roman" w:cs="Times New Roman"/>
          <w:iCs/>
          <w:color w:val="000000"/>
          <w:sz w:val="28"/>
          <w:szCs w:val="28"/>
        </w:rPr>
        <w:t>10,9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% (налоговые доходы – 2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>55821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руб., потери бюджета – 2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E442C2">
        <w:rPr>
          <w:rFonts w:ascii="Times New Roman" w:hAnsi="Times New Roman" w:cs="Times New Roman"/>
          <w:iCs/>
          <w:color w:val="000000"/>
          <w:sz w:val="28"/>
          <w:szCs w:val="28"/>
        </w:rPr>
        <w:t>985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руб.). В 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201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8,8 % (налоговые доходы – 244120 тыс. руб., потери бюджета – 21532 тыс. руб.).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с 201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года прослеживается рост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выпадающих доходов (+ </w:t>
      </w:r>
      <w:r w:rsidR="006F2C64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E442C2">
        <w:rPr>
          <w:rFonts w:ascii="Times New Roman" w:hAnsi="Times New Roman" w:cs="Times New Roman"/>
          <w:iCs/>
          <w:color w:val="000000"/>
          <w:sz w:val="28"/>
          <w:szCs w:val="28"/>
        </w:rPr>
        <w:t>453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 бюджета городского округа, который обусловлен 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>процессом оформления земель физическими и юридическими лицами, соответственно, ростом налогооблагаемой базы по земельному налогу и увеличением количества плательщиков, попадающих в льготные категории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0196" w:rsidRPr="001B0651" w:rsidRDefault="00C833CA" w:rsidP="00A70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     При расчете прогноза налоговых расходов бюджета Полысаевского городского округа, связанных</w:t>
      </w:r>
      <w:r w:rsidR="00C67013"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sz w:val="28"/>
          <w:szCs w:val="28"/>
        </w:rPr>
        <w:t>с предоставлением налоговых льгот</w:t>
      </w:r>
      <w:r w:rsidR="005C17BE" w:rsidRPr="00467377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CE73E9" w:rsidRPr="00467377">
        <w:rPr>
          <w:rFonts w:ascii="Times New Roman" w:hAnsi="Times New Roman" w:cs="Times New Roman"/>
          <w:sz w:val="28"/>
          <w:szCs w:val="28"/>
        </w:rPr>
        <w:t>,</w:t>
      </w:r>
      <w:r w:rsidRPr="004673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74A1">
        <w:rPr>
          <w:rFonts w:ascii="Times New Roman" w:hAnsi="Times New Roman" w:cs="Times New Roman"/>
          <w:sz w:val="28"/>
          <w:szCs w:val="28"/>
        </w:rPr>
        <w:t>7</w:t>
      </w:r>
      <w:r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E974A1">
        <w:rPr>
          <w:rFonts w:ascii="Times New Roman" w:hAnsi="Times New Roman" w:cs="Times New Roman"/>
          <w:sz w:val="28"/>
          <w:szCs w:val="28"/>
        </w:rPr>
        <w:t>– 2020</w:t>
      </w:r>
      <w:r w:rsidR="00CE73E9" w:rsidRPr="00467377">
        <w:rPr>
          <w:rFonts w:ascii="Times New Roman" w:hAnsi="Times New Roman" w:cs="Times New Roman"/>
          <w:sz w:val="28"/>
          <w:szCs w:val="28"/>
        </w:rPr>
        <w:t xml:space="preserve"> годы учтен</w:t>
      </w:r>
      <w:r w:rsidR="00A70196">
        <w:rPr>
          <w:rFonts w:ascii="Times New Roman" w:hAnsi="Times New Roman" w:cs="Times New Roman"/>
          <w:sz w:val="28"/>
          <w:szCs w:val="28"/>
        </w:rPr>
        <w:t>о</w:t>
      </w:r>
      <w:r w:rsidR="00CE73E9"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Полысаевского городского округа от </w:t>
      </w:r>
      <w:r w:rsidR="00A70196">
        <w:rPr>
          <w:rFonts w:ascii="Times New Roman" w:hAnsi="Times New Roman" w:cs="Times New Roman"/>
          <w:sz w:val="28"/>
          <w:szCs w:val="28"/>
        </w:rPr>
        <w:t>16</w:t>
      </w:r>
      <w:r w:rsidR="00A70196" w:rsidRPr="001B0651">
        <w:rPr>
          <w:rFonts w:ascii="Times New Roman" w:hAnsi="Times New Roman" w:cs="Times New Roman"/>
          <w:sz w:val="28"/>
          <w:szCs w:val="28"/>
        </w:rPr>
        <w:t>.11.201</w:t>
      </w:r>
      <w:r w:rsidR="00A70196">
        <w:rPr>
          <w:rFonts w:ascii="Times New Roman" w:hAnsi="Times New Roman" w:cs="Times New Roman"/>
          <w:sz w:val="28"/>
          <w:szCs w:val="28"/>
        </w:rPr>
        <w:t>6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№ </w:t>
      </w:r>
      <w:r w:rsidR="00A70196">
        <w:rPr>
          <w:rFonts w:ascii="Times New Roman" w:hAnsi="Times New Roman" w:cs="Times New Roman"/>
          <w:sz w:val="28"/>
          <w:szCs w:val="28"/>
        </w:rPr>
        <w:t>26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«</w:t>
      </w:r>
      <w:r w:rsidR="00A70196">
        <w:rPr>
          <w:rFonts w:ascii="Times New Roman" w:hAnsi="Times New Roman" w:cs="Times New Roman"/>
          <w:sz w:val="28"/>
          <w:szCs w:val="28"/>
        </w:rPr>
        <w:t>О внесении изменений в решение Полысаевского городского Совета народных депутатов от 04.06.2008 «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A70196">
        <w:rPr>
          <w:rFonts w:ascii="Times New Roman" w:hAnsi="Times New Roman" w:cs="Times New Roman"/>
          <w:sz w:val="28"/>
          <w:szCs w:val="28"/>
        </w:rPr>
        <w:t xml:space="preserve">и введении в действие земельного налога 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019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0196" w:rsidRPr="001B0651">
        <w:rPr>
          <w:rFonts w:ascii="Times New Roman" w:hAnsi="Times New Roman" w:cs="Times New Roman"/>
          <w:sz w:val="28"/>
          <w:szCs w:val="28"/>
        </w:rPr>
        <w:t>Полысаево</w:t>
      </w:r>
      <w:r w:rsidR="00A70196">
        <w:rPr>
          <w:rFonts w:ascii="Times New Roman" w:hAnsi="Times New Roman" w:cs="Times New Roman"/>
          <w:sz w:val="28"/>
          <w:szCs w:val="28"/>
        </w:rPr>
        <w:t>»</w:t>
      </w:r>
      <w:r w:rsidR="00A70196" w:rsidRPr="001B0651">
        <w:rPr>
          <w:rFonts w:ascii="Times New Roman" w:hAnsi="Times New Roman" w:cs="Times New Roman"/>
          <w:sz w:val="28"/>
          <w:szCs w:val="28"/>
        </w:rPr>
        <w:t>, вступившего в силу 1 января 201</w:t>
      </w:r>
      <w:r w:rsidR="00A70196">
        <w:rPr>
          <w:rFonts w:ascii="Times New Roman" w:hAnsi="Times New Roman" w:cs="Times New Roman"/>
          <w:sz w:val="28"/>
          <w:szCs w:val="28"/>
        </w:rPr>
        <w:t>7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0196">
        <w:rPr>
          <w:rFonts w:ascii="Times New Roman" w:hAnsi="Times New Roman" w:cs="Times New Roman"/>
          <w:sz w:val="28"/>
          <w:szCs w:val="28"/>
        </w:rPr>
        <w:t xml:space="preserve">отменены пониженные налоговые ставки: </w:t>
      </w:r>
      <w:r w:rsidR="00A70196" w:rsidRPr="001B06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0196" w:rsidRPr="001B0651" w:rsidRDefault="00A70196" w:rsidP="00A70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0651">
        <w:rPr>
          <w:rFonts w:ascii="Times New Roman" w:hAnsi="Times New Roman" w:cs="Times New Roman"/>
          <w:bCs/>
          <w:sz w:val="28"/>
          <w:szCs w:val="28"/>
        </w:rPr>
        <w:t>1,4 процента кадастровой стоимости в отношении земельных участков, предназначенных для производства готовых металлических изделий, производства прочих немета</w:t>
      </w:r>
      <w:r>
        <w:rPr>
          <w:rFonts w:ascii="Times New Roman" w:hAnsi="Times New Roman" w:cs="Times New Roman"/>
          <w:bCs/>
          <w:sz w:val="28"/>
          <w:szCs w:val="28"/>
        </w:rPr>
        <w:t>ллических минеральных продуктов, так как льгота не востребована;</w:t>
      </w:r>
    </w:p>
    <w:p w:rsidR="00C833CA" w:rsidRPr="00467377" w:rsidRDefault="00A70196" w:rsidP="00A70196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0651">
        <w:rPr>
          <w:rFonts w:ascii="Times New Roman" w:hAnsi="Times New Roman" w:cs="Times New Roman"/>
          <w:bCs/>
          <w:sz w:val="28"/>
          <w:szCs w:val="28"/>
        </w:rPr>
        <w:t>1,0 процент кадастровой стоимости в отношении земельных участков предназначенных для размещения объектов торговли, общественного питания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бытового обслуживания в связи с дефицитом местного бюджета.</w:t>
      </w:r>
      <w:r w:rsidRPr="00467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17BE" w:rsidRPr="00467377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171</w:t>
      </w:r>
      <w:r w:rsidR="005C17BE" w:rsidRPr="00467377">
        <w:rPr>
          <w:rFonts w:ascii="Times New Roman" w:hAnsi="Times New Roman" w:cs="Times New Roman"/>
          <w:iCs/>
          <w:sz w:val="28"/>
          <w:szCs w:val="28"/>
        </w:rPr>
        <w:t xml:space="preserve"> тыс. руб.)</w:t>
      </w:r>
      <w:r w:rsidR="00CE73E9" w:rsidRPr="00467377">
        <w:rPr>
          <w:rFonts w:ascii="Times New Roman" w:hAnsi="Times New Roman" w:cs="Times New Roman"/>
          <w:sz w:val="28"/>
          <w:szCs w:val="28"/>
        </w:rPr>
        <w:t>.</w:t>
      </w:r>
    </w:p>
    <w:p w:rsidR="00A30153" w:rsidRDefault="00A30153" w:rsidP="00A7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Прогноз</w:t>
      </w: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налоговых расходов бюджета Полысаевского городского округа, связанных</w:t>
      </w:r>
    </w:p>
    <w:p w:rsidR="00CE73E9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с предоставлением налоговых льгот</w:t>
      </w:r>
    </w:p>
    <w:p w:rsidR="005E42C2" w:rsidRPr="00CE73E9" w:rsidRDefault="00CE73E9" w:rsidP="00CE73E9">
      <w:pPr>
        <w:jc w:val="right"/>
        <w:rPr>
          <w:rFonts w:ascii="Times New Roman" w:hAnsi="Times New Roman" w:cs="Times New Roman"/>
          <w:sz w:val="24"/>
          <w:szCs w:val="24"/>
        </w:rPr>
      </w:pPr>
      <w:r w:rsidRPr="00CE73E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48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091"/>
        <w:gridCol w:w="3800"/>
        <w:gridCol w:w="975"/>
        <w:gridCol w:w="852"/>
        <w:gridCol w:w="1086"/>
        <w:gridCol w:w="1135"/>
      </w:tblGrid>
      <w:tr w:rsidR="00E974A1" w:rsidRPr="005E42C2" w:rsidTr="009F67F2">
        <w:trPr>
          <w:trHeight w:val="10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F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E97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67F2" w:rsidRPr="005E42C2" w:rsidTr="009F67F2">
        <w:trPr>
          <w:trHeight w:val="3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3E9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5E42C2" w:rsidRDefault="00CE73E9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E9" w:rsidRPr="00BC23A6" w:rsidRDefault="00CE73E9" w:rsidP="00B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Полысаевского городского Совета народных депутатов Кемеровской области от 04.06.2008 № 74 «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введении в действие земельного налога на территории города Полысаево» "(в ред. решений Полысаевского городского Совета народных депутатов от 28.01.2009 N 10, от 30.04.2009 N 53, от 29.10.2009 N 133, от 28.10.2010 N 114, решений Совета народных депутатов Полысаевского городского округа от 18.09.2013 N 129, от 05.03.2015 N 16, от 29.04.2015 N 40, от 25.06.2015 N 58, от 25.11.2015 N117,от 17.12.2015 N132</w:t>
            </w:r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,от 31.03.2016 </w:t>
            </w:r>
            <w:hyperlink r:id="rId8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22</w:t>
              </w:r>
            </w:hyperlink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 от 16.11.2016 </w:t>
            </w:r>
            <w:hyperlink r:id="rId9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26</w:t>
              </w:r>
            </w:hyperlink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E73E9" w:rsidP="00682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5C17BE" w:rsidP="00A57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5C17BE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5C17BE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5C17BE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муниципальных услуг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4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4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4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15703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собственники (пользователи) земельных участков -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7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5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5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7D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малообеспеченные граждане -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C42226" w:rsidP="00C422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 и дачные некоммерческие объединения граждан, а также члены этих объединений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6504BE" w:rsidP="00650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занятые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индивидуальными и кооперативными гаражами физических лиц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6504BE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0C4AE4" w:rsidRDefault="000C4AE4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E4" w:rsidRPr="000265DB" w:rsidRDefault="000C4AE4" w:rsidP="000C4AE4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6504BE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6504BE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6504BE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42226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2CF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2C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2C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2C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1AAF" w:rsidRPr="001B0651" w:rsidRDefault="007D1AAF" w:rsidP="007D1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lastRenderedPageBreak/>
        <w:t>Отделом экономики и промышленности администрации Полысаевского городского округа проведена оценка эффективности налоговых льгот, предоставленных в 201</w:t>
      </w:r>
      <w:r w:rsidR="00E974A1">
        <w:rPr>
          <w:rFonts w:ascii="Times New Roman" w:hAnsi="Times New Roman" w:cs="Times New Roman"/>
          <w:sz w:val="28"/>
          <w:szCs w:val="28"/>
        </w:rPr>
        <w:t>6</w:t>
      </w:r>
      <w:r w:rsidRPr="00C67013">
        <w:rPr>
          <w:rFonts w:ascii="Times New Roman" w:hAnsi="Times New Roman" w:cs="Times New Roman"/>
          <w:sz w:val="28"/>
          <w:szCs w:val="28"/>
        </w:rPr>
        <w:t xml:space="preserve"> году, по земельному налогу</w:t>
      </w:r>
      <w:r w:rsidR="00587CA7">
        <w:rPr>
          <w:rFonts w:ascii="Times New Roman" w:hAnsi="Times New Roman" w:cs="Times New Roman"/>
          <w:sz w:val="28"/>
          <w:szCs w:val="28"/>
        </w:rPr>
        <w:t>.</w:t>
      </w:r>
      <w:r w:rsidR="00D25B20">
        <w:rPr>
          <w:rFonts w:ascii="Times New Roman" w:hAnsi="Times New Roman" w:cs="Times New Roman"/>
          <w:sz w:val="28"/>
          <w:szCs w:val="28"/>
        </w:rPr>
        <w:t xml:space="preserve"> </w:t>
      </w:r>
      <w:r w:rsidRPr="00C6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наличие эффективности оценивалось по каждой категории налогоплательщиков, которым предоставлена льгота.</w:t>
      </w:r>
    </w:p>
    <w:p w:rsidR="00467377" w:rsidRDefault="00C833CA" w:rsidP="004673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701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земельному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налог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оценивалось наличие экономической и общественной эффективности для отдельных категорий налогоплательщиков. Категории налогоплательщиков подлежащих оценке по критерию «наличие комплексной эффективности» отсутствуют. </w:t>
      </w:r>
    </w:p>
    <w:p w:rsidR="00C833CA" w:rsidRPr="00C67013" w:rsidRDefault="00C833CA" w:rsidP="004673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67013">
        <w:rPr>
          <w:rFonts w:ascii="Times New Roman" w:hAnsi="Times New Roman" w:cs="Times New Roman"/>
          <w:sz w:val="28"/>
          <w:szCs w:val="28"/>
          <w:u w:val="single"/>
        </w:rPr>
        <w:t>экономической эффективности</w:t>
      </w:r>
      <w:r w:rsidRPr="00C67013">
        <w:rPr>
          <w:rFonts w:ascii="Times New Roman" w:hAnsi="Times New Roman" w:cs="Times New Roman"/>
          <w:sz w:val="28"/>
          <w:szCs w:val="28"/>
        </w:rPr>
        <w:t xml:space="preserve"> рассчитывалась для следующих категорий налогоплательщиков: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организации –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По результатам расчетов экономической эффективности в разрезе указанных категорий налогоплательщиков, согласно утвержденной Методике, установлено, что предоставление налоговой льготы данным категориям налогоплательщиков </w:t>
      </w:r>
      <w:r w:rsidRPr="00C67013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экономически эффективно. </w:t>
      </w:r>
    </w:p>
    <w:p w:rsidR="00C833CA" w:rsidRPr="00C67013" w:rsidRDefault="00C833CA" w:rsidP="00C8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67013">
        <w:rPr>
          <w:rFonts w:ascii="Times New Roman" w:hAnsi="Times New Roman" w:cs="Times New Roman"/>
          <w:sz w:val="28"/>
          <w:szCs w:val="28"/>
          <w:u w:val="single"/>
        </w:rPr>
        <w:t>общественной эффективности</w:t>
      </w:r>
      <w:r w:rsidRPr="00C67013">
        <w:rPr>
          <w:rFonts w:ascii="Times New Roman" w:hAnsi="Times New Roman" w:cs="Times New Roman"/>
          <w:sz w:val="28"/>
          <w:szCs w:val="28"/>
        </w:rPr>
        <w:t xml:space="preserve"> осуществлялась по следующим категориям налогоплательщиков: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садоводческие, огороднические и дачные некоммерческие объединения граждан, а также члены этих объединений.</w:t>
      </w:r>
    </w:p>
    <w:p w:rsidR="00C833CA" w:rsidRPr="00C67013" w:rsidRDefault="00C833CA" w:rsidP="00C833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7013">
        <w:rPr>
          <w:sz w:val="28"/>
          <w:szCs w:val="28"/>
        </w:rPr>
        <w:lastRenderedPageBreak/>
        <w:t xml:space="preserve">Согласно данным представленным в расчетных таблицах предоставление льготы для данных категорий налогоплательщиком имеет </w:t>
      </w:r>
      <w:r w:rsidRPr="00C67013">
        <w:rPr>
          <w:b/>
          <w:i/>
          <w:sz w:val="28"/>
          <w:szCs w:val="28"/>
        </w:rPr>
        <w:t>положительную общественную эффективность.</w:t>
      </w:r>
    </w:p>
    <w:p w:rsidR="00682412" w:rsidRPr="00C67013" w:rsidRDefault="00682412" w:rsidP="00682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Pr="00C670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Межрайонной инспекции Федеральной налоговой службы России №2 по Кемеровской области </w:t>
      </w:r>
      <w:r w:rsidRPr="00C67013">
        <w:rPr>
          <w:rFonts w:ascii="Times New Roman" w:hAnsi="Times New Roman" w:cs="Times New Roman"/>
          <w:sz w:val="28"/>
          <w:szCs w:val="28"/>
        </w:rPr>
        <w:t xml:space="preserve"> информации по расшифровке сумм льгот по категориям налогоплательщиков: 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 садоводческие, огороднические и дачные некоммерческие объединения граждан, а также члены этих объединений; организации - в отношении земельных участков занятых площадями, улицами, проездами, автомобильными дорогами, скверами, парками</w:t>
      </w:r>
      <w:r w:rsidR="00C67013">
        <w:rPr>
          <w:rFonts w:ascii="Times New Roman" w:hAnsi="Times New Roman" w:cs="Times New Roman"/>
          <w:sz w:val="28"/>
          <w:szCs w:val="28"/>
        </w:rPr>
        <w:t xml:space="preserve">  льготы</w:t>
      </w:r>
      <w:r w:rsidRPr="00C67013">
        <w:rPr>
          <w:rFonts w:ascii="Times New Roman" w:hAnsi="Times New Roman" w:cs="Times New Roman"/>
          <w:sz w:val="28"/>
          <w:szCs w:val="28"/>
        </w:rPr>
        <w:t xml:space="preserve"> не </w:t>
      </w:r>
      <w:r w:rsidR="00C67013">
        <w:rPr>
          <w:rFonts w:ascii="Times New Roman" w:hAnsi="Times New Roman" w:cs="Times New Roman"/>
          <w:sz w:val="28"/>
          <w:szCs w:val="28"/>
        </w:rPr>
        <w:t>были востребованы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</w:p>
    <w:p w:rsidR="008630E3" w:rsidRPr="00CE5549" w:rsidRDefault="008630E3" w:rsidP="0055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E5" w:rsidRPr="00CE5549" w:rsidRDefault="00C21BE5" w:rsidP="0055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Расчет оценки экономической эффективности </w:t>
      </w:r>
    </w:p>
    <w:p w:rsidR="00C21BE5" w:rsidRPr="00CE5549" w:rsidRDefault="00C21BE5" w:rsidP="0055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предоставленных налоговых льгот </w:t>
      </w:r>
    </w:p>
    <w:p w:rsidR="00C21BE5" w:rsidRPr="00CE5549" w:rsidRDefault="00C21BE5" w:rsidP="0055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 территории Полысаевского городского округа </w:t>
      </w:r>
    </w:p>
    <w:p w:rsidR="003750CB" w:rsidRPr="00CE5549" w:rsidRDefault="00C21BE5" w:rsidP="0055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49">
        <w:rPr>
          <w:rFonts w:ascii="Times New Roman" w:hAnsi="Times New Roman" w:cs="Times New Roman"/>
          <w:b/>
          <w:sz w:val="28"/>
          <w:szCs w:val="28"/>
        </w:rPr>
        <w:t>по ЗЕМЕЛЬНОМУ НАЛОГУ за 201</w:t>
      </w:r>
      <w:r w:rsidR="00E974A1">
        <w:rPr>
          <w:rFonts w:ascii="Times New Roman" w:hAnsi="Times New Roman" w:cs="Times New Roman"/>
          <w:b/>
          <w:sz w:val="28"/>
          <w:szCs w:val="28"/>
        </w:rPr>
        <w:t>6</w:t>
      </w:r>
      <w:r w:rsidRPr="00CE5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2B8" w:rsidRPr="00B102C4" w:rsidRDefault="000C52B8" w:rsidP="0055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sz w:val="28"/>
          <w:szCs w:val="28"/>
        </w:rPr>
        <w:t>Коэффициент экономической эффективности рассчитывается по формуле: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02275" cy="49668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6" cy="4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>,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7350" cy="274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2" cy="27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- коэффициент экономической эффективности льготы в i-м году;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750" cy="322169"/>
            <wp:effectExtent l="19050" t="0" r="91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5" cy="3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 в Полысаевском городском округе по категории налогоплательщиков, которым предоставлена льгота, в год, предшествующий i-му;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4934" cy="28427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9" cy="28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- коэффициент прироста инвестиций в основной капитал в Полысаевском городском округе по категории налогоплательщиков, которым предоставлена льгота, в i-м году к предыдущему году;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1750" cy="25895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5" cy="2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- коэффициент прироста инвестиций в основной капитал в Полысаевском городском округе, в i-м году к предыдущему году;</w:t>
      </w:r>
    </w:p>
    <w:p w:rsidR="000C52B8" w:rsidRPr="00E72EC2" w:rsidRDefault="000C52B8" w:rsidP="000C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6950" cy="267626"/>
            <wp:effectExtent l="19050" t="0" r="40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5" cy="2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- сумма налоговой льготы, предоставленной</w:t>
      </w:r>
      <w:r w:rsidRPr="00B102C4">
        <w:rPr>
          <w:rFonts w:ascii="Times New Roman" w:hAnsi="Times New Roman" w:cs="Times New Roman"/>
          <w:sz w:val="24"/>
          <w:szCs w:val="24"/>
        </w:rPr>
        <w:t xml:space="preserve"> </w:t>
      </w:r>
      <w:r w:rsidRPr="00E72EC2">
        <w:rPr>
          <w:rFonts w:ascii="Times New Roman" w:hAnsi="Times New Roman" w:cs="Times New Roman"/>
          <w:sz w:val="28"/>
          <w:szCs w:val="28"/>
        </w:rPr>
        <w:t>категории налогоплательщиков в i-м году.</w:t>
      </w:r>
    </w:p>
    <w:p w:rsidR="00C21BE5" w:rsidRPr="00CE5549" w:rsidRDefault="008630E3" w:rsidP="000C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E5549">
        <w:rPr>
          <w:rFonts w:ascii="Times New Roman" w:hAnsi="Times New Roman" w:cs="Times New Roman"/>
          <w:sz w:val="28"/>
          <w:szCs w:val="28"/>
        </w:rPr>
        <w:t>Н</w:t>
      </w:r>
      <w:r w:rsidR="00C21BE5" w:rsidRPr="00CE5549">
        <w:rPr>
          <w:rFonts w:ascii="Times New Roman" w:hAnsi="Times New Roman" w:cs="Times New Roman"/>
          <w:sz w:val="28"/>
          <w:szCs w:val="28"/>
        </w:rPr>
        <w:t xml:space="preserve">аименование (категория) налогоплательщика </w:t>
      </w:r>
      <w:r w:rsidR="00F8398D" w:rsidRPr="00CE554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</w:t>
      </w:r>
      <w:r w:rsidR="00321FD2" w:rsidRPr="00CE5549">
        <w:rPr>
          <w:rFonts w:ascii="Times New Roman" w:hAnsi="Times New Roman" w:cs="Times New Roman"/>
          <w:b/>
          <w:sz w:val="28"/>
          <w:szCs w:val="28"/>
          <w:u w:val="single"/>
        </w:rPr>
        <w:t>на предоставление муниципальных услуг</w:t>
      </w:r>
      <w:r w:rsidR="00F8398D" w:rsidRPr="00CE55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398D" w:rsidRPr="00CE55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F67F2" w:rsidRPr="00CE5549" w:rsidRDefault="009F67F2" w:rsidP="000C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1BE5" w:rsidRPr="00B102C4" w:rsidRDefault="00C21BE5" w:rsidP="00C21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1134"/>
        <w:gridCol w:w="1134"/>
        <w:gridCol w:w="1134"/>
        <w:gridCol w:w="1134"/>
        <w:gridCol w:w="1134"/>
        <w:gridCol w:w="1134"/>
      </w:tblGrid>
      <w:tr w:rsidR="00E72EC2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2EC2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Полысаевском городском округе по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70514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251CCF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42781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42781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451AB9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68500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в Полысаевском городском округе по категории налогоплательщиков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251CCF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42781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42781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451AB9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на территории Полысаевского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5E7FD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F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5E7FD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AF6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5E7FD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034AF6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1,07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Сумма налоговой льготы, предоставленной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12740,3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jc w:val="center"/>
            </w:pPr>
            <w:r w:rsidRPr="00AA44B5">
              <w:rPr>
                <w:rFonts w:ascii="Times New Roman" w:hAnsi="Times New Roman" w:cs="Times New Roman"/>
                <w:sz w:val="24"/>
                <w:szCs w:val="24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jc w:val="center"/>
            </w:pPr>
            <w:r w:rsidRPr="00AA44B5">
              <w:rPr>
                <w:rFonts w:ascii="Times New Roman" w:hAnsi="Times New Roman" w:cs="Times New Roman"/>
                <w:sz w:val="24"/>
                <w:szCs w:val="24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jc w:val="center"/>
            </w:pPr>
            <w:r w:rsidRPr="00AA44B5">
              <w:rPr>
                <w:rFonts w:ascii="Times New Roman" w:hAnsi="Times New Roman" w:cs="Times New Roman"/>
                <w:sz w:val="24"/>
                <w:szCs w:val="24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jc w:val="center"/>
            </w:pPr>
            <w:r w:rsidRPr="00AA44B5">
              <w:rPr>
                <w:rFonts w:ascii="Times New Roman" w:hAnsi="Times New Roman" w:cs="Times New Roman"/>
                <w:sz w:val="24"/>
                <w:szCs w:val="24"/>
              </w:rPr>
              <w:t>15702,8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251CCF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034AF6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278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034AF6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27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034AF6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0,04</w:t>
            </w:r>
          </w:p>
        </w:tc>
      </w:tr>
    </w:tbl>
    <w:p w:rsidR="00E72EC2" w:rsidRPr="00B102C4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2EC2" w:rsidRPr="00E72EC2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sz w:val="28"/>
          <w:szCs w:val="28"/>
        </w:rPr>
        <w:t xml:space="preserve">Налоговые льготы имеют положительную экономическую эффективность, если коэффициент экономической эффективности </w:t>
      </w:r>
      <w:r w:rsidRPr="00E72EC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5600" cy="273600"/>
            <wp:effectExtent l="1905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3" cy="2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C2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E72EC2" w:rsidRPr="00E72EC2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9A" w:rsidRPr="00B102C4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2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ЭК 2016 = 53574 (0,76</w:t>
      </w:r>
      <w:r w:rsidRPr="00B102C4">
        <w:rPr>
          <w:rFonts w:ascii="Times New Roman" w:hAnsi="Times New Roman" w:cs="Times New Roman"/>
          <w:sz w:val="24"/>
          <w:szCs w:val="24"/>
        </w:rPr>
        <w:t>-0,</w:t>
      </w:r>
      <w:r>
        <w:rPr>
          <w:rFonts w:ascii="Times New Roman" w:hAnsi="Times New Roman" w:cs="Times New Roman"/>
          <w:sz w:val="24"/>
          <w:szCs w:val="24"/>
        </w:rPr>
        <w:t>39) : 15702,8 = 1,26</w:t>
      </w:r>
    </w:p>
    <w:p w:rsidR="005F169A" w:rsidRPr="00B42781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КЭК 2017</w:t>
      </w:r>
      <w:r>
        <w:rPr>
          <w:rFonts w:ascii="Times New Roman" w:hAnsi="Times New Roman" w:cs="Times New Roman"/>
          <w:sz w:val="24"/>
          <w:szCs w:val="24"/>
        </w:rPr>
        <w:t xml:space="preserve"> = 54060 (1,01-0,9</w:t>
      </w:r>
      <w:r w:rsidRPr="00B42781">
        <w:rPr>
          <w:rFonts w:ascii="Times New Roman" w:hAnsi="Times New Roman" w:cs="Times New Roman"/>
          <w:sz w:val="24"/>
          <w:szCs w:val="24"/>
        </w:rPr>
        <w:t xml:space="preserve">) : </w:t>
      </w:r>
      <w:r>
        <w:rPr>
          <w:rFonts w:ascii="Times New Roman" w:hAnsi="Times New Roman" w:cs="Times New Roman"/>
          <w:sz w:val="24"/>
          <w:szCs w:val="24"/>
        </w:rPr>
        <w:t xml:space="preserve">15702,8 </w:t>
      </w:r>
      <w:r w:rsidRPr="00B4278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0,38</w:t>
      </w:r>
    </w:p>
    <w:p w:rsidR="005F169A" w:rsidRPr="00B42781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 xml:space="preserve">КЭК 2018 = </w:t>
      </w:r>
      <w:r>
        <w:rPr>
          <w:rFonts w:ascii="Times New Roman" w:hAnsi="Times New Roman" w:cs="Times New Roman"/>
          <w:sz w:val="24"/>
          <w:szCs w:val="24"/>
        </w:rPr>
        <w:t>58500 (1,08-1,07</w:t>
      </w:r>
      <w:r w:rsidRPr="00B42781">
        <w:rPr>
          <w:rFonts w:ascii="Times New Roman" w:hAnsi="Times New Roman" w:cs="Times New Roman"/>
          <w:sz w:val="24"/>
          <w:szCs w:val="24"/>
        </w:rPr>
        <w:t xml:space="preserve">) : </w:t>
      </w:r>
      <w:r>
        <w:rPr>
          <w:rFonts w:ascii="Times New Roman" w:hAnsi="Times New Roman" w:cs="Times New Roman"/>
          <w:sz w:val="24"/>
          <w:szCs w:val="24"/>
        </w:rPr>
        <w:t>15702,8  = 0,04</w:t>
      </w:r>
    </w:p>
    <w:p w:rsidR="005F169A" w:rsidRPr="00B42781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КЭК 2019 = </w:t>
      </w:r>
      <w:r>
        <w:rPr>
          <w:rFonts w:ascii="Times New Roman" w:hAnsi="Times New Roman" w:cs="Times New Roman"/>
          <w:sz w:val="24"/>
          <w:szCs w:val="24"/>
        </w:rPr>
        <w:t>635</w:t>
      </w:r>
      <w:r w:rsidRPr="00E7292D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1,09</w:t>
      </w:r>
      <w:r w:rsidRPr="00E7292D">
        <w:rPr>
          <w:rFonts w:ascii="Times New Roman" w:hAnsi="Times New Roman" w:cs="Times New Roman"/>
          <w:sz w:val="24"/>
          <w:szCs w:val="24"/>
        </w:rPr>
        <w:t xml:space="preserve">-1,07) : 15702,8 </w:t>
      </w:r>
      <w:r>
        <w:rPr>
          <w:rFonts w:ascii="Times New Roman" w:hAnsi="Times New Roman" w:cs="Times New Roman"/>
          <w:sz w:val="24"/>
          <w:szCs w:val="24"/>
        </w:rPr>
        <w:t xml:space="preserve"> = 0,08</w:t>
      </w:r>
    </w:p>
    <w:p w:rsidR="005F169A" w:rsidRPr="00B42781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КЭК 2020 = </w:t>
      </w:r>
      <w:r>
        <w:rPr>
          <w:rFonts w:ascii="Times New Roman" w:hAnsi="Times New Roman" w:cs="Times New Roman"/>
          <w:sz w:val="24"/>
          <w:szCs w:val="24"/>
        </w:rPr>
        <w:t>68500 (1,08</w:t>
      </w:r>
      <w:r w:rsidRPr="00E7292D">
        <w:rPr>
          <w:rFonts w:ascii="Times New Roman" w:hAnsi="Times New Roman" w:cs="Times New Roman"/>
          <w:sz w:val="24"/>
          <w:szCs w:val="24"/>
        </w:rPr>
        <w:t>-1,07) : 15702,8  =</w:t>
      </w:r>
      <w:r>
        <w:rPr>
          <w:rFonts w:ascii="Times New Roman" w:hAnsi="Times New Roman" w:cs="Times New Roman"/>
          <w:sz w:val="24"/>
          <w:szCs w:val="24"/>
        </w:rPr>
        <w:t>0,04</w:t>
      </w:r>
    </w:p>
    <w:p w:rsidR="00E72EC2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EC2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EC2">
        <w:rPr>
          <w:rFonts w:ascii="Times New Roman" w:hAnsi="Times New Roman" w:cs="Times New Roman"/>
          <w:sz w:val="28"/>
          <w:szCs w:val="28"/>
        </w:rPr>
        <w:t xml:space="preserve">Исходя из расчетов коэффициента экономической эффективности, следует отметить, что налоговая льгота, предоставленная данной категории налогоплательщиков </w:t>
      </w:r>
      <w:r w:rsidR="005F169A">
        <w:rPr>
          <w:rFonts w:ascii="Times New Roman" w:hAnsi="Times New Roman" w:cs="Times New Roman"/>
          <w:sz w:val="28"/>
          <w:szCs w:val="28"/>
        </w:rPr>
        <w:t xml:space="preserve"> за 2016 год </w:t>
      </w:r>
      <w:r w:rsidRPr="00AB1CCF">
        <w:rPr>
          <w:rFonts w:ascii="Times New Roman" w:hAnsi="Times New Roman" w:cs="Times New Roman"/>
          <w:b/>
          <w:sz w:val="28"/>
          <w:szCs w:val="28"/>
        </w:rPr>
        <w:t>экономически эффективна</w:t>
      </w:r>
      <w:r w:rsidRPr="00E72EC2">
        <w:rPr>
          <w:rFonts w:ascii="Times New Roman" w:hAnsi="Times New Roman" w:cs="Times New Roman"/>
          <w:sz w:val="28"/>
          <w:szCs w:val="28"/>
        </w:rPr>
        <w:t>.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 xml:space="preserve">В прогнозируемом периоде на 2017-2020 годы предоставление льготы оценивается как неэффективное, однако, ежегодно планируемые объемы, </w:t>
      </w:r>
      <w:r w:rsidRPr="005F169A">
        <w:rPr>
          <w:rFonts w:ascii="Times New Roman" w:hAnsi="Times New Roman" w:cs="Times New Roman"/>
          <w:sz w:val="28"/>
          <w:szCs w:val="28"/>
        </w:rPr>
        <w:lastRenderedPageBreak/>
        <w:t xml:space="preserve">вкладываемых инвестиций, корректируются, что может повлиять на результат расчетного показателя. </w:t>
      </w:r>
    </w:p>
    <w:p w:rsidR="005F169A" w:rsidRPr="00E72EC2" w:rsidRDefault="005F169A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2B8" w:rsidRPr="00CE5549" w:rsidRDefault="00837593" w:rsidP="0083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Организации –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</w:r>
    </w:p>
    <w:p w:rsidR="00837593" w:rsidRPr="00B102C4" w:rsidRDefault="00837593" w:rsidP="0083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1134"/>
        <w:gridCol w:w="1134"/>
        <w:gridCol w:w="1134"/>
        <w:gridCol w:w="1134"/>
        <w:gridCol w:w="1134"/>
        <w:gridCol w:w="1134"/>
      </w:tblGrid>
      <w:tr w:rsidR="00E72EC2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C2" w:rsidRPr="00B102C4" w:rsidRDefault="00E72EC2" w:rsidP="005F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2EC2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2" w:rsidRPr="00B102C4" w:rsidRDefault="00E72EC2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Полысаевском городском округе по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6D43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9D">
              <w:rPr>
                <w:rFonts w:ascii="Times New Roman" w:hAnsi="Times New Roman" w:cs="Times New Roman"/>
                <w:sz w:val="24"/>
                <w:szCs w:val="24"/>
              </w:rPr>
              <w:t>37900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6D43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407">
              <w:rPr>
                <w:rFonts w:ascii="Times New Roman" w:hAnsi="Times New Roman" w:cs="Times New Roman"/>
                <w:sz w:val="24"/>
                <w:szCs w:val="24"/>
              </w:rPr>
              <w:t>48800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6D43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F03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в Полысаевском городском округе по категории налогоплательщиков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на территории Полысаевского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Сумма налоговой льготы, предоставленной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pacing w:line="240" w:lineRule="auto"/>
              <w:jc w:val="center"/>
            </w:pPr>
            <w:r w:rsidRPr="002A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pacing w:line="240" w:lineRule="auto"/>
              <w:jc w:val="center"/>
            </w:pPr>
            <w:r w:rsidRPr="002A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pacing w:line="240" w:lineRule="auto"/>
              <w:jc w:val="center"/>
            </w:pPr>
            <w:r w:rsidRPr="002A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5F169A" w:rsidRPr="00B102C4" w:rsidTr="00E72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91152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91152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91152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69A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  <w:p w:rsidR="005F169A" w:rsidRPr="00911524" w:rsidRDefault="005F169A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C2" w:rsidRDefault="00E72EC2" w:rsidP="00E7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EC2" w:rsidRPr="00BF07C5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Налоговые льготы имеют положительную экономическую эффективность, если коэффициент экономической эффективности </w:t>
      </w:r>
      <w:r w:rsidRPr="00BF07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5600" cy="27360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3" cy="2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7C5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E72EC2" w:rsidRPr="00BF07C5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>КЭК 2016 = 21900 (1,25-0,39) : 10367 = 1,82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lastRenderedPageBreak/>
        <w:t>КЭК 2017 = 27950 (1,28-0,9) : 10367 = 1,02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>КЭК 2018 = 37900 (1,36-1,07) : 10367 = 1,06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>КЭК 2019 = 48800 (1,29-1,07) : 10367 = 1,04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>КЭК 2020 = 60900 (1,25-1,07) : 10367 = 1,06</w:t>
      </w:r>
    </w:p>
    <w:p w:rsidR="005F169A" w:rsidRPr="005F169A" w:rsidRDefault="005F169A" w:rsidP="005F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EC2" w:rsidRPr="00AB1CCF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Исходя из расчетов коэффициента экономической эффективности, следует отметить, что предоставление налоговой льготы для указанной категории налогоплательщиков </w:t>
      </w:r>
      <w:r w:rsidRPr="00AB1CCF">
        <w:rPr>
          <w:rFonts w:ascii="Times New Roman" w:hAnsi="Times New Roman" w:cs="Times New Roman"/>
          <w:b/>
          <w:sz w:val="28"/>
          <w:szCs w:val="28"/>
        </w:rPr>
        <w:t xml:space="preserve">экономически эффективно. </w:t>
      </w:r>
    </w:p>
    <w:p w:rsidR="00E72EC2" w:rsidRPr="00AB1CCF" w:rsidRDefault="00E72EC2" w:rsidP="00E7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C2" w:rsidRPr="00BF07C5" w:rsidRDefault="00E72EC2" w:rsidP="00E7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BF07C5">
        <w:rPr>
          <w:rFonts w:ascii="Times New Roman" w:hAnsi="Times New Roman" w:cs="Times New Roman"/>
          <w:b/>
          <w:sz w:val="28"/>
          <w:szCs w:val="28"/>
          <w:u w:val="single"/>
        </w:rPr>
        <w:t>Объекты торговли, общественного питания и бытового обслуживания</w:t>
      </w:r>
    </w:p>
    <w:p w:rsidR="00E72EC2" w:rsidRDefault="00E72EC2" w:rsidP="00E7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682"/>
        <w:gridCol w:w="1134"/>
        <w:gridCol w:w="1134"/>
      </w:tblGrid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Полысаевском городском округе по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в Полысаевском городском округе по категории налогоплательщиков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 в основной капитал на территории Полысаевского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Сумма налоговой льготы, предоставленной налогоплательщику (категории налогоплательщиков)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5F169A" w:rsidRPr="00B102C4" w:rsidTr="005F16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B102C4" w:rsidRDefault="005F169A" w:rsidP="00E72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A" w:rsidRDefault="005F169A" w:rsidP="004F54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</w:p>
        </w:tc>
      </w:tr>
    </w:tbl>
    <w:p w:rsidR="00E72EC2" w:rsidRPr="00B102C4" w:rsidRDefault="00E72EC2" w:rsidP="00E7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EC2" w:rsidRPr="00BF07C5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Налоговые льготы имеют положительную экономическую эффективность, если коэффициент экономической эффективности </w:t>
      </w:r>
      <w:r w:rsidRPr="00BF07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5600" cy="273600"/>
            <wp:effectExtent l="1905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3" cy="2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7C5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E72EC2" w:rsidRPr="00BF07C5" w:rsidRDefault="00E72EC2" w:rsidP="00E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9A" w:rsidRDefault="005F169A" w:rsidP="005F16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>КЭК 2016 = 229829 (1,2-0,39) : 170,7 =1091</w:t>
      </w:r>
    </w:p>
    <w:p w:rsidR="005F169A" w:rsidRPr="005F169A" w:rsidRDefault="005F169A" w:rsidP="005F16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9A" w:rsidRPr="005F169A" w:rsidRDefault="005F169A" w:rsidP="005F16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69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30225" w:rsidRPr="00BF07C5">
        <w:rPr>
          <w:rFonts w:ascii="Times New Roman" w:hAnsi="Times New Roman" w:cs="Times New Roman"/>
          <w:sz w:val="28"/>
          <w:szCs w:val="28"/>
        </w:rPr>
        <w:t>экономическую</w:t>
      </w:r>
      <w:r w:rsidR="00430225" w:rsidRPr="005F169A">
        <w:rPr>
          <w:rFonts w:ascii="Times New Roman" w:hAnsi="Times New Roman" w:cs="Times New Roman"/>
          <w:sz w:val="28"/>
          <w:szCs w:val="28"/>
        </w:rPr>
        <w:t xml:space="preserve"> </w:t>
      </w:r>
      <w:r w:rsidRPr="005F169A">
        <w:rPr>
          <w:rFonts w:ascii="Times New Roman" w:hAnsi="Times New Roman" w:cs="Times New Roman"/>
          <w:sz w:val="28"/>
          <w:szCs w:val="28"/>
        </w:rPr>
        <w:t xml:space="preserve">эффективность предоставления налоговой льготы для данной категории налогоплательщиков, указанная мера поддержки субъектов </w:t>
      </w:r>
      <w:r w:rsidR="00AB1CCF">
        <w:rPr>
          <w:rFonts w:ascii="Times New Roman" w:hAnsi="Times New Roman" w:cs="Times New Roman"/>
          <w:sz w:val="28"/>
          <w:szCs w:val="28"/>
        </w:rPr>
        <w:t>бизнеса с    01.01.</w:t>
      </w:r>
      <w:r w:rsidRPr="005F169A">
        <w:rPr>
          <w:rFonts w:ascii="Times New Roman" w:hAnsi="Times New Roman" w:cs="Times New Roman"/>
          <w:sz w:val="28"/>
          <w:szCs w:val="28"/>
        </w:rPr>
        <w:t>2017  отменена решением Совета народных депутатов от 16.11.2016 № 26 «О внесении изменений в решение Полысаевского городского Совета народных депутатов от 04.06.2008 № 74 «Об установлении и введении в действие земельного налога на территории города Полысаево», ввиду дефицита бюджета Полысаевского городского округа.</w:t>
      </w:r>
    </w:p>
    <w:p w:rsidR="00CE5549" w:rsidRPr="00A70196" w:rsidRDefault="00CE5549" w:rsidP="002B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lastRenderedPageBreak/>
        <w:t xml:space="preserve">Расчет оценки общественной эффективности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предоставленных налоговых льгот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>на территории Полысаевского городского округа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49">
        <w:rPr>
          <w:rFonts w:ascii="Times New Roman" w:hAnsi="Times New Roman" w:cs="Times New Roman"/>
          <w:b/>
          <w:sz w:val="28"/>
          <w:szCs w:val="28"/>
        </w:rPr>
        <w:t>по ЗЕМЕЛЬНОМУ НАЛОГУ за 201</w:t>
      </w:r>
      <w:r w:rsidR="00E974A1">
        <w:rPr>
          <w:rFonts w:ascii="Times New Roman" w:hAnsi="Times New Roman" w:cs="Times New Roman"/>
          <w:b/>
          <w:sz w:val="28"/>
          <w:szCs w:val="28"/>
        </w:rPr>
        <w:t>6</w:t>
      </w:r>
      <w:r w:rsidRPr="00CE5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Органы местного самоуправления</w:t>
      </w:r>
    </w:p>
    <w:p w:rsidR="00E63771" w:rsidRPr="00B102C4" w:rsidRDefault="00E63771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1078C"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не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1078C"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FA" w:rsidRPr="00CE5549" w:rsidRDefault="0032449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</w:t>
      </w:r>
      <w:r w:rsidR="00726BF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 положительную общественную эффективность, если оценка общественной эффективности больше или равна 1.</w:t>
      </w:r>
    </w:p>
    <w:p w:rsidR="00726BFA" w:rsidRPr="00CE5549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Исходя из аналитических данных таблицы</w:t>
      </w:r>
      <w:r w:rsidR="0032449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следует, что предоставление налоговой льготы данной категории налогоплательщиков имеет </w:t>
      </w:r>
      <w:r w:rsidRPr="00CE5549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7F050F" w:rsidRPr="00CE5549" w:rsidRDefault="007F050F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726BFA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CE5549" w:rsidRPr="00CE5549" w:rsidRDefault="00CE5549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BFA" w:rsidRPr="00B102C4" w:rsidRDefault="00726BFA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227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2% от поступлений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EF2272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49A" w:rsidRPr="00CE5549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32449A" w:rsidRPr="00AB1CCF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F86D8C" w:rsidRPr="00CE5549" w:rsidRDefault="00F86D8C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86D8C" w:rsidRPr="00CE5549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F86D8C" w:rsidRPr="00B102C4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86D8C" w:rsidRPr="00B102C4" w:rsidRDefault="00F86D8C" w:rsidP="00F8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CE5549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2D2B2F" w:rsidRPr="00AB1CCF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имеет 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F86D8C" w:rsidRPr="00CE5549" w:rsidRDefault="00F86D8C" w:rsidP="00F8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F99" w:rsidRPr="00CE5549" w:rsidRDefault="00E70F99" w:rsidP="00E70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Садоводческие, огороднические и дачные некоммерческие объединения граждан, а также члены этих объединений</w:t>
      </w: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более 10% от поступлений (планируемых поступлений) налога в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0F99" w:rsidRPr="00B102C4" w:rsidRDefault="00E70F99" w:rsidP="00E7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9" w:rsidRPr="00E54013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E70F99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E5401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084123" w:rsidRPr="00E54013" w:rsidRDefault="00084123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084123" w:rsidRPr="00084123" w:rsidRDefault="00084123" w:rsidP="000841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123">
        <w:rPr>
          <w:rFonts w:ascii="Times New Roman" w:hAnsi="Times New Roman" w:cs="Times New Roman"/>
          <w:sz w:val="28"/>
          <w:szCs w:val="28"/>
        </w:rPr>
        <w:t>Наименование (категория) налогоплательщика</w:t>
      </w:r>
      <w:r w:rsidRPr="0008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Физические лица – владельцы земельных участков, занятых индивидуальными и кооперативными гаражами </w:t>
      </w:r>
      <w:r w:rsidRPr="00084123">
        <w:rPr>
          <w:rFonts w:ascii="Times New Roman" w:hAnsi="Times New Roman" w:cs="Times New Roman"/>
          <w:sz w:val="28"/>
          <w:szCs w:val="28"/>
        </w:rPr>
        <w:t xml:space="preserve">(снижена процентная ставка </w:t>
      </w:r>
      <w:r w:rsidR="00FD2E6B">
        <w:rPr>
          <w:rFonts w:ascii="Times New Roman" w:hAnsi="Times New Roman" w:cs="Times New Roman"/>
          <w:sz w:val="28"/>
          <w:szCs w:val="28"/>
        </w:rPr>
        <w:t>до</w:t>
      </w:r>
      <w:r w:rsidRPr="00084123">
        <w:rPr>
          <w:rFonts w:ascii="Times New Roman" w:hAnsi="Times New Roman" w:cs="Times New Roman"/>
          <w:sz w:val="28"/>
          <w:szCs w:val="28"/>
        </w:rPr>
        <w:t xml:space="preserve"> 0,3%)</w:t>
      </w:r>
    </w:p>
    <w:p w:rsidR="00084123" w:rsidRPr="00B102C4" w:rsidRDefault="00084123" w:rsidP="0008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18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56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4F5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4F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123" w:rsidRPr="00B102C4" w:rsidRDefault="00084123" w:rsidP="0008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3" w:rsidRPr="00084123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084123" w:rsidRPr="00BF4F5C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имеет </w:t>
      </w:r>
      <w:r w:rsidRPr="00BF4F5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084123" w:rsidRPr="00084123" w:rsidRDefault="00084123" w:rsidP="0008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13" w:rsidRP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Все установленные муниципальным законодательством налоговые льготы (пониженные налоговые ставки) </w:t>
      </w:r>
      <w:r w:rsidR="00EE0712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C67013">
        <w:rPr>
          <w:rFonts w:ascii="Times New Roman" w:hAnsi="Times New Roman" w:cs="Times New Roman"/>
          <w:sz w:val="28"/>
          <w:szCs w:val="28"/>
        </w:rPr>
        <w:t>нацелены на финансовую поддерж</w:t>
      </w:r>
      <w:r w:rsidR="00EE0712">
        <w:rPr>
          <w:rFonts w:ascii="Times New Roman" w:hAnsi="Times New Roman" w:cs="Times New Roman"/>
          <w:sz w:val="28"/>
          <w:szCs w:val="28"/>
        </w:rPr>
        <w:t>ку юридических и физических лиц и поддержку деятельности учреждений по предоставлению на территории городского округа услуг в сфере образования, культуры и искусства, физической культуры и спорта и здравоохранения.</w:t>
      </w:r>
    </w:p>
    <w:p w:rsidR="00A960E7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Льготы</w:t>
      </w:r>
      <w:r w:rsidR="00EE0712" w:rsidRPr="00EE0712">
        <w:rPr>
          <w:rFonts w:ascii="Times New Roman" w:hAnsi="Times New Roman" w:cs="Times New Roman"/>
          <w:sz w:val="28"/>
          <w:szCs w:val="28"/>
        </w:rPr>
        <w:t xml:space="preserve"> </w:t>
      </w:r>
      <w:r w:rsidR="00EE0712">
        <w:rPr>
          <w:rFonts w:ascii="Times New Roman" w:hAnsi="Times New Roman" w:cs="Times New Roman"/>
          <w:sz w:val="28"/>
          <w:szCs w:val="28"/>
        </w:rPr>
        <w:t xml:space="preserve">по земельному налогу, предоставляемые налогоплательщикам- </w:t>
      </w:r>
      <w:r w:rsidRPr="00C67013">
        <w:rPr>
          <w:rFonts w:ascii="Times New Roman" w:hAnsi="Times New Roman" w:cs="Times New Roman"/>
          <w:sz w:val="28"/>
          <w:szCs w:val="28"/>
        </w:rPr>
        <w:t>физически</w:t>
      </w:r>
      <w:r w:rsidR="00EE0712">
        <w:rPr>
          <w:rFonts w:ascii="Times New Roman" w:hAnsi="Times New Roman" w:cs="Times New Roman"/>
          <w:sz w:val="28"/>
          <w:szCs w:val="28"/>
        </w:rPr>
        <w:t>м</w:t>
      </w:r>
      <w:r w:rsidRPr="00C67013">
        <w:rPr>
          <w:rFonts w:ascii="Times New Roman" w:hAnsi="Times New Roman" w:cs="Times New Roman"/>
          <w:sz w:val="28"/>
          <w:szCs w:val="28"/>
        </w:rPr>
        <w:t xml:space="preserve"> лиц</w:t>
      </w:r>
      <w:r w:rsidR="00EE0712">
        <w:rPr>
          <w:rFonts w:ascii="Times New Roman" w:hAnsi="Times New Roman" w:cs="Times New Roman"/>
          <w:sz w:val="28"/>
          <w:szCs w:val="28"/>
        </w:rPr>
        <w:t>ам</w:t>
      </w:r>
      <w:r w:rsidRPr="00C67013">
        <w:rPr>
          <w:rFonts w:ascii="Times New Roman" w:hAnsi="Times New Roman" w:cs="Times New Roman"/>
          <w:sz w:val="28"/>
          <w:szCs w:val="28"/>
        </w:rPr>
        <w:t xml:space="preserve">, направлены на поддержку социально незащищенных слоев населения - пенсионеров, </w:t>
      </w:r>
      <w:r w:rsidR="00EE0712">
        <w:rPr>
          <w:rFonts w:ascii="Times New Roman" w:hAnsi="Times New Roman" w:cs="Times New Roman"/>
          <w:sz w:val="28"/>
          <w:szCs w:val="28"/>
        </w:rPr>
        <w:t>малообеспеченных граждан,</w:t>
      </w:r>
      <w:r w:rsidR="00A960E7">
        <w:rPr>
          <w:rFonts w:ascii="Times New Roman" w:hAnsi="Times New Roman" w:cs="Times New Roman"/>
          <w:sz w:val="28"/>
          <w:szCs w:val="28"/>
        </w:rPr>
        <w:t xml:space="preserve"> </w:t>
      </w:r>
      <w:r w:rsidR="00A960E7" w:rsidRPr="00C67013">
        <w:rPr>
          <w:rFonts w:ascii="Times New Roman" w:hAnsi="Times New Roman" w:cs="Times New Roman"/>
          <w:sz w:val="28"/>
          <w:szCs w:val="28"/>
        </w:rPr>
        <w:t>садоводчески</w:t>
      </w:r>
      <w:r w:rsidR="00A960E7">
        <w:rPr>
          <w:rFonts w:ascii="Times New Roman" w:hAnsi="Times New Roman" w:cs="Times New Roman"/>
          <w:sz w:val="28"/>
          <w:szCs w:val="28"/>
        </w:rPr>
        <w:t>х, огороднических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и дачны</w:t>
      </w:r>
      <w:r w:rsidR="00A960E7">
        <w:rPr>
          <w:rFonts w:ascii="Times New Roman" w:hAnsi="Times New Roman" w:cs="Times New Roman"/>
          <w:sz w:val="28"/>
          <w:szCs w:val="28"/>
        </w:rPr>
        <w:t>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A960E7">
        <w:rPr>
          <w:rFonts w:ascii="Times New Roman" w:hAnsi="Times New Roman" w:cs="Times New Roman"/>
          <w:sz w:val="28"/>
          <w:szCs w:val="28"/>
        </w:rPr>
        <w:t>х объединений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</w:p>
    <w:p w:rsid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 Данные налоговые льготы имеют бессрочный характер. </w:t>
      </w:r>
    </w:p>
    <w:p w:rsidR="0036094B" w:rsidRPr="005C17BE" w:rsidRDefault="00D01017" w:rsidP="00360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оценки эффективности налоговых льгот</w:t>
      </w:r>
      <w:r w:rsidR="00467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4B" w:rsidRPr="003609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следует,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что предоставление налоговых льгот </w:t>
      </w:r>
      <w:r w:rsidR="0046737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 земельному налогу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налогоплательщикам </w:t>
      </w:r>
      <w:r w:rsidR="0036094B" w:rsidRPr="005C17BE">
        <w:rPr>
          <w:rFonts w:ascii="Times New Roman" w:hAnsi="Times New Roman" w:cs="Times New Roman"/>
          <w:sz w:val="28"/>
          <w:szCs w:val="28"/>
        </w:rPr>
        <w:t xml:space="preserve">эффективно, следовательно, дальнейшее </w:t>
      </w:r>
      <w:r w:rsidR="00467377">
        <w:rPr>
          <w:rFonts w:ascii="Times New Roman" w:hAnsi="Times New Roman" w:cs="Times New Roman"/>
          <w:sz w:val="28"/>
          <w:szCs w:val="28"/>
        </w:rPr>
        <w:t>их</w:t>
      </w:r>
      <w:r w:rsidR="0036094B" w:rsidRPr="005C17BE">
        <w:rPr>
          <w:rFonts w:ascii="Times New Roman" w:hAnsi="Times New Roman" w:cs="Times New Roman"/>
          <w:sz w:val="28"/>
          <w:szCs w:val="28"/>
        </w:rPr>
        <w:t xml:space="preserve"> предоставление целесообразно.</w:t>
      </w:r>
    </w:p>
    <w:p w:rsidR="0036094B" w:rsidRPr="0036094B" w:rsidRDefault="0036094B" w:rsidP="00360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4B">
        <w:rPr>
          <w:rFonts w:ascii="Times New Roman" w:hAnsi="Times New Roman" w:cs="Times New Roman"/>
          <w:sz w:val="28"/>
          <w:szCs w:val="28"/>
        </w:rPr>
        <w:t>Ф</w:t>
      </w:r>
      <w:r w:rsidR="00D01017" w:rsidRPr="0036094B">
        <w:rPr>
          <w:rFonts w:ascii="Times New Roman" w:hAnsi="Times New Roman" w:cs="Times New Roman"/>
          <w:sz w:val="28"/>
          <w:szCs w:val="28"/>
        </w:rPr>
        <w:t>инансовое управлени</w:t>
      </w:r>
      <w:r w:rsidR="008F087C">
        <w:rPr>
          <w:rFonts w:ascii="Times New Roman" w:hAnsi="Times New Roman" w:cs="Times New Roman"/>
          <w:sz w:val="28"/>
          <w:szCs w:val="28"/>
        </w:rPr>
        <w:t>е</w:t>
      </w:r>
      <w:r w:rsidR="00D01017" w:rsidRPr="0036094B">
        <w:rPr>
          <w:rFonts w:ascii="Times New Roman" w:hAnsi="Times New Roman" w:cs="Times New Roman"/>
          <w:sz w:val="28"/>
          <w:szCs w:val="28"/>
        </w:rPr>
        <w:t xml:space="preserve"> города Полысаево</w:t>
      </w:r>
      <w:r w:rsidRPr="0036094B">
        <w:rPr>
          <w:rFonts w:ascii="Times New Roman" w:hAnsi="Times New Roman" w:cs="Times New Roman"/>
          <w:sz w:val="28"/>
          <w:szCs w:val="28"/>
        </w:rPr>
        <w:t xml:space="preserve"> рекомендует про</w:t>
      </w:r>
      <w:r w:rsidR="006329DF">
        <w:rPr>
          <w:rFonts w:ascii="Times New Roman" w:hAnsi="Times New Roman" w:cs="Times New Roman"/>
          <w:sz w:val="28"/>
          <w:szCs w:val="28"/>
        </w:rPr>
        <w:t xml:space="preserve">лонгировать </w:t>
      </w:r>
      <w:r w:rsidRPr="0036094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329D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36094B">
        <w:rPr>
          <w:rFonts w:ascii="Times New Roman" w:hAnsi="Times New Roman" w:cs="Times New Roman"/>
          <w:sz w:val="28"/>
          <w:szCs w:val="28"/>
        </w:rPr>
        <w:t>налоговых льгот</w:t>
      </w:r>
      <w:r w:rsidR="008F087C" w:rsidRP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земельному налогу</w:t>
      </w:r>
      <w:r w:rsidRPr="0036094B">
        <w:rPr>
          <w:rFonts w:ascii="Times New Roman" w:hAnsi="Times New Roman" w:cs="Times New Roman"/>
          <w:sz w:val="28"/>
          <w:szCs w:val="28"/>
        </w:rPr>
        <w:t xml:space="preserve"> в 201</w:t>
      </w:r>
      <w:r w:rsidR="00A70196">
        <w:rPr>
          <w:rFonts w:ascii="Times New Roman" w:hAnsi="Times New Roman" w:cs="Times New Roman"/>
          <w:sz w:val="28"/>
          <w:szCs w:val="28"/>
        </w:rPr>
        <w:t>7</w:t>
      </w:r>
      <w:r w:rsidRPr="003609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087C" w:rsidRDefault="008F087C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017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47ECA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Полысаево                                                                         Н.Н.Орищина </w:t>
      </w:r>
    </w:p>
    <w:p w:rsidR="00747ECA" w:rsidRDefault="00747ECA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Исп. Шония Г.А.</w:t>
      </w: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Тел.4-56-30</w:t>
      </w:r>
    </w:p>
    <w:sectPr w:rsidR="00747ECA" w:rsidRPr="00747ECA" w:rsidSect="000A3A25">
      <w:footerReference w:type="default" r:id="rId16"/>
      <w:pgSz w:w="11906" w:h="16838" w:code="9"/>
      <w:pgMar w:top="709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0C" w:rsidRPr="009370EF" w:rsidRDefault="0042580C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endnote>
  <w:endnote w:type="continuationSeparator" w:id="1">
    <w:p w:rsidR="0042580C" w:rsidRPr="009370EF" w:rsidRDefault="0042580C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2318"/>
      <w:docPartObj>
        <w:docPartGallery w:val="Page Numbers (Bottom of Page)"/>
        <w:docPartUnique/>
      </w:docPartObj>
    </w:sdtPr>
    <w:sdtContent>
      <w:p w:rsidR="00C42226" w:rsidRDefault="001E287E">
        <w:pPr>
          <w:pStyle w:val="a6"/>
          <w:jc w:val="center"/>
        </w:pPr>
        <w:fldSimple w:instr=" PAGE   \* MERGEFORMAT ">
          <w:r w:rsidR="00FD7E74">
            <w:rPr>
              <w:noProof/>
            </w:rPr>
            <w:t>24</w:t>
          </w:r>
        </w:fldSimple>
      </w:p>
    </w:sdtContent>
  </w:sdt>
  <w:p w:rsidR="00C42226" w:rsidRDefault="00C422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0C" w:rsidRPr="009370EF" w:rsidRDefault="0042580C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footnote>
  <w:footnote w:type="continuationSeparator" w:id="1">
    <w:p w:rsidR="0042580C" w:rsidRPr="009370EF" w:rsidRDefault="0042580C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88"/>
    <w:multiLevelType w:val="hybridMultilevel"/>
    <w:tmpl w:val="B724613E"/>
    <w:lvl w:ilvl="0" w:tplc="373E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A364F"/>
    <w:multiLevelType w:val="multilevel"/>
    <w:tmpl w:val="233612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947128"/>
    <w:multiLevelType w:val="multilevel"/>
    <w:tmpl w:val="8AB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C0576"/>
    <w:multiLevelType w:val="hybridMultilevel"/>
    <w:tmpl w:val="DBE0B6C4"/>
    <w:lvl w:ilvl="0" w:tplc="420E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290"/>
    <w:rsid w:val="00006011"/>
    <w:rsid w:val="000103F6"/>
    <w:rsid w:val="0001705D"/>
    <w:rsid w:val="000265DB"/>
    <w:rsid w:val="00026828"/>
    <w:rsid w:val="00033530"/>
    <w:rsid w:val="000377A5"/>
    <w:rsid w:val="00050DF7"/>
    <w:rsid w:val="00066CF3"/>
    <w:rsid w:val="00083133"/>
    <w:rsid w:val="00084123"/>
    <w:rsid w:val="000A3A25"/>
    <w:rsid w:val="000B4FDD"/>
    <w:rsid w:val="000C4AE4"/>
    <w:rsid w:val="000C52B8"/>
    <w:rsid w:val="000D187B"/>
    <w:rsid w:val="001104A9"/>
    <w:rsid w:val="00112B4E"/>
    <w:rsid w:val="00127D60"/>
    <w:rsid w:val="00135577"/>
    <w:rsid w:val="00155243"/>
    <w:rsid w:val="001718DD"/>
    <w:rsid w:val="001741C6"/>
    <w:rsid w:val="001912DA"/>
    <w:rsid w:val="001A7C37"/>
    <w:rsid w:val="001B0651"/>
    <w:rsid w:val="001C28B6"/>
    <w:rsid w:val="001C2A5A"/>
    <w:rsid w:val="001C6578"/>
    <w:rsid w:val="001E192E"/>
    <w:rsid w:val="001E269A"/>
    <w:rsid w:val="001E287E"/>
    <w:rsid w:val="001E31A8"/>
    <w:rsid w:val="001F2925"/>
    <w:rsid w:val="002009AF"/>
    <w:rsid w:val="0022543A"/>
    <w:rsid w:val="002359F9"/>
    <w:rsid w:val="00250B72"/>
    <w:rsid w:val="002716D6"/>
    <w:rsid w:val="00272289"/>
    <w:rsid w:val="00285058"/>
    <w:rsid w:val="0029166B"/>
    <w:rsid w:val="002A3D69"/>
    <w:rsid w:val="002B23B0"/>
    <w:rsid w:val="002B5DA7"/>
    <w:rsid w:val="002C2CFC"/>
    <w:rsid w:val="002C6A11"/>
    <w:rsid w:val="002D1DCE"/>
    <w:rsid w:val="002D2B2F"/>
    <w:rsid w:val="002E3040"/>
    <w:rsid w:val="002E6ACA"/>
    <w:rsid w:val="0031005D"/>
    <w:rsid w:val="00310FE3"/>
    <w:rsid w:val="00314054"/>
    <w:rsid w:val="00316E1D"/>
    <w:rsid w:val="00321FD2"/>
    <w:rsid w:val="00322B52"/>
    <w:rsid w:val="0032449A"/>
    <w:rsid w:val="00324B94"/>
    <w:rsid w:val="003318DC"/>
    <w:rsid w:val="00333A53"/>
    <w:rsid w:val="003447D1"/>
    <w:rsid w:val="003542B1"/>
    <w:rsid w:val="00354BB2"/>
    <w:rsid w:val="0036094B"/>
    <w:rsid w:val="0036439A"/>
    <w:rsid w:val="00374608"/>
    <w:rsid w:val="003750CB"/>
    <w:rsid w:val="0037599A"/>
    <w:rsid w:val="003841E8"/>
    <w:rsid w:val="00391EF9"/>
    <w:rsid w:val="003976FE"/>
    <w:rsid w:val="003A1FDD"/>
    <w:rsid w:val="003A23C4"/>
    <w:rsid w:val="003A4DCD"/>
    <w:rsid w:val="003B407D"/>
    <w:rsid w:val="003C6215"/>
    <w:rsid w:val="003C72CF"/>
    <w:rsid w:val="003C7E6A"/>
    <w:rsid w:val="003E0B68"/>
    <w:rsid w:val="003F0552"/>
    <w:rsid w:val="003F6088"/>
    <w:rsid w:val="004040F9"/>
    <w:rsid w:val="00411875"/>
    <w:rsid w:val="00412D41"/>
    <w:rsid w:val="004254F2"/>
    <w:rsid w:val="0042580C"/>
    <w:rsid w:val="00430225"/>
    <w:rsid w:val="00433216"/>
    <w:rsid w:val="004378A1"/>
    <w:rsid w:val="004425F0"/>
    <w:rsid w:val="00467377"/>
    <w:rsid w:val="00481164"/>
    <w:rsid w:val="00484E94"/>
    <w:rsid w:val="00487989"/>
    <w:rsid w:val="004A7598"/>
    <w:rsid w:val="004A7BA4"/>
    <w:rsid w:val="004C49FD"/>
    <w:rsid w:val="004E284F"/>
    <w:rsid w:val="004E2F86"/>
    <w:rsid w:val="004E3C91"/>
    <w:rsid w:val="004E6061"/>
    <w:rsid w:val="00510DF7"/>
    <w:rsid w:val="005358A7"/>
    <w:rsid w:val="00536272"/>
    <w:rsid w:val="00541DC5"/>
    <w:rsid w:val="0055116F"/>
    <w:rsid w:val="005543DA"/>
    <w:rsid w:val="00554CFD"/>
    <w:rsid w:val="00557F4E"/>
    <w:rsid w:val="005733FD"/>
    <w:rsid w:val="00577748"/>
    <w:rsid w:val="00580856"/>
    <w:rsid w:val="005836B8"/>
    <w:rsid w:val="00587CA7"/>
    <w:rsid w:val="00591631"/>
    <w:rsid w:val="00593CE8"/>
    <w:rsid w:val="005C17BE"/>
    <w:rsid w:val="005C7432"/>
    <w:rsid w:val="005D00D7"/>
    <w:rsid w:val="005D361D"/>
    <w:rsid w:val="005E42C2"/>
    <w:rsid w:val="005F169A"/>
    <w:rsid w:val="005F3DE5"/>
    <w:rsid w:val="006000C8"/>
    <w:rsid w:val="00606545"/>
    <w:rsid w:val="00621ECC"/>
    <w:rsid w:val="006329DF"/>
    <w:rsid w:val="006504BE"/>
    <w:rsid w:val="0065682C"/>
    <w:rsid w:val="00682412"/>
    <w:rsid w:val="00685C36"/>
    <w:rsid w:val="00686A22"/>
    <w:rsid w:val="006A2B65"/>
    <w:rsid w:val="006A7971"/>
    <w:rsid w:val="006C1B70"/>
    <w:rsid w:val="006D363D"/>
    <w:rsid w:val="006F2C64"/>
    <w:rsid w:val="007002A8"/>
    <w:rsid w:val="0070163D"/>
    <w:rsid w:val="00711056"/>
    <w:rsid w:val="00715246"/>
    <w:rsid w:val="007231D9"/>
    <w:rsid w:val="00726BFA"/>
    <w:rsid w:val="00747ECA"/>
    <w:rsid w:val="007532DD"/>
    <w:rsid w:val="00760559"/>
    <w:rsid w:val="00761630"/>
    <w:rsid w:val="00773135"/>
    <w:rsid w:val="00791EC3"/>
    <w:rsid w:val="007A6C77"/>
    <w:rsid w:val="007B0905"/>
    <w:rsid w:val="007B738B"/>
    <w:rsid w:val="007C693E"/>
    <w:rsid w:val="007D1AAF"/>
    <w:rsid w:val="007F050F"/>
    <w:rsid w:val="007F243E"/>
    <w:rsid w:val="008059F9"/>
    <w:rsid w:val="008137E7"/>
    <w:rsid w:val="00816C0F"/>
    <w:rsid w:val="00821AFF"/>
    <w:rsid w:val="0083226C"/>
    <w:rsid w:val="00837593"/>
    <w:rsid w:val="008419A7"/>
    <w:rsid w:val="008425DC"/>
    <w:rsid w:val="00860E26"/>
    <w:rsid w:val="00862C81"/>
    <w:rsid w:val="008630E3"/>
    <w:rsid w:val="00866D47"/>
    <w:rsid w:val="00881B8D"/>
    <w:rsid w:val="0088225E"/>
    <w:rsid w:val="0089392B"/>
    <w:rsid w:val="008A10AE"/>
    <w:rsid w:val="008A752E"/>
    <w:rsid w:val="008C2BAD"/>
    <w:rsid w:val="008E6E15"/>
    <w:rsid w:val="008F087C"/>
    <w:rsid w:val="009039E9"/>
    <w:rsid w:val="00926854"/>
    <w:rsid w:val="009370EF"/>
    <w:rsid w:val="00943DF8"/>
    <w:rsid w:val="00957951"/>
    <w:rsid w:val="00965DEC"/>
    <w:rsid w:val="00966110"/>
    <w:rsid w:val="00967504"/>
    <w:rsid w:val="00976BA7"/>
    <w:rsid w:val="00980321"/>
    <w:rsid w:val="00985FB1"/>
    <w:rsid w:val="009934E7"/>
    <w:rsid w:val="009A59C9"/>
    <w:rsid w:val="009C0E38"/>
    <w:rsid w:val="009C6242"/>
    <w:rsid w:val="009F20D1"/>
    <w:rsid w:val="009F67F2"/>
    <w:rsid w:val="00A0054D"/>
    <w:rsid w:val="00A1078C"/>
    <w:rsid w:val="00A26D88"/>
    <w:rsid w:val="00A30153"/>
    <w:rsid w:val="00A42868"/>
    <w:rsid w:val="00A455CE"/>
    <w:rsid w:val="00A57461"/>
    <w:rsid w:val="00A649E3"/>
    <w:rsid w:val="00A65EB4"/>
    <w:rsid w:val="00A66E44"/>
    <w:rsid w:val="00A70196"/>
    <w:rsid w:val="00A76D0F"/>
    <w:rsid w:val="00A76FFF"/>
    <w:rsid w:val="00A960E7"/>
    <w:rsid w:val="00AB09D7"/>
    <w:rsid w:val="00AB1CCF"/>
    <w:rsid w:val="00AB7A9E"/>
    <w:rsid w:val="00AE1A31"/>
    <w:rsid w:val="00AE29D9"/>
    <w:rsid w:val="00AE44D2"/>
    <w:rsid w:val="00AF2EFA"/>
    <w:rsid w:val="00AF2F45"/>
    <w:rsid w:val="00B007C7"/>
    <w:rsid w:val="00B03F05"/>
    <w:rsid w:val="00B102C4"/>
    <w:rsid w:val="00B14A59"/>
    <w:rsid w:val="00B178F3"/>
    <w:rsid w:val="00B22271"/>
    <w:rsid w:val="00B2447C"/>
    <w:rsid w:val="00B42800"/>
    <w:rsid w:val="00B53A91"/>
    <w:rsid w:val="00B63C15"/>
    <w:rsid w:val="00B65CB8"/>
    <w:rsid w:val="00B67663"/>
    <w:rsid w:val="00B73304"/>
    <w:rsid w:val="00B96476"/>
    <w:rsid w:val="00BA2788"/>
    <w:rsid w:val="00BA6CF7"/>
    <w:rsid w:val="00BA76BD"/>
    <w:rsid w:val="00BB5655"/>
    <w:rsid w:val="00BC23A6"/>
    <w:rsid w:val="00BD025C"/>
    <w:rsid w:val="00BD2C6E"/>
    <w:rsid w:val="00BD56CC"/>
    <w:rsid w:val="00BD7BAD"/>
    <w:rsid w:val="00BE357F"/>
    <w:rsid w:val="00BF07C5"/>
    <w:rsid w:val="00BF3016"/>
    <w:rsid w:val="00BF4F5C"/>
    <w:rsid w:val="00C0258F"/>
    <w:rsid w:val="00C033CB"/>
    <w:rsid w:val="00C0514C"/>
    <w:rsid w:val="00C051C8"/>
    <w:rsid w:val="00C05A25"/>
    <w:rsid w:val="00C16BF0"/>
    <w:rsid w:val="00C20982"/>
    <w:rsid w:val="00C21BE5"/>
    <w:rsid w:val="00C22399"/>
    <w:rsid w:val="00C27EAB"/>
    <w:rsid w:val="00C36640"/>
    <w:rsid w:val="00C42226"/>
    <w:rsid w:val="00C46F6F"/>
    <w:rsid w:val="00C47C32"/>
    <w:rsid w:val="00C51BE6"/>
    <w:rsid w:val="00C52800"/>
    <w:rsid w:val="00C62808"/>
    <w:rsid w:val="00C67013"/>
    <w:rsid w:val="00C833CA"/>
    <w:rsid w:val="00C85E10"/>
    <w:rsid w:val="00CC3459"/>
    <w:rsid w:val="00CD0476"/>
    <w:rsid w:val="00CE5549"/>
    <w:rsid w:val="00CE5FFA"/>
    <w:rsid w:val="00CE628B"/>
    <w:rsid w:val="00CE73E9"/>
    <w:rsid w:val="00D01017"/>
    <w:rsid w:val="00D01A09"/>
    <w:rsid w:val="00D05912"/>
    <w:rsid w:val="00D25B20"/>
    <w:rsid w:val="00D26542"/>
    <w:rsid w:val="00D32208"/>
    <w:rsid w:val="00D36B27"/>
    <w:rsid w:val="00D36F6F"/>
    <w:rsid w:val="00D4092E"/>
    <w:rsid w:val="00D42A59"/>
    <w:rsid w:val="00D45C0F"/>
    <w:rsid w:val="00D577C2"/>
    <w:rsid w:val="00D67B43"/>
    <w:rsid w:val="00D74DB1"/>
    <w:rsid w:val="00DA0C4A"/>
    <w:rsid w:val="00DA1452"/>
    <w:rsid w:val="00DA2290"/>
    <w:rsid w:val="00DC20D0"/>
    <w:rsid w:val="00DD1E9A"/>
    <w:rsid w:val="00DE4157"/>
    <w:rsid w:val="00DF6364"/>
    <w:rsid w:val="00E15756"/>
    <w:rsid w:val="00E24860"/>
    <w:rsid w:val="00E442C2"/>
    <w:rsid w:val="00E54013"/>
    <w:rsid w:val="00E54615"/>
    <w:rsid w:val="00E63771"/>
    <w:rsid w:val="00E65622"/>
    <w:rsid w:val="00E70F99"/>
    <w:rsid w:val="00E72EC2"/>
    <w:rsid w:val="00E76D12"/>
    <w:rsid w:val="00E803E3"/>
    <w:rsid w:val="00E86542"/>
    <w:rsid w:val="00E91216"/>
    <w:rsid w:val="00E93D70"/>
    <w:rsid w:val="00E94731"/>
    <w:rsid w:val="00E974A1"/>
    <w:rsid w:val="00EA329B"/>
    <w:rsid w:val="00EB2E7B"/>
    <w:rsid w:val="00EC44CE"/>
    <w:rsid w:val="00EE0712"/>
    <w:rsid w:val="00EE4FC8"/>
    <w:rsid w:val="00EF1F6B"/>
    <w:rsid w:val="00EF2272"/>
    <w:rsid w:val="00F00A69"/>
    <w:rsid w:val="00F2292A"/>
    <w:rsid w:val="00F42DC3"/>
    <w:rsid w:val="00F50B15"/>
    <w:rsid w:val="00F6512F"/>
    <w:rsid w:val="00F66FF1"/>
    <w:rsid w:val="00F81974"/>
    <w:rsid w:val="00F81E2F"/>
    <w:rsid w:val="00F8398D"/>
    <w:rsid w:val="00F86D8C"/>
    <w:rsid w:val="00F93724"/>
    <w:rsid w:val="00FC16A1"/>
    <w:rsid w:val="00FC29D9"/>
    <w:rsid w:val="00FC5228"/>
    <w:rsid w:val="00FD173E"/>
    <w:rsid w:val="00FD2928"/>
    <w:rsid w:val="00FD2E6B"/>
    <w:rsid w:val="00FD7E74"/>
    <w:rsid w:val="00FE28FD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9"/>
  </w:style>
  <w:style w:type="paragraph" w:styleId="1">
    <w:name w:val="heading 1"/>
    <w:basedOn w:val="a"/>
    <w:next w:val="a"/>
    <w:link w:val="10"/>
    <w:uiPriority w:val="9"/>
    <w:qFormat/>
    <w:rsid w:val="0037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58F"/>
  </w:style>
  <w:style w:type="paragraph" w:styleId="a6">
    <w:name w:val="footer"/>
    <w:basedOn w:val="a"/>
    <w:link w:val="a7"/>
    <w:uiPriority w:val="99"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58F"/>
  </w:style>
  <w:style w:type="character" w:customStyle="1" w:styleId="20">
    <w:name w:val="Заголовок 2 Знак"/>
    <w:basedOn w:val="a0"/>
    <w:link w:val="2"/>
    <w:uiPriority w:val="9"/>
    <w:rsid w:val="00374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7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74608"/>
    <w:rPr>
      <w:b/>
      <w:bCs/>
    </w:rPr>
  </w:style>
  <w:style w:type="character" w:styleId="aa">
    <w:name w:val="Hyperlink"/>
    <w:basedOn w:val="a0"/>
    <w:uiPriority w:val="99"/>
    <w:semiHidden/>
    <w:unhideWhenUsed/>
    <w:rsid w:val="00374608"/>
    <w:rPr>
      <w:color w:val="0000FF"/>
      <w:u w:val="single"/>
    </w:rPr>
  </w:style>
  <w:style w:type="character" w:styleId="ab">
    <w:name w:val="Emphasis"/>
    <w:basedOn w:val="a0"/>
    <w:uiPriority w:val="20"/>
    <w:qFormat/>
    <w:rsid w:val="003746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ies">
    <w:name w:val="categories"/>
    <w:basedOn w:val="a0"/>
    <w:rsid w:val="00374608"/>
  </w:style>
  <w:style w:type="character" w:customStyle="1" w:styleId="separater">
    <w:name w:val="separater"/>
    <w:basedOn w:val="a0"/>
    <w:rsid w:val="00374608"/>
  </w:style>
  <w:style w:type="paragraph" w:styleId="ac">
    <w:name w:val="Balloon Text"/>
    <w:basedOn w:val="a"/>
    <w:link w:val="ad"/>
    <w:uiPriority w:val="99"/>
    <w:semiHidden/>
    <w:unhideWhenUsed/>
    <w:rsid w:val="003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6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0856"/>
    <w:pPr>
      <w:ind w:left="720"/>
      <w:contextualSpacing/>
    </w:pPr>
  </w:style>
  <w:style w:type="paragraph" w:customStyle="1" w:styleId="ConsPlusNormal">
    <w:name w:val="ConsPlusNormal"/>
    <w:rsid w:val="00CE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5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88C922C652A2F287C5BF800C963316DB310B5DEEFB4C629398ACFD66AD3DDC432D26L8I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A953C41A5EEDEA37888C922C652A2F287C5BF8006923416DB310B5DEEFB4C629398ACFD66AD3DDC432D26L8I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90AA-B229-4B9C-87A3-A41FEF0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23</cp:revision>
  <cp:lastPrinted>2014-11-21T08:06:00Z</cp:lastPrinted>
  <dcterms:created xsi:type="dcterms:W3CDTF">2017-08-29T08:28:00Z</dcterms:created>
  <dcterms:modified xsi:type="dcterms:W3CDTF">2017-09-14T06:28:00Z</dcterms:modified>
</cp:coreProperties>
</file>