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18" w:rsidRPr="00B04E49" w:rsidRDefault="00512ACE" w:rsidP="00140218">
      <w:pPr>
        <w:rPr>
          <w:b/>
        </w:rPr>
      </w:pPr>
      <w:bookmarkStart w:id="0" w:name="_GoBack"/>
      <w:r>
        <w:rPr>
          <w:b/>
        </w:rPr>
        <w:t>ОСФР по Кемеровской области – Кузбассу н</w:t>
      </w:r>
      <w:r w:rsidR="00BF7CAC" w:rsidRPr="00B04E49">
        <w:rPr>
          <w:b/>
        </w:rPr>
        <w:t>апоминае</w:t>
      </w:r>
      <w:r>
        <w:rPr>
          <w:b/>
        </w:rPr>
        <w:t>т</w:t>
      </w:r>
      <w:r w:rsidR="00BF7CAC" w:rsidRPr="00B04E49">
        <w:rPr>
          <w:b/>
        </w:rPr>
        <w:t>: д</w:t>
      </w:r>
      <w:r w:rsidR="00140218" w:rsidRPr="00B04E49">
        <w:rPr>
          <w:b/>
        </w:rPr>
        <w:t xml:space="preserve">о 1 октября федеральные льготники могут определиться со способом получения набора социальных услуг </w:t>
      </w:r>
    </w:p>
    <w:p w:rsidR="00140218" w:rsidRDefault="00140218" w:rsidP="00140218">
      <w:r>
        <w:t xml:space="preserve">Чтобы изменить способ получения набора социальных услуг (НСУ) на 2024 год, нужно до 1 октября подать соответствующее заявление. Если льготник уже подавал его и не хочет менять способ получения НСУ, то повторно обращаться в Социальный фонд не нужно. </w:t>
      </w:r>
    </w:p>
    <w:p w:rsidR="00B1558E" w:rsidRDefault="00140218" w:rsidP="00140218">
      <w:r>
        <w:t xml:space="preserve">Набор включает лечебные препараты, медицинские изделия, путевку на санаторно-курортное лечение, а также бесплатный проезд к месту лечения и обратно. </w:t>
      </w:r>
    </w:p>
    <w:p w:rsidR="00140218" w:rsidRDefault="00140218" w:rsidP="00140218">
      <w:r>
        <w:t xml:space="preserve">Выбрать деньги можно как вместо всего набора, так и вместо одной из его частей. Стоимость НСУ на сегодня </w:t>
      </w:r>
      <w:r w:rsidR="00B1558E">
        <w:t>–</w:t>
      </w:r>
      <w:r>
        <w:t xml:space="preserve"> 1469 рублей.</w:t>
      </w:r>
    </w:p>
    <w:p w:rsidR="00B1558E" w:rsidRDefault="00B1558E" w:rsidP="00B1558E">
      <w:r>
        <w:t>Подать заявление можно:</w:t>
      </w:r>
    </w:p>
    <w:p w:rsidR="00B1558E" w:rsidRDefault="00B1558E" w:rsidP="00B1558E">
      <w:r>
        <w:t>- через портал «</w:t>
      </w:r>
      <w:proofErr w:type="spellStart"/>
      <w:r>
        <w:t>Госуслуги</w:t>
      </w:r>
      <w:proofErr w:type="spellEnd"/>
      <w:r>
        <w:t>»</w:t>
      </w:r>
    </w:p>
    <w:p w:rsidR="00B1558E" w:rsidRDefault="00B1558E" w:rsidP="00B1558E">
      <w:r>
        <w:t xml:space="preserve">- в клиентской службе ОСФР </w:t>
      </w:r>
    </w:p>
    <w:p w:rsidR="00B1558E" w:rsidRDefault="00B1558E" w:rsidP="00B1558E">
      <w:r>
        <w:t>- в МФЦ.</w:t>
      </w:r>
    </w:p>
    <w:p w:rsidR="00B1558E" w:rsidRDefault="00B1558E" w:rsidP="00B1558E">
      <w:r>
        <w:t>Заявление начнет действовать с 1 января следующего года.</w:t>
      </w:r>
    </w:p>
    <w:p w:rsidR="00140218" w:rsidRDefault="00140218" w:rsidP="00140218">
      <w:r>
        <w:t xml:space="preserve">Сегодня в Кузбассе 237 тысяч человек получают </w:t>
      </w:r>
      <w:r w:rsidR="00B1558E">
        <w:t>НСУ</w:t>
      </w:r>
      <w:r>
        <w:t xml:space="preserve"> в денежном и/или натуральном виде.</w:t>
      </w:r>
    </w:p>
    <w:p w:rsidR="00B1558E" w:rsidRDefault="00B1558E" w:rsidP="00140218">
      <w:pPr>
        <w:rPr>
          <w:rStyle w:val="a3"/>
        </w:rPr>
      </w:pPr>
      <w:r>
        <w:t xml:space="preserve">Подробнее – на сайте СФР: </w:t>
      </w:r>
      <w:r>
        <w:br/>
      </w:r>
      <w:hyperlink r:id="rId4" w:history="1">
        <w:r w:rsidRPr="00AB3CE1">
          <w:rPr>
            <w:rStyle w:val="a3"/>
          </w:rPr>
          <w:t>https://sfr.gov.ru/grazhdanam/federal_beneficiaries/nsu/</w:t>
        </w:r>
      </w:hyperlink>
    </w:p>
    <w:p w:rsidR="00BF7CAC" w:rsidRDefault="00BF7CAC" w:rsidP="00140218">
      <w:r w:rsidRPr="00BF7CAC">
        <w:t>#</w:t>
      </w:r>
      <w:proofErr w:type="spellStart"/>
      <w:r w:rsidRPr="00BF7CAC">
        <w:t>СФРКузбасс</w:t>
      </w:r>
      <w:proofErr w:type="spellEnd"/>
      <w:r w:rsidRPr="00BF7CAC">
        <w:t xml:space="preserve"> #</w:t>
      </w:r>
      <w:proofErr w:type="spellStart"/>
      <w:r w:rsidRPr="00BF7CAC">
        <w:t>нсу</w:t>
      </w:r>
      <w:bookmarkEnd w:id="0"/>
      <w:proofErr w:type="spellEnd"/>
    </w:p>
    <w:sectPr w:rsidR="00BF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18"/>
    <w:rsid w:val="00140218"/>
    <w:rsid w:val="00394A23"/>
    <w:rsid w:val="004D6F2A"/>
    <w:rsid w:val="00512ACE"/>
    <w:rsid w:val="00B04E49"/>
    <w:rsid w:val="00B1558E"/>
    <w:rsid w:val="00B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75F1C-63C9-49B8-A4FE-669CD4EF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58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4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grazhdanam/federal_beneficiaries/n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4</cp:revision>
  <dcterms:created xsi:type="dcterms:W3CDTF">2023-09-21T10:07:00Z</dcterms:created>
  <dcterms:modified xsi:type="dcterms:W3CDTF">2023-09-22T03:06:00Z</dcterms:modified>
</cp:coreProperties>
</file>