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B90" w:rsidRPr="00A81A3E" w:rsidRDefault="00E36B90" w:rsidP="00E36B90">
      <w:pPr>
        <w:rPr>
          <w:b/>
          <w:sz w:val="28"/>
          <w:szCs w:val="28"/>
        </w:rPr>
      </w:pPr>
      <w:r w:rsidRPr="00A81A3E">
        <w:rPr>
          <w:b/>
          <w:sz w:val="28"/>
          <w:szCs w:val="28"/>
        </w:rPr>
        <w:t>Может ли отец оформить больничный лист по уходу за заболевшим ребенком?</w:t>
      </w:r>
    </w:p>
    <w:p w:rsidR="00E36B90" w:rsidRPr="00A81A3E" w:rsidRDefault="00E36B90" w:rsidP="00E36B90">
      <w:pPr>
        <w:rPr>
          <w:sz w:val="24"/>
          <w:szCs w:val="24"/>
        </w:rPr>
      </w:pPr>
    </w:p>
    <w:p w:rsidR="00E36B90" w:rsidRPr="00A81A3E" w:rsidRDefault="00E36B90" w:rsidP="00E36B90">
      <w:pPr>
        <w:rPr>
          <w:sz w:val="24"/>
          <w:szCs w:val="24"/>
        </w:rPr>
      </w:pPr>
      <w:r w:rsidRPr="00A81A3E">
        <w:rPr>
          <w:sz w:val="24"/>
          <w:szCs w:val="24"/>
        </w:rPr>
        <w:t>Отделение СФР по Кемеровской области – Кузбассу информирует: уйти на больничный по уходу за ребенком может папа, другой член семьи или родственник, а также опекун или попечитель. Листок нетрудоспособности будет выдан тому, кто фактически ухаживает за больным ребенком.</w:t>
      </w:r>
    </w:p>
    <w:p w:rsidR="00E36B90" w:rsidRPr="00A81A3E" w:rsidRDefault="00E36B90" w:rsidP="00E36B90">
      <w:pPr>
        <w:rPr>
          <w:sz w:val="24"/>
          <w:szCs w:val="24"/>
        </w:rPr>
      </w:pPr>
      <w:r w:rsidRPr="00A81A3E">
        <w:rPr>
          <w:sz w:val="24"/>
          <w:szCs w:val="24"/>
        </w:rPr>
        <w:t xml:space="preserve">Но есть случаи, когда больничный отцу (или другому члену семьи) не полагается. Например, мама получает ежемесячное пособие по уходу за ребенком до 1,5 лет, в этот период у нее заболел ребенок, сама мама тоже заболела и фактически не может ухаживать за малышом. </w:t>
      </w:r>
    </w:p>
    <w:p w:rsidR="00E36B90" w:rsidRPr="00A81A3E" w:rsidRDefault="00E36B90" w:rsidP="00E36B90">
      <w:pPr>
        <w:rPr>
          <w:sz w:val="24"/>
          <w:szCs w:val="24"/>
        </w:rPr>
      </w:pPr>
      <w:r w:rsidRPr="00A81A3E">
        <w:rPr>
          <w:sz w:val="24"/>
          <w:szCs w:val="24"/>
        </w:rPr>
        <w:t>В такой ситуации маме ребенка нужно направить по месту назначения ей ежемесячного пособия по уходу за ребенком заявление о прекращении выплаты этого пособия. А если женщина находится в отпуске по уходу за ребенком, то нужно предоставить также и заявление о том, что она прерывает такой отпуск. Если мама не имеет возможности подать заявление лично (например, по состоянию здоровья), то его может передать другой член семьи, представив документ, удостоверяющий личность и родство.</w:t>
      </w:r>
    </w:p>
    <w:p w:rsidR="00E36B90" w:rsidRPr="00A81A3E" w:rsidRDefault="00E36B90" w:rsidP="00E36B90">
      <w:pPr>
        <w:rPr>
          <w:sz w:val="24"/>
          <w:szCs w:val="24"/>
        </w:rPr>
      </w:pPr>
      <w:r w:rsidRPr="00A81A3E">
        <w:rPr>
          <w:sz w:val="24"/>
          <w:szCs w:val="24"/>
        </w:rPr>
        <w:t>Затем матери нужно оформить больничный лист в связи со своей нетрудоспособностью, а отцу (или другому работающему члену семьи) оформить больничный по уходу за ребёнком.</w:t>
      </w:r>
    </w:p>
    <w:p w:rsidR="003E50BF" w:rsidRDefault="00E36B90">
      <w:pPr>
        <w:rPr>
          <w:sz w:val="24"/>
          <w:szCs w:val="24"/>
        </w:rPr>
      </w:pPr>
      <w:r w:rsidRPr="00A81A3E">
        <w:rPr>
          <w:sz w:val="24"/>
          <w:szCs w:val="24"/>
        </w:rPr>
        <w:t>Если у вас есть вопросы, вы можете обратиться к специалистам контакт-центра Отделения Социального фонда России по Кемеровской области – Кузбасс</w:t>
      </w:r>
      <w:r w:rsidR="00A81A3E">
        <w:rPr>
          <w:sz w:val="24"/>
          <w:szCs w:val="24"/>
        </w:rPr>
        <w:t>у по телефону: 8-800-200-10-02.</w:t>
      </w:r>
    </w:p>
    <w:p w:rsidR="00E46D0F" w:rsidRPr="00E46D0F" w:rsidRDefault="00E46D0F">
      <w:pPr>
        <w:rPr>
          <w:i/>
          <w:sz w:val="24"/>
          <w:szCs w:val="24"/>
        </w:rPr>
      </w:pPr>
      <w:bookmarkStart w:id="0" w:name="_GoBack"/>
      <w:r w:rsidRPr="00E46D0F">
        <w:rPr>
          <w:i/>
          <w:sz w:val="24"/>
          <w:szCs w:val="24"/>
        </w:rPr>
        <w:t xml:space="preserve">Изображение от </w:t>
      </w:r>
      <w:proofErr w:type="spellStart"/>
      <w:r w:rsidRPr="00E46D0F">
        <w:rPr>
          <w:i/>
          <w:sz w:val="24"/>
          <w:szCs w:val="24"/>
        </w:rPr>
        <w:t>macrovector</w:t>
      </w:r>
      <w:proofErr w:type="spellEnd"/>
      <w:r w:rsidRPr="00E46D0F">
        <w:rPr>
          <w:i/>
          <w:sz w:val="24"/>
          <w:szCs w:val="24"/>
        </w:rPr>
        <w:t xml:space="preserve"> на </w:t>
      </w:r>
      <w:proofErr w:type="spellStart"/>
      <w:r w:rsidRPr="00E46D0F">
        <w:rPr>
          <w:i/>
          <w:sz w:val="24"/>
          <w:szCs w:val="24"/>
        </w:rPr>
        <w:t>Freepik</w:t>
      </w:r>
      <w:bookmarkEnd w:id="0"/>
      <w:proofErr w:type="spellEnd"/>
    </w:p>
    <w:sectPr w:rsidR="00E46D0F" w:rsidRPr="00E46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90"/>
    <w:rsid w:val="003F444D"/>
    <w:rsid w:val="00A81A3E"/>
    <w:rsid w:val="00BE6443"/>
    <w:rsid w:val="00E36B90"/>
    <w:rsid w:val="00E4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609CE-8961-4C58-AA36-7195087B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2</cp:revision>
  <dcterms:created xsi:type="dcterms:W3CDTF">2024-07-12T02:46:00Z</dcterms:created>
  <dcterms:modified xsi:type="dcterms:W3CDTF">2024-07-12T03:35:00Z</dcterms:modified>
</cp:coreProperties>
</file>