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B9" w:rsidRPr="00FD1DB9" w:rsidRDefault="00FD1DB9" w:rsidP="00FD1DB9">
      <w:pPr>
        <w:rPr>
          <w:b/>
          <w:sz w:val="28"/>
          <w:szCs w:val="28"/>
        </w:rPr>
      </w:pPr>
      <w:r w:rsidRPr="00FD1DB9">
        <w:rPr>
          <w:b/>
          <w:sz w:val="28"/>
          <w:szCs w:val="28"/>
        </w:rPr>
        <w:t>Данные о вашем больничном работодателю передаст ОСФР по Кемеровской области – Кузбассу</w:t>
      </w:r>
    </w:p>
    <w:p w:rsidR="00FD1DB9" w:rsidRPr="00FD1DB9" w:rsidRDefault="00FD1DB9" w:rsidP="00FD1DB9">
      <w:pPr>
        <w:rPr>
          <w:sz w:val="26"/>
          <w:szCs w:val="26"/>
        </w:rPr>
      </w:pPr>
      <w:r w:rsidRPr="00FD1DB9">
        <w:rPr>
          <w:sz w:val="26"/>
          <w:szCs w:val="26"/>
        </w:rPr>
        <w:t xml:space="preserve">С 2022 года больничный лист стал электронным. Информация об открытом электронном листке нетрудоспособности (ЭЛН) поступает из медучреждения в Отделение Социального фонда России по Кемеровской области, а оттуда — работодателю. Чтобы получать информацию в онлайн-режиме, организации нужно наладить электронное взаимодействие с региональным ОСФР. После закрытия больничного региональное Отделение </w:t>
      </w:r>
      <w:proofErr w:type="spellStart"/>
      <w:r w:rsidRPr="00FD1DB9">
        <w:rPr>
          <w:sz w:val="26"/>
          <w:szCs w:val="26"/>
        </w:rPr>
        <w:t>Соцфонда</w:t>
      </w:r>
      <w:proofErr w:type="spellEnd"/>
      <w:r w:rsidRPr="00FD1DB9">
        <w:rPr>
          <w:sz w:val="26"/>
          <w:szCs w:val="26"/>
        </w:rPr>
        <w:t xml:space="preserve"> рассчитывает размер пособия и перечисляет средства работнику. В отдельных случаях для расчета суммы могут потребоваться дополнительные данные от работодателя. </w:t>
      </w:r>
    </w:p>
    <w:p w:rsidR="00FD1DB9" w:rsidRPr="00FD1DB9" w:rsidRDefault="009360FD" w:rsidP="00FD1DB9">
      <w:pPr>
        <w:rPr>
          <w:sz w:val="26"/>
          <w:szCs w:val="26"/>
        </w:rPr>
      </w:pPr>
      <w:hyperlink r:id="rId4" w:history="1">
        <w:r w:rsidR="00FD1DB9" w:rsidRPr="00FD1DB9">
          <w:rPr>
            <w:rStyle w:val="a3"/>
            <w:sz w:val="26"/>
            <w:szCs w:val="26"/>
          </w:rPr>
          <w:t>https://sfr.gov.ru/grazhdanam/eln/~8327</w:t>
        </w:r>
      </w:hyperlink>
    </w:p>
    <w:p w:rsidR="00FD1DB9" w:rsidRPr="00FD1DB9" w:rsidRDefault="00FD1DB9" w:rsidP="00FD1DB9">
      <w:pPr>
        <w:rPr>
          <w:sz w:val="26"/>
          <w:szCs w:val="26"/>
        </w:rPr>
      </w:pPr>
      <w:r w:rsidRPr="00FD1DB9">
        <w:rPr>
          <w:sz w:val="26"/>
          <w:szCs w:val="26"/>
        </w:rPr>
        <w:t xml:space="preserve">Сведения о статусах и оплате больничного листка направляются в личный кабинет гражданина на портале </w:t>
      </w:r>
      <w:proofErr w:type="spellStart"/>
      <w:r w:rsidRPr="00FD1DB9">
        <w:rPr>
          <w:sz w:val="26"/>
          <w:szCs w:val="26"/>
        </w:rPr>
        <w:t>госуслуг</w:t>
      </w:r>
      <w:proofErr w:type="spellEnd"/>
      <w:r w:rsidRPr="00FD1DB9">
        <w:rPr>
          <w:sz w:val="26"/>
          <w:szCs w:val="26"/>
        </w:rPr>
        <w:t xml:space="preserve">. Первые 3 дня болезни оплачивает работодатель, а региональное Отделение Социального фонда - остальные дни. </w:t>
      </w:r>
    </w:p>
    <w:p w:rsidR="00FD1DB9" w:rsidRPr="00FD1DB9" w:rsidRDefault="00FD1DB9" w:rsidP="00FD1DB9">
      <w:pPr>
        <w:rPr>
          <w:sz w:val="26"/>
          <w:szCs w:val="26"/>
        </w:rPr>
      </w:pPr>
      <w:r w:rsidRPr="00FD1DB9">
        <w:rPr>
          <w:sz w:val="26"/>
          <w:szCs w:val="26"/>
        </w:rPr>
        <w:t xml:space="preserve">Размер пособия по временной нетрудоспособности зависит от страхового стажа, размера зарплаты за два предыдущих года и равен проценту от среднего заработка: </w:t>
      </w:r>
    </w:p>
    <w:p w:rsidR="00FD1DB9" w:rsidRPr="00FD1DB9" w:rsidRDefault="00FD1DB9" w:rsidP="00FD1DB9">
      <w:pPr>
        <w:rPr>
          <w:sz w:val="26"/>
          <w:szCs w:val="26"/>
        </w:rPr>
      </w:pPr>
      <w:r w:rsidRPr="00FD1DB9">
        <w:rPr>
          <w:sz w:val="26"/>
          <w:szCs w:val="26"/>
        </w:rPr>
        <w:t>при стаже меньше 5 лет оплачивается 60% от среднего заработка,</w:t>
      </w:r>
    </w:p>
    <w:p w:rsidR="00FD1DB9" w:rsidRPr="00FD1DB9" w:rsidRDefault="00FD1DB9" w:rsidP="00FD1DB9">
      <w:pPr>
        <w:rPr>
          <w:sz w:val="26"/>
          <w:szCs w:val="26"/>
        </w:rPr>
      </w:pPr>
      <w:r w:rsidRPr="00FD1DB9">
        <w:rPr>
          <w:sz w:val="26"/>
          <w:szCs w:val="26"/>
        </w:rPr>
        <w:t>при стаже от 5 до 8 лет — 80%,</w:t>
      </w:r>
    </w:p>
    <w:p w:rsidR="00FD1DB9" w:rsidRPr="00FD1DB9" w:rsidRDefault="00FD1DB9" w:rsidP="00FD1DB9">
      <w:pPr>
        <w:rPr>
          <w:sz w:val="26"/>
          <w:szCs w:val="26"/>
        </w:rPr>
      </w:pPr>
      <w:r w:rsidRPr="00FD1DB9">
        <w:rPr>
          <w:sz w:val="26"/>
          <w:szCs w:val="26"/>
        </w:rPr>
        <w:t>при стаже больше 8 лет — 100%.</w:t>
      </w:r>
    </w:p>
    <w:p w:rsidR="00FD1DB9" w:rsidRPr="00FD1DB9" w:rsidRDefault="00FD1DB9" w:rsidP="00FD1DB9">
      <w:pPr>
        <w:rPr>
          <w:sz w:val="26"/>
          <w:szCs w:val="26"/>
        </w:rPr>
      </w:pPr>
      <w:r w:rsidRPr="00FD1DB9">
        <w:rPr>
          <w:sz w:val="26"/>
          <w:szCs w:val="26"/>
        </w:rPr>
        <w:t>Региональное Отделение СФР назначает и выплачивает пособие по временной нетрудоспособности в течение 10 рабочих дней с момента получения всех необходимых сведений от работодателя.</w:t>
      </w:r>
    </w:p>
    <w:p w:rsidR="00FD33A3" w:rsidRDefault="00FD1DB9" w:rsidP="00FD1DB9">
      <w:pPr>
        <w:rPr>
          <w:sz w:val="26"/>
          <w:szCs w:val="26"/>
        </w:rPr>
      </w:pPr>
      <w:r w:rsidRPr="00FD1DB9">
        <w:rPr>
          <w:sz w:val="26"/>
          <w:szCs w:val="26"/>
        </w:rPr>
        <w:t>Всего с начала 2024 года Отделение СФР по Кемеровской области – Кузбассу оплатило 386 914 электронных больничных. Общая сумма выплат составила 5,17 млрд рублей.</w:t>
      </w:r>
    </w:p>
    <w:p w:rsidR="009360FD" w:rsidRDefault="009360FD" w:rsidP="00FD1DB9">
      <w:pPr>
        <w:rPr>
          <w:sz w:val="26"/>
          <w:szCs w:val="26"/>
        </w:rPr>
      </w:pPr>
    </w:p>
    <w:p w:rsidR="009360FD" w:rsidRPr="009360FD" w:rsidRDefault="009360FD" w:rsidP="00FD1DB9">
      <w:pPr>
        <w:rPr>
          <w:i/>
          <w:sz w:val="26"/>
          <w:szCs w:val="26"/>
        </w:rPr>
      </w:pPr>
      <w:bookmarkStart w:id="0" w:name="_GoBack"/>
      <w:r w:rsidRPr="009360FD">
        <w:rPr>
          <w:i/>
          <w:sz w:val="26"/>
          <w:szCs w:val="26"/>
        </w:rPr>
        <w:t xml:space="preserve">Изображение от </w:t>
      </w:r>
      <w:proofErr w:type="spellStart"/>
      <w:r w:rsidRPr="009360FD">
        <w:rPr>
          <w:i/>
          <w:sz w:val="26"/>
          <w:szCs w:val="26"/>
        </w:rPr>
        <w:t>vectorjuice</w:t>
      </w:r>
      <w:proofErr w:type="spellEnd"/>
      <w:r w:rsidRPr="009360FD">
        <w:rPr>
          <w:i/>
          <w:sz w:val="26"/>
          <w:szCs w:val="26"/>
        </w:rPr>
        <w:t xml:space="preserve"> на </w:t>
      </w:r>
      <w:proofErr w:type="spellStart"/>
      <w:r w:rsidRPr="009360FD">
        <w:rPr>
          <w:i/>
          <w:sz w:val="26"/>
          <w:szCs w:val="26"/>
        </w:rPr>
        <w:t>Freepik</w:t>
      </w:r>
      <w:bookmarkEnd w:id="0"/>
      <w:proofErr w:type="spellEnd"/>
    </w:p>
    <w:sectPr w:rsidR="009360FD" w:rsidRPr="0093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DB9"/>
    <w:rsid w:val="009360FD"/>
    <w:rsid w:val="00BF0C1E"/>
    <w:rsid w:val="00F92A23"/>
    <w:rsid w:val="00FD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1CA73-F1EE-4417-8A59-C6D0A5CB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r.gov.ru/grazhdanam/eln/~8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2</cp:revision>
  <dcterms:created xsi:type="dcterms:W3CDTF">2024-06-05T08:48:00Z</dcterms:created>
  <dcterms:modified xsi:type="dcterms:W3CDTF">2024-06-05T09:19:00Z</dcterms:modified>
</cp:coreProperties>
</file>