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6BE8A" w14:textId="3B7F65B6" w:rsidR="00326A83" w:rsidRPr="00326A83" w:rsidRDefault="00326A83" w:rsidP="00326A83">
      <w:pPr>
        <w:jc w:val="right"/>
        <w:rPr>
          <w:rFonts w:eastAsia="Times New Roman"/>
        </w:rPr>
      </w:pPr>
    </w:p>
    <w:tbl>
      <w:tblPr>
        <w:tblpPr w:leftFromText="180" w:rightFromText="180" w:vertAnchor="text" w:horzAnchor="margin" w:tblpXSpec="right" w:tblpY="-1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1247"/>
        <w:gridCol w:w="425"/>
        <w:gridCol w:w="851"/>
      </w:tblGrid>
      <w:tr w:rsidR="00326A83" w:rsidRPr="00326A83" w14:paraId="2BDFB64A" w14:textId="77777777" w:rsidTr="00FF3C6C">
        <w:tc>
          <w:tcPr>
            <w:tcW w:w="3544" w:type="dxa"/>
            <w:gridSpan w:val="4"/>
          </w:tcPr>
          <w:p w14:paraId="47087E3D" w14:textId="1CC20EB7" w:rsidR="00326A83" w:rsidRPr="00326A83" w:rsidRDefault="00326A83" w:rsidP="00326A83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326A83">
              <w:rPr>
                <w:rFonts w:ascii="Times New Roman" w:eastAsia="Times New Roman" w:hAnsi="Times New Roman" w:cs="Times New Roman"/>
                <w:szCs w:val="20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326A83" w:rsidRPr="00326A83" w14:paraId="331EBA7F" w14:textId="77777777" w:rsidTr="00FF3C6C">
        <w:tc>
          <w:tcPr>
            <w:tcW w:w="3544" w:type="dxa"/>
            <w:gridSpan w:val="4"/>
          </w:tcPr>
          <w:p w14:paraId="4060FD57" w14:textId="77777777" w:rsidR="00326A83" w:rsidRPr="00326A83" w:rsidRDefault="00326A83" w:rsidP="00326A83">
            <w:pPr>
              <w:autoSpaceDE/>
              <w:autoSpaceDN/>
              <w:adjustRightInd/>
              <w:spacing w:before="120"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326A83">
              <w:rPr>
                <w:rFonts w:ascii="Times New Roman" w:eastAsia="Times New Roman" w:hAnsi="Times New Roman" w:cs="Times New Roman"/>
                <w:szCs w:val="20"/>
              </w:rPr>
              <w:t>к приказу Управления по капитальному строительству и вопросам жилищно-коммунального хозяйства</w:t>
            </w:r>
          </w:p>
          <w:p w14:paraId="63E3BEE1" w14:textId="77777777" w:rsidR="00326A83" w:rsidRPr="00326A83" w:rsidRDefault="00326A83" w:rsidP="00326A83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0"/>
              </w:rPr>
            </w:pPr>
            <w:r w:rsidRPr="00326A83">
              <w:rPr>
                <w:rFonts w:ascii="Times New Roman" w:eastAsia="Times New Roman" w:hAnsi="Times New Roman" w:cs="Times New Roman"/>
                <w:szCs w:val="20"/>
              </w:rPr>
              <w:t xml:space="preserve">Полысаевского    городского </w:t>
            </w:r>
          </w:p>
        </w:tc>
      </w:tr>
      <w:tr w:rsidR="00326A83" w:rsidRPr="00326A83" w14:paraId="0CBCC36D" w14:textId="77777777" w:rsidTr="00FF3C6C">
        <w:tc>
          <w:tcPr>
            <w:tcW w:w="1021" w:type="dxa"/>
          </w:tcPr>
          <w:p w14:paraId="3CE55E2C" w14:textId="77777777" w:rsidR="00326A83" w:rsidRPr="00326A83" w:rsidRDefault="00326A83" w:rsidP="00326A83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  <w:r w:rsidRPr="00326A83">
              <w:rPr>
                <w:rFonts w:ascii="Times New Roman" w:eastAsia="Times New Roman" w:hAnsi="Times New Roman" w:cs="Times New Roman"/>
                <w:szCs w:val="20"/>
              </w:rPr>
              <w:t xml:space="preserve">округа </w:t>
            </w:r>
            <w:proofErr w:type="gramStart"/>
            <w:r w:rsidRPr="00326A83">
              <w:rPr>
                <w:rFonts w:ascii="Times New Roman" w:eastAsia="Times New Roman" w:hAnsi="Times New Roman" w:cs="Times New Roman"/>
                <w:szCs w:val="20"/>
              </w:rPr>
              <w:t>от</w:t>
            </w:r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65A9520" w14:textId="59307F4E" w:rsidR="00326A83" w:rsidRPr="00326A83" w:rsidRDefault="0070455B" w:rsidP="00326A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24.02</w:t>
            </w:r>
            <w:r w:rsidR="00FB7A0B">
              <w:rPr>
                <w:rFonts w:ascii="Times New Roman" w:eastAsia="Times New Roman" w:hAnsi="Times New Roman" w:cs="Times New Roman"/>
                <w:szCs w:val="20"/>
              </w:rPr>
              <w:t>.2022</w:t>
            </w:r>
          </w:p>
        </w:tc>
        <w:tc>
          <w:tcPr>
            <w:tcW w:w="425" w:type="dxa"/>
          </w:tcPr>
          <w:p w14:paraId="1C17CFFC" w14:textId="77777777" w:rsidR="00326A83" w:rsidRPr="00326A83" w:rsidRDefault="00326A83" w:rsidP="00326A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26A83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92A47A" w14:textId="0DA797E4" w:rsidR="00326A83" w:rsidRPr="00326A83" w:rsidRDefault="00FB7A0B" w:rsidP="00326A83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</w:tbl>
    <w:p w14:paraId="7880C725" w14:textId="079D5807" w:rsidR="00754BBA" w:rsidRPr="00B14D8E" w:rsidRDefault="00754BBA" w:rsidP="00326A83">
      <w:pPr>
        <w:jc w:val="right"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98"/>
        <w:gridCol w:w="4467"/>
      </w:tblGrid>
      <w:tr w:rsidR="00754BBA" w:rsidRPr="00225487" w14:paraId="3120F8C6" w14:textId="77777777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14:paraId="7F64C39C" w14:textId="77777777" w:rsidR="00754BBA" w:rsidRPr="00225487" w:rsidRDefault="00754BBA">
            <w:pPr>
              <w:pStyle w:val="a5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14:paraId="29C8892C" w14:textId="77777777" w:rsidR="00754BBA" w:rsidRDefault="00754BBA">
            <w:pPr>
              <w:pStyle w:val="a5"/>
              <w:rPr>
                <w:color w:val="FF0000"/>
              </w:rPr>
            </w:pPr>
          </w:p>
          <w:p w14:paraId="66F14A71" w14:textId="4683405D" w:rsidR="00462AC1" w:rsidRDefault="0070455B" w:rsidP="00462AC1">
            <w:r>
              <w:pict w14:anchorId="2EB50D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1.75pt">
                  <v:imagedata r:id="rId9" o:title="жил контроль"/>
                </v:shape>
              </w:pict>
            </w:r>
          </w:p>
          <w:p w14:paraId="122C8BCF" w14:textId="77777777" w:rsidR="00462AC1" w:rsidRDefault="00462AC1" w:rsidP="00462AC1"/>
          <w:p w14:paraId="69670B14" w14:textId="51C1C843" w:rsidR="00462AC1" w:rsidRPr="00462AC1" w:rsidRDefault="00462AC1" w:rsidP="00462AC1"/>
        </w:tc>
      </w:tr>
    </w:tbl>
    <w:p w14:paraId="58F49D18" w14:textId="77777777" w:rsidR="00754BBA" w:rsidRPr="00225487" w:rsidRDefault="00754BBA">
      <w:pPr>
        <w:rPr>
          <w:color w:val="FF0000"/>
        </w:rPr>
      </w:pPr>
    </w:p>
    <w:p w14:paraId="3B3B8167" w14:textId="77777777" w:rsidR="00754BBA" w:rsidRPr="001B5D1F" w:rsidRDefault="00754BBA" w:rsidP="00912F71">
      <w:pPr>
        <w:pStyle w:val="a6"/>
        <w:jc w:val="right"/>
        <w:rPr>
          <w:rFonts w:ascii="Times New Roman" w:hAnsi="Times New Roman" w:cs="Times New Roman"/>
          <w:szCs w:val="22"/>
        </w:rPr>
      </w:pPr>
      <w:r w:rsidRPr="001B5D1F">
        <w:rPr>
          <w:rFonts w:ascii="Times New Roman" w:hAnsi="Times New Roman" w:cs="Times New Roman"/>
          <w:szCs w:val="22"/>
        </w:rPr>
        <w:t>Форма</w:t>
      </w:r>
    </w:p>
    <w:p w14:paraId="74E02488" w14:textId="77777777" w:rsidR="00754BBA" w:rsidRDefault="00754BBA"/>
    <w:tbl>
      <w:tblPr>
        <w:tblW w:w="1147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028"/>
        <w:gridCol w:w="709"/>
        <w:gridCol w:w="711"/>
        <w:gridCol w:w="999"/>
        <w:gridCol w:w="737"/>
        <w:gridCol w:w="1941"/>
        <w:gridCol w:w="2560"/>
        <w:gridCol w:w="128"/>
      </w:tblGrid>
      <w:tr w:rsidR="00754BBA" w14:paraId="02FBCD4A" w14:textId="77777777" w:rsidTr="00BA1612">
        <w:tc>
          <w:tcPr>
            <w:tcW w:w="11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6669F" w14:textId="77777777" w:rsidR="00754BBA" w:rsidRDefault="00754BBA" w:rsidP="001B5D1F">
            <w:pPr>
              <w:pStyle w:val="a5"/>
              <w:jc w:val="center"/>
            </w:pPr>
          </w:p>
        </w:tc>
      </w:tr>
      <w:tr w:rsidR="00754BBA" w14:paraId="29CB28FD" w14:textId="77777777" w:rsidTr="00BA1612">
        <w:tc>
          <w:tcPr>
            <w:tcW w:w="114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F3619" w14:textId="53B33CF5" w:rsidR="00754BBA" w:rsidRPr="00912F71" w:rsidRDefault="00754BBA" w:rsidP="00924BB2">
            <w:pPr>
              <w:rPr>
                <w:sz w:val="20"/>
              </w:rPr>
            </w:pPr>
            <w:r w:rsidRPr="00912F71">
              <w:rPr>
                <w:sz w:val="20"/>
              </w:rPr>
              <w:t xml:space="preserve">(наименование органа </w:t>
            </w:r>
            <w:r w:rsidR="00916B6C" w:rsidRPr="00916B6C">
              <w:rPr>
                <w:sz w:val="20"/>
              </w:rPr>
              <w:t>муниципального жилищного контрол</w:t>
            </w:r>
            <w:r w:rsidR="00916B6C">
              <w:rPr>
                <w:sz w:val="20"/>
              </w:rPr>
              <w:t xml:space="preserve">я в </w:t>
            </w:r>
            <w:r w:rsidR="00924BB2">
              <w:rPr>
                <w:sz w:val="20"/>
              </w:rPr>
              <w:t xml:space="preserve">Полысаевском  городском </w:t>
            </w:r>
            <w:r w:rsidR="00916B6C">
              <w:rPr>
                <w:sz w:val="20"/>
              </w:rPr>
              <w:t xml:space="preserve"> округе</w:t>
            </w:r>
          </w:p>
        </w:tc>
      </w:tr>
      <w:tr w:rsidR="00754BBA" w14:paraId="17906515" w14:textId="77777777" w:rsidTr="00BA1612">
        <w:tc>
          <w:tcPr>
            <w:tcW w:w="6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F03C76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4C70CE" w14:textId="77777777" w:rsidR="00754BBA" w:rsidRDefault="00754BBA">
            <w:pPr>
              <w:pStyle w:val="a5"/>
            </w:pPr>
          </w:p>
        </w:tc>
      </w:tr>
      <w:tr w:rsidR="00754BBA" w14:paraId="3A555DA8" w14:textId="77777777" w:rsidTr="00BA1612">
        <w:tc>
          <w:tcPr>
            <w:tcW w:w="11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28CBB" w14:textId="77777777" w:rsidR="00754BBA" w:rsidRDefault="00754BBA">
            <w:pPr>
              <w:pStyle w:val="a5"/>
            </w:pPr>
          </w:p>
          <w:p w14:paraId="405D9AF4" w14:textId="77777777" w:rsidR="00754BBA" w:rsidRDefault="00754BBA">
            <w:pPr>
              <w:pStyle w:val="a5"/>
              <w:jc w:val="center"/>
            </w:pPr>
            <w:r>
              <w:t>Проверочный лист,</w:t>
            </w:r>
          </w:p>
          <w:p w14:paraId="620E653F" w14:textId="1819DEA6" w:rsidR="00916B6C" w:rsidRPr="00916B6C" w:rsidRDefault="00754BBA" w:rsidP="00916B6C">
            <w:pPr>
              <w:jc w:val="center"/>
            </w:pPr>
            <w:r>
              <w:t xml:space="preserve">применяемый при осуществлении </w:t>
            </w:r>
            <w:r w:rsidR="00916B6C" w:rsidRPr="00916B6C">
              <w:t>му</w:t>
            </w:r>
            <w:r w:rsidR="00916B6C">
              <w:t>ниципального жилищного контроля</w:t>
            </w:r>
            <w:r w:rsidR="00916B6C">
              <w:br/>
            </w:r>
            <w:r w:rsidR="00916B6C" w:rsidRPr="00916B6C">
              <w:t xml:space="preserve">в </w:t>
            </w:r>
            <w:r w:rsidR="00924BB2">
              <w:t>Полысаевском городском</w:t>
            </w:r>
            <w:r w:rsidR="00916B6C" w:rsidRPr="00916B6C">
              <w:t xml:space="preserve"> округе</w:t>
            </w:r>
          </w:p>
          <w:p w14:paraId="5D4EFD39" w14:textId="77777777" w:rsidR="00754BBA" w:rsidRDefault="00754BBA" w:rsidP="001B5D1F">
            <w:pPr>
              <w:pStyle w:val="a5"/>
              <w:jc w:val="center"/>
            </w:pPr>
          </w:p>
        </w:tc>
      </w:tr>
      <w:tr w:rsidR="00754BBA" w14:paraId="3AC0D254" w14:textId="77777777" w:rsidTr="00BA1612">
        <w:tc>
          <w:tcPr>
            <w:tcW w:w="114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6C9B9" w14:textId="4C20F124" w:rsidR="00916B6C" w:rsidRPr="00916B6C" w:rsidRDefault="00754BBA" w:rsidP="00916B6C">
            <w:pPr>
              <w:jc w:val="center"/>
              <w:rPr>
                <w:sz w:val="20"/>
              </w:rPr>
            </w:pPr>
            <w:r w:rsidRPr="00912F71">
              <w:rPr>
                <w:sz w:val="20"/>
              </w:rPr>
              <w:t xml:space="preserve">(форма проверочного листа, применяемого при осуществлении </w:t>
            </w:r>
            <w:r w:rsidR="00916B6C" w:rsidRPr="00916B6C">
              <w:rPr>
                <w:sz w:val="20"/>
              </w:rPr>
              <w:t xml:space="preserve">муниципального жилищного контроля </w:t>
            </w:r>
            <w:r w:rsidR="00916B6C">
              <w:rPr>
                <w:sz w:val="20"/>
              </w:rPr>
              <w:br/>
            </w:r>
            <w:r w:rsidR="00916B6C" w:rsidRPr="00916B6C">
              <w:rPr>
                <w:sz w:val="20"/>
              </w:rPr>
              <w:t xml:space="preserve">в </w:t>
            </w:r>
            <w:r w:rsidR="00924BB2">
              <w:rPr>
                <w:sz w:val="20"/>
              </w:rPr>
              <w:t xml:space="preserve">Полысаевском городском </w:t>
            </w:r>
            <w:r w:rsidR="00916B6C" w:rsidRPr="00916B6C">
              <w:rPr>
                <w:sz w:val="20"/>
              </w:rPr>
              <w:t xml:space="preserve"> округе</w:t>
            </w:r>
          </w:p>
          <w:p w14:paraId="46E150A8" w14:textId="77777777" w:rsidR="005C0719" w:rsidRDefault="005C0719" w:rsidP="00912F71">
            <w:pPr>
              <w:pStyle w:val="a5"/>
              <w:jc w:val="center"/>
              <w:rPr>
                <w:sz w:val="20"/>
              </w:rPr>
            </w:pPr>
            <w:r w:rsidRPr="005C0719">
              <w:rPr>
                <w:sz w:val="20"/>
              </w:rPr>
              <w:t xml:space="preserve">утверждена приказом Управления по капитальному строительству и вопросам жилищно-коммунального хозяйства Полысаевского городского округа </w:t>
            </w:r>
          </w:p>
          <w:p w14:paraId="5DE87AEE" w14:textId="161EB65E" w:rsidR="00754BBA" w:rsidRPr="00FB7A0B" w:rsidRDefault="00754BBA" w:rsidP="00912F71">
            <w:pPr>
              <w:pStyle w:val="a5"/>
              <w:jc w:val="center"/>
              <w:rPr>
                <w:u w:val="single"/>
              </w:rPr>
            </w:pPr>
            <w:r w:rsidRPr="00FB7A0B">
              <w:rPr>
                <w:sz w:val="20"/>
                <w:u w:val="single"/>
              </w:rPr>
              <w:t xml:space="preserve"> от </w:t>
            </w:r>
            <w:r w:rsidR="00912F71" w:rsidRPr="00FB7A0B">
              <w:rPr>
                <w:sz w:val="20"/>
                <w:u w:val="single"/>
              </w:rPr>
              <w:t>«</w:t>
            </w:r>
            <w:r w:rsidRPr="00FB7A0B">
              <w:rPr>
                <w:sz w:val="20"/>
                <w:u w:val="single"/>
              </w:rPr>
              <w:t>__</w:t>
            </w:r>
            <w:r w:rsidR="0070455B">
              <w:rPr>
                <w:sz w:val="20"/>
                <w:u w:val="single"/>
              </w:rPr>
              <w:t>24</w:t>
            </w:r>
            <w:r w:rsidRPr="00FB7A0B">
              <w:rPr>
                <w:sz w:val="20"/>
                <w:u w:val="single"/>
              </w:rPr>
              <w:t>__</w:t>
            </w:r>
            <w:r w:rsidR="00912F71" w:rsidRPr="00FB7A0B">
              <w:rPr>
                <w:sz w:val="20"/>
                <w:u w:val="single"/>
              </w:rPr>
              <w:t>» _____</w:t>
            </w:r>
            <w:r w:rsidR="0070455B">
              <w:rPr>
                <w:sz w:val="20"/>
                <w:u w:val="single"/>
              </w:rPr>
              <w:t>02</w:t>
            </w:r>
            <w:bookmarkStart w:id="0" w:name="_GoBack"/>
            <w:bookmarkEnd w:id="0"/>
            <w:r w:rsidR="00912F71" w:rsidRPr="00FB7A0B">
              <w:rPr>
                <w:sz w:val="20"/>
                <w:u w:val="single"/>
              </w:rPr>
              <w:t>_</w:t>
            </w:r>
            <w:r w:rsidRPr="00FB7A0B">
              <w:rPr>
                <w:sz w:val="20"/>
                <w:u w:val="single"/>
              </w:rPr>
              <w:t>_______</w:t>
            </w:r>
            <w:r w:rsidR="00912F71" w:rsidRPr="00FB7A0B">
              <w:rPr>
                <w:sz w:val="20"/>
                <w:u w:val="single"/>
              </w:rPr>
              <w:t xml:space="preserve"> 20</w:t>
            </w:r>
            <w:r w:rsidR="00FB7A0B" w:rsidRPr="00FB7A0B">
              <w:rPr>
                <w:sz w:val="20"/>
                <w:u w:val="single"/>
              </w:rPr>
              <w:t>22</w:t>
            </w:r>
            <w:r w:rsidR="00912F71" w:rsidRPr="00FB7A0B">
              <w:rPr>
                <w:sz w:val="20"/>
                <w:u w:val="single"/>
              </w:rPr>
              <w:t>___ г. №_</w:t>
            </w:r>
            <w:r w:rsidR="00FB7A0B" w:rsidRPr="00FB7A0B">
              <w:rPr>
                <w:sz w:val="20"/>
                <w:u w:val="single"/>
              </w:rPr>
              <w:t>4</w:t>
            </w:r>
            <w:r w:rsidR="00912F71" w:rsidRPr="00FB7A0B">
              <w:rPr>
                <w:sz w:val="20"/>
                <w:u w:val="single"/>
              </w:rPr>
              <w:t>_____</w:t>
            </w:r>
          </w:p>
        </w:tc>
      </w:tr>
      <w:tr w:rsidR="00754BBA" w14:paraId="3207F85C" w14:textId="77777777" w:rsidTr="00BA1612">
        <w:tc>
          <w:tcPr>
            <w:tcW w:w="6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51C080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52BC20" w14:textId="77777777" w:rsidR="00754BBA" w:rsidRDefault="00754BBA">
            <w:pPr>
              <w:pStyle w:val="a5"/>
            </w:pPr>
          </w:p>
        </w:tc>
      </w:tr>
      <w:tr w:rsidR="00754BBA" w14:paraId="4D7BBDA7" w14:textId="77777777" w:rsidTr="00BA1612">
        <w:tc>
          <w:tcPr>
            <w:tcW w:w="6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CFA800" w14:textId="77777777" w:rsidR="00754BBA" w:rsidRDefault="00754BBA">
            <w:pPr>
              <w:pStyle w:val="a5"/>
            </w:pPr>
            <w:r>
              <w:t>1. Вид контрольного мероприятия: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D0C40" w14:textId="77777777" w:rsidR="00754BBA" w:rsidRDefault="00754BBA">
            <w:pPr>
              <w:pStyle w:val="a5"/>
            </w:pPr>
          </w:p>
        </w:tc>
      </w:tr>
      <w:tr w:rsidR="00754BBA" w14:paraId="32DDB177" w14:textId="77777777" w:rsidTr="00BA1612">
        <w:tc>
          <w:tcPr>
            <w:tcW w:w="6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2797AC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25975" w14:textId="77777777" w:rsidR="00754BBA" w:rsidRPr="00912F71" w:rsidRDefault="00754BBA">
            <w:pPr>
              <w:pStyle w:val="a5"/>
              <w:jc w:val="center"/>
              <w:rPr>
                <w:sz w:val="20"/>
              </w:rPr>
            </w:pPr>
            <w:r w:rsidRPr="00912F71">
              <w:rPr>
                <w:sz w:val="20"/>
              </w:rPr>
              <w:t>(инспекционный визит/рейдовый осмотр/</w:t>
            </w:r>
          </w:p>
          <w:p w14:paraId="085EAB48" w14:textId="77777777" w:rsidR="00754BBA" w:rsidRDefault="00754BBA">
            <w:pPr>
              <w:pStyle w:val="a5"/>
              <w:jc w:val="center"/>
            </w:pPr>
            <w:r w:rsidRPr="00912F71">
              <w:rPr>
                <w:sz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54BBA" w14:paraId="3D44F335" w14:textId="77777777" w:rsidTr="00BA1612">
        <w:tc>
          <w:tcPr>
            <w:tcW w:w="6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EDE091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D1FAD" w14:textId="77777777" w:rsidR="00754BBA" w:rsidRDefault="00754BBA">
            <w:pPr>
              <w:pStyle w:val="a5"/>
            </w:pPr>
          </w:p>
        </w:tc>
      </w:tr>
      <w:tr w:rsidR="00754BBA" w14:paraId="58FC00DC" w14:textId="77777777" w:rsidTr="00BA1612">
        <w:tc>
          <w:tcPr>
            <w:tcW w:w="114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331D69" w14:textId="77777777" w:rsidR="00754BBA" w:rsidRDefault="00754BBA">
            <w:pPr>
              <w:pStyle w:val="a5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754BBA" w14:paraId="361AA4B0" w14:textId="77777777" w:rsidTr="00BA1612">
        <w:tc>
          <w:tcPr>
            <w:tcW w:w="11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9EF35" w14:textId="77777777" w:rsidR="00754BBA" w:rsidRDefault="00754BBA">
            <w:pPr>
              <w:pStyle w:val="a5"/>
            </w:pPr>
          </w:p>
        </w:tc>
      </w:tr>
      <w:tr w:rsidR="00754BBA" w:rsidRPr="00912F71" w14:paraId="4B8ECC18" w14:textId="77777777" w:rsidTr="00BA1612">
        <w:tc>
          <w:tcPr>
            <w:tcW w:w="114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CC503" w14:textId="77777777" w:rsidR="00754BBA" w:rsidRPr="00912F71" w:rsidRDefault="00754BBA">
            <w:pPr>
              <w:pStyle w:val="a5"/>
              <w:jc w:val="center"/>
              <w:rPr>
                <w:sz w:val="20"/>
              </w:rPr>
            </w:pPr>
            <w:r w:rsidRPr="00912F71">
              <w:rPr>
                <w:sz w:val="20"/>
              </w:rPr>
              <w:t>(номер, дата решения о проведении контрольного мероприятия)</w:t>
            </w:r>
          </w:p>
        </w:tc>
      </w:tr>
      <w:tr w:rsidR="00754BBA" w14:paraId="57F510C3" w14:textId="77777777" w:rsidTr="00BA1612">
        <w:tc>
          <w:tcPr>
            <w:tcW w:w="114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38A3EA" w14:textId="77777777" w:rsidR="00754BBA" w:rsidRDefault="00754BBA">
            <w:pPr>
              <w:pStyle w:val="a5"/>
            </w:pPr>
          </w:p>
        </w:tc>
      </w:tr>
      <w:tr w:rsidR="00754BBA" w14:paraId="267A062F" w14:textId="77777777" w:rsidTr="00BA1612">
        <w:tc>
          <w:tcPr>
            <w:tcW w:w="114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90F0FD" w14:textId="77777777" w:rsidR="00754BBA" w:rsidRDefault="00754BBA">
            <w:pPr>
              <w:pStyle w:val="a5"/>
            </w:pPr>
            <w:r>
              <w:t>3. Учётный номер контрольного мероприятия:</w:t>
            </w:r>
          </w:p>
        </w:tc>
      </w:tr>
      <w:tr w:rsidR="00754BBA" w14:paraId="28764F99" w14:textId="77777777" w:rsidTr="00BA1612">
        <w:tc>
          <w:tcPr>
            <w:tcW w:w="11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BFEAF" w14:textId="77777777" w:rsidR="00754BBA" w:rsidRDefault="00754BBA">
            <w:pPr>
              <w:pStyle w:val="a5"/>
            </w:pPr>
          </w:p>
        </w:tc>
      </w:tr>
      <w:tr w:rsidR="00754BBA" w:rsidRPr="00912F71" w14:paraId="54D1D36C" w14:textId="77777777" w:rsidTr="00BA1612">
        <w:tc>
          <w:tcPr>
            <w:tcW w:w="114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87A1F" w14:textId="77777777" w:rsidR="00754BBA" w:rsidRPr="00912F71" w:rsidRDefault="00754BBA">
            <w:pPr>
              <w:pStyle w:val="a5"/>
              <w:jc w:val="center"/>
              <w:rPr>
                <w:sz w:val="20"/>
              </w:rPr>
            </w:pPr>
            <w:r w:rsidRPr="00912F71">
              <w:rPr>
                <w:sz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54BBA" w14:paraId="604E5764" w14:textId="77777777" w:rsidTr="00BA1612">
        <w:tc>
          <w:tcPr>
            <w:tcW w:w="6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A8C01C" w14:textId="77777777" w:rsidR="00754BBA" w:rsidRDefault="00754BBA">
            <w:pPr>
              <w:pStyle w:val="a5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EBEE6" w14:textId="77777777" w:rsidR="00754BBA" w:rsidRDefault="00754BBA">
            <w:pPr>
              <w:pStyle w:val="a5"/>
            </w:pPr>
          </w:p>
        </w:tc>
      </w:tr>
      <w:tr w:rsidR="00754BBA" w14:paraId="303AD893" w14:textId="77777777" w:rsidTr="00BA1612">
        <w:tc>
          <w:tcPr>
            <w:tcW w:w="6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7B8F5D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7BC2C" w14:textId="77777777" w:rsidR="00754BBA" w:rsidRDefault="00754BBA">
            <w:pPr>
              <w:pStyle w:val="a5"/>
            </w:pPr>
          </w:p>
        </w:tc>
      </w:tr>
      <w:tr w:rsidR="00754BBA" w14:paraId="19B70983" w14:textId="77777777" w:rsidTr="00BA1612">
        <w:tc>
          <w:tcPr>
            <w:tcW w:w="114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934B27" w14:textId="77777777" w:rsidR="00754BBA" w:rsidRDefault="00754BBA">
            <w:pPr>
              <w:pStyle w:val="a5"/>
            </w:pPr>
            <w: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54BBA" w14:paraId="4CD583B1" w14:textId="77777777" w:rsidTr="00BA1612">
        <w:tc>
          <w:tcPr>
            <w:tcW w:w="11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4A11C" w14:textId="77777777" w:rsidR="00754BBA" w:rsidRDefault="00754BBA">
            <w:pPr>
              <w:pStyle w:val="a5"/>
            </w:pPr>
          </w:p>
        </w:tc>
      </w:tr>
      <w:tr w:rsidR="00754BBA" w14:paraId="50B20243" w14:textId="77777777" w:rsidTr="00BA1612">
        <w:tc>
          <w:tcPr>
            <w:tcW w:w="114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9F2F2" w14:textId="77777777" w:rsidR="00754BBA" w:rsidRPr="00912F71" w:rsidRDefault="00754BBA">
            <w:pPr>
              <w:pStyle w:val="a5"/>
              <w:jc w:val="center"/>
              <w:rPr>
                <w:sz w:val="20"/>
              </w:rPr>
            </w:pPr>
            <w:r w:rsidRPr="00912F71">
              <w:rPr>
                <w:sz w:val="20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14:paraId="0259F8FF" w14:textId="77777777" w:rsidR="00754BBA" w:rsidRDefault="00754BBA">
            <w:pPr>
              <w:pStyle w:val="a5"/>
              <w:jc w:val="center"/>
            </w:pPr>
            <w:r w:rsidRPr="00912F71">
              <w:rPr>
                <w:sz w:val="20"/>
              </w:rPr>
              <w:t xml:space="preserve">для юридических лиц - идентификационный номер налогоплательщика и (или) основной государственный регистрационный номер, </w:t>
            </w:r>
            <w:r w:rsidRPr="00912F71">
              <w:rPr>
                <w:sz w:val="20"/>
              </w:rPr>
              <w:lastRenderedPageBreak/>
              <w:t>адрес юридического лица (его филиалов, представительств, обособленных структурных подразделений)</w:t>
            </w:r>
          </w:p>
        </w:tc>
      </w:tr>
      <w:tr w:rsidR="00754BBA" w14:paraId="1F4006DF" w14:textId="77777777" w:rsidTr="00BA1612">
        <w:tc>
          <w:tcPr>
            <w:tcW w:w="6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0DA3F3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7896E" w14:textId="77777777" w:rsidR="00754BBA" w:rsidRDefault="00754BBA">
            <w:pPr>
              <w:pStyle w:val="a5"/>
            </w:pPr>
          </w:p>
        </w:tc>
      </w:tr>
      <w:tr w:rsidR="00754BBA" w14:paraId="1DBBE9EB" w14:textId="77777777" w:rsidTr="00BA1612">
        <w:tc>
          <w:tcPr>
            <w:tcW w:w="114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545E8B" w14:textId="77777777" w:rsidR="00754BBA" w:rsidRDefault="00754BBA">
            <w:pPr>
              <w:pStyle w:val="a5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54BBA" w14:paraId="0375C2C8" w14:textId="77777777" w:rsidTr="00BA1612">
        <w:tc>
          <w:tcPr>
            <w:tcW w:w="114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993BE" w14:textId="77777777" w:rsidR="00754BBA" w:rsidRDefault="00754BBA">
            <w:pPr>
              <w:pStyle w:val="a5"/>
            </w:pPr>
          </w:p>
        </w:tc>
      </w:tr>
      <w:tr w:rsidR="00754BBA" w14:paraId="3719DD62" w14:textId="77777777" w:rsidTr="00BA1612">
        <w:tc>
          <w:tcPr>
            <w:tcW w:w="114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E3591" w14:textId="77777777" w:rsidR="00754BBA" w:rsidRDefault="00754BBA">
            <w:pPr>
              <w:pStyle w:val="a5"/>
            </w:pPr>
          </w:p>
        </w:tc>
      </w:tr>
      <w:tr w:rsidR="00754BBA" w14:paraId="1E966C9F" w14:textId="77777777" w:rsidTr="00BA1612">
        <w:tc>
          <w:tcPr>
            <w:tcW w:w="6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4ECD0B" w14:textId="77777777" w:rsidR="00754BBA" w:rsidRDefault="00754BBA">
            <w:pPr>
              <w:pStyle w:val="a5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D1409" w14:textId="77777777" w:rsidR="00754BBA" w:rsidRDefault="00754BBA">
            <w:pPr>
              <w:pStyle w:val="a5"/>
            </w:pPr>
          </w:p>
        </w:tc>
      </w:tr>
      <w:tr w:rsidR="00754BBA" w14:paraId="2A8392C3" w14:textId="77777777" w:rsidTr="00BA1612">
        <w:tc>
          <w:tcPr>
            <w:tcW w:w="6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D1D0F4" w14:textId="77777777" w:rsidR="00754BBA" w:rsidRDefault="00754BBA">
            <w:pPr>
              <w:pStyle w:val="a5"/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49D52B" w14:textId="77777777" w:rsidR="00754BBA" w:rsidRDefault="00754BBA">
            <w:pPr>
              <w:pStyle w:val="a5"/>
            </w:pPr>
          </w:p>
        </w:tc>
      </w:tr>
      <w:tr w:rsidR="00754BBA" w14:paraId="273C3307" w14:textId="77777777" w:rsidTr="00BA1612">
        <w:tc>
          <w:tcPr>
            <w:tcW w:w="114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A208E7" w14:textId="77777777" w:rsidR="00754BBA" w:rsidRDefault="00754BBA">
            <w:pPr>
              <w:pStyle w:val="a5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D57ADF" w14:paraId="5EEBE5FA" w14:textId="77777777" w:rsidTr="00BA1612">
        <w:trPr>
          <w:gridAfter w:val="1"/>
          <w:wAfter w:w="128" w:type="dxa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7E545B" w14:textId="77777777" w:rsidR="00D57ADF" w:rsidRDefault="00D57ADF" w:rsidP="00912F71">
            <w:pPr>
              <w:pStyle w:val="a5"/>
              <w:jc w:val="center"/>
            </w:pPr>
            <w:r>
              <w:t>№</w:t>
            </w:r>
          </w:p>
          <w:p w14:paraId="48770578" w14:textId="77777777" w:rsidR="00D57ADF" w:rsidRDefault="00D57ADF" w:rsidP="00912F71">
            <w:pPr>
              <w:pStyle w:val="a5"/>
              <w:jc w:val="center"/>
            </w:pPr>
            <w:r>
              <w:t>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9A157" w14:textId="77777777" w:rsidR="00D57ADF" w:rsidRDefault="00D57ADF" w:rsidP="00912F71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F4ACB" w14:textId="77777777" w:rsidR="00D57ADF" w:rsidRDefault="00D57ADF" w:rsidP="00912F71">
            <w:pPr>
              <w:pStyle w:val="a5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7F50C77" w14:textId="77777777" w:rsidR="00D57ADF" w:rsidRDefault="00D57ADF" w:rsidP="00912F71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D57ADF" w14:paraId="357694D2" w14:textId="77777777" w:rsidTr="00BA1612">
        <w:trPr>
          <w:gridAfter w:val="1"/>
          <w:wAfter w:w="128" w:type="dxa"/>
        </w:trPr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E2A33B" w14:textId="77777777" w:rsidR="00D57ADF" w:rsidRDefault="00D57ADF" w:rsidP="00912F71">
            <w:pPr>
              <w:pStyle w:val="a5"/>
              <w:jc w:val="center"/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CC822" w14:textId="77777777" w:rsidR="00D57ADF" w:rsidRDefault="00D57ADF" w:rsidP="00912F71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E95" w14:textId="77777777" w:rsidR="00D57ADF" w:rsidRDefault="00D57ADF" w:rsidP="00912F71">
            <w:pPr>
              <w:pStyle w:val="a5"/>
              <w:jc w:val="center"/>
            </w:pPr>
            <w:r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26BD" w14:textId="77777777" w:rsidR="00D57ADF" w:rsidRDefault="00D57ADF" w:rsidP="00912F71">
            <w:pPr>
              <w:pStyle w:val="a5"/>
              <w:jc w:val="center"/>
            </w:pPr>
            <w:r>
              <w:t>нет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840DFB" w14:textId="77777777" w:rsidR="00D57ADF" w:rsidRDefault="00D57ADF" w:rsidP="00912F71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9308C" w14:textId="77777777" w:rsidR="00D57ADF" w:rsidRDefault="00D57ADF" w:rsidP="00D57ADF">
            <w:pPr>
              <w:pStyle w:val="a5"/>
              <w:jc w:val="center"/>
            </w:pPr>
            <w:r>
              <w:t>Примечание</w:t>
            </w:r>
            <w:r>
              <w:br/>
            </w:r>
            <w:r w:rsidRPr="00D57ADF">
              <w:rPr>
                <w:sz w:val="20"/>
              </w:rPr>
              <w:t>(заполняется в случае заполнения графы «</w:t>
            </w:r>
            <w:r>
              <w:rPr>
                <w:sz w:val="20"/>
              </w:rPr>
              <w:t>н</w:t>
            </w:r>
            <w:r w:rsidRPr="00D57ADF">
              <w:rPr>
                <w:sz w:val="20"/>
              </w:rPr>
              <w:t>еприменимо»)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6846F2" w14:textId="77777777" w:rsidR="00D57ADF" w:rsidRDefault="00D57ADF" w:rsidP="00912F71">
            <w:pPr>
              <w:pStyle w:val="a5"/>
              <w:jc w:val="center"/>
            </w:pPr>
          </w:p>
        </w:tc>
      </w:tr>
      <w:tr w:rsidR="00754BBA" w14:paraId="1325F5B6" w14:textId="77777777" w:rsidTr="00BA1612">
        <w:trPr>
          <w:gridAfter w:val="1"/>
          <w:wAfter w:w="128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380D24" w14:textId="77777777" w:rsidR="00754BBA" w:rsidRDefault="00754BBA" w:rsidP="00912F71">
            <w:pPr>
              <w:pStyle w:val="a5"/>
              <w:jc w:val="center"/>
            </w:pPr>
            <w: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12D" w14:textId="77777777" w:rsidR="00754BBA" w:rsidRDefault="00916B6C" w:rsidP="00912F71">
            <w:pPr>
              <w:pStyle w:val="a5"/>
              <w:jc w:val="center"/>
            </w:pPr>
            <w:r w:rsidRPr="00916B6C">
              <w:t>Соблюдаются ли требования по содержанию фундамента подвалов?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A6E7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9FE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923C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AAD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F3F24" w14:textId="77777777" w:rsidR="00754BBA" w:rsidRDefault="00C92925" w:rsidP="00916B6C">
            <w:pPr>
              <w:pStyle w:val="a5"/>
              <w:jc w:val="center"/>
            </w:pPr>
            <w:r w:rsidRPr="00C92925">
              <w:t>ч. 1 - 1.2; 2.1 - 2.3 ст. 161 Жилищного Кодекса Российской Федерации,</w:t>
            </w:r>
            <w:r>
              <w:t xml:space="preserve"> </w:t>
            </w:r>
            <w:r w:rsidR="00916B6C" w:rsidRPr="00916B6C">
              <w:t xml:space="preserve">пункт 4.1.3 Постановления Госстроя РФ от 27.09.2003 </w:t>
            </w:r>
            <w:r w:rsidR="00916B6C">
              <w:t>№</w:t>
            </w:r>
            <w:r w:rsidR="00916B6C" w:rsidRPr="00916B6C">
              <w:t xml:space="preserve">170 </w:t>
            </w:r>
            <w:r w:rsidR="00916B6C">
              <w:t>«</w:t>
            </w:r>
            <w:r w:rsidR="00916B6C" w:rsidRPr="00916B6C">
              <w:t>Об утверждении Правил и норм технической эксплуатации жилищного фонда</w:t>
            </w:r>
            <w:r w:rsidR="00916B6C">
              <w:t>»</w:t>
            </w:r>
          </w:p>
        </w:tc>
      </w:tr>
      <w:tr w:rsidR="00754BBA" w14:paraId="3F40A45F" w14:textId="77777777" w:rsidTr="00BA1612">
        <w:trPr>
          <w:gridAfter w:val="1"/>
          <w:wAfter w:w="128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501259" w14:textId="77777777" w:rsidR="00754BBA" w:rsidRDefault="00754BBA" w:rsidP="00912F71">
            <w:pPr>
              <w:pStyle w:val="a5"/>
              <w:jc w:val="center"/>
            </w:pPr>
            <w: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1E5" w14:textId="77777777" w:rsidR="00754BBA" w:rsidRDefault="00916B6C" w:rsidP="00912F71">
            <w:pPr>
              <w:pStyle w:val="a5"/>
              <w:jc w:val="center"/>
            </w:pPr>
            <w:r w:rsidRPr="00916B6C">
              <w:t>Соблюдаются ли требования по содержанию подвальных помещений?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A58E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30D9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BCC3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6D11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7F220" w14:textId="77777777" w:rsidR="00754BBA" w:rsidRDefault="00C92925" w:rsidP="00916B6C">
            <w:pPr>
              <w:pStyle w:val="a5"/>
              <w:jc w:val="center"/>
            </w:pPr>
            <w:r w:rsidRPr="00C92925">
              <w:t>ч. 1 - 1.2; 2.1 - 2.3 ст. 161 Жилищного Кодекса Российской Федерации,</w:t>
            </w:r>
            <w:r>
              <w:t xml:space="preserve"> </w:t>
            </w:r>
            <w:r w:rsidR="00916B6C" w:rsidRPr="00916B6C">
              <w:t>пункт 3.4.1-3.4.4; 4.1.15</w:t>
            </w:r>
            <w:r w:rsidR="00916B6C">
              <w:t xml:space="preserve"> </w:t>
            </w:r>
            <w:r w:rsidR="00916B6C" w:rsidRPr="00916B6C">
              <w:t>Постановления Госстроя РФ от 27.09.2003 №170 «Об утверждении Правил и норм технической эксплуатации жилищного фонда»</w:t>
            </w:r>
          </w:p>
        </w:tc>
      </w:tr>
      <w:tr w:rsidR="00754BBA" w14:paraId="0BED3802" w14:textId="77777777" w:rsidTr="00BA1612">
        <w:trPr>
          <w:gridAfter w:val="1"/>
          <w:wAfter w:w="128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5D2" w14:textId="77777777" w:rsidR="00754BBA" w:rsidRDefault="00C92925" w:rsidP="00912F71">
            <w:pPr>
              <w:pStyle w:val="a5"/>
              <w:jc w:val="center"/>
            </w:pPr>
            <w: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3CE" w14:textId="77777777" w:rsidR="00754BBA" w:rsidRDefault="00633C56" w:rsidP="00912F71">
            <w:pPr>
              <w:pStyle w:val="a5"/>
              <w:jc w:val="center"/>
            </w:pPr>
            <w:r w:rsidRPr="00633C56">
              <w:t xml:space="preserve">Соблюдаются ли обязательные требования </w:t>
            </w:r>
            <w:r w:rsidRPr="00633C56">
              <w:lastRenderedPageBreak/>
              <w:t>по содержанию перекрытий многоквартирных домов?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97E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7CD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1537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5B3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3F4A4" w14:textId="77777777" w:rsidR="00754BBA" w:rsidRDefault="00C92925" w:rsidP="00912F71">
            <w:pPr>
              <w:pStyle w:val="a5"/>
              <w:jc w:val="center"/>
            </w:pPr>
            <w:r w:rsidRPr="00C92925">
              <w:t xml:space="preserve">ч. 1 - 1.2; 2.1 - 2.3 ст. 161 Жилищного </w:t>
            </w:r>
            <w:r w:rsidRPr="00C92925">
              <w:lastRenderedPageBreak/>
              <w:t>Кодекса Российской Федерации,</w:t>
            </w:r>
            <w:r>
              <w:t xml:space="preserve"> </w:t>
            </w:r>
            <w:r w:rsidR="00633C56" w:rsidRPr="00633C56">
              <w:t>пункт 4.3.1-4.3.7 Постановления Госстроя РФ от 27.09.2003 №170 «Об утверждении Правил и норм технической эксплуатации жилищного фонда»</w:t>
            </w:r>
          </w:p>
        </w:tc>
      </w:tr>
      <w:tr w:rsidR="00754BBA" w14:paraId="1109A486" w14:textId="77777777" w:rsidTr="00BA1612">
        <w:trPr>
          <w:gridAfter w:val="1"/>
          <w:wAfter w:w="128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518" w14:textId="77777777" w:rsidR="00754BBA" w:rsidRDefault="00C92925" w:rsidP="00912F71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FE52" w14:textId="77777777" w:rsidR="00754BBA" w:rsidRDefault="00633C56" w:rsidP="00912F71">
            <w:pPr>
              <w:pStyle w:val="a5"/>
              <w:jc w:val="center"/>
            </w:pPr>
            <w:r w:rsidRPr="00633C56"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56E6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77F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F09F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C10D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4FFE4" w14:textId="77777777" w:rsidR="00754BBA" w:rsidRDefault="00C92925" w:rsidP="00912F71">
            <w:pPr>
              <w:pStyle w:val="a5"/>
              <w:jc w:val="center"/>
            </w:pPr>
            <w:r w:rsidRPr="00C92925">
              <w:t>ч. 1 - 1.2; 2.1 - 2.3 ст. 161 Жилищного Кодекса Российской Федерации,</w:t>
            </w:r>
            <w:r>
              <w:t xml:space="preserve"> </w:t>
            </w:r>
            <w:r w:rsidR="00633C56" w:rsidRPr="00633C56">
              <w:t>пункт 4.6.1.1-4.6.4.10</w:t>
            </w:r>
            <w:r w:rsidR="00633C56">
              <w:t xml:space="preserve"> </w:t>
            </w:r>
            <w:r w:rsidR="00633C56" w:rsidRPr="00633C56">
              <w:t>Постановления Госстроя РФ от 27.09.2003 №170 «Об утверждении Правил и норм технической эксплуатации жилищного фонда»</w:t>
            </w:r>
          </w:p>
        </w:tc>
      </w:tr>
      <w:tr w:rsidR="00754BBA" w14:paraId="4ACACB75" w14:textId="77777777" w:rsidTr="00BA1612">
        <w:trPr>
          <w:gridAfter w:val="1"/>
          <w:wAfter w:w="128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623A" w14:textId="77777777" w:rsidR="00754BBA" w:rsidRDefault="00C92925" w:rsidP="00912F71">
            <w:pPr>
              <w:pStyle w:val="a5"/>
              <w:jc w:val="center"/>
            </w:pPr>
            <w: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11BB" w14:textId="77777777" w:rsidR="00754BBA" w:rsidRDefault="00633C56" w:rsidP="00912F71">
            <w:pPr>
              <w:pStyle w:val="a5"/>
              <w:jc w:val="center"/>
            </w:pPr>
            <w:r w:rsidRPr="00633C56">
              <w:t>Соблюдаются ли обязательные требования по содержанию лестниц</w:t>
            </w:r>
            <w:r w:rsidR="00C92925">
              <w:t xml:space="preserve"> и лестничных клеток</w:t>
            </w:r>
            <w:r w:rsidRPr="00633C56">
              <w:t xml:space="preserve"> многоквартирного дома?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F16C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A8CF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C83E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175" w14:textId="77777777" w:rsidR="00754BBA" w:rsidRDefault="00754BBA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654AA" w14:textId="77777777" w:rsidR="00754BBA" w:rsidRDefault="00C92925" w:rsidP="00C92925">
            <w:pPr>
              <w:pStyle w:val="a5"/>
              <w:jc w:val="center"/>
            </w:pPr>
            <w:r w:rsidRPr="00C92925">
              <w:t>ч. 1 - 1.2; 2.1 - 2.3 ст. 161 Жилищного Кодекса Российской Федерации,</w:t>
            </w:r>
            <w:r>
              <w:t xml:space="preserve"> </w:t>
            </w:r>
            <w:r w:rsidR="00633C56" w:rsidRPr="00633C56">
              <w:t xml:space="preserve">пункт </w:t>
            </w:r>
            <w:r w:rsidRPr="00C92925">
              <w:t>3.2.2-3.2.18</w:t>
            </w:r>
            <w:r>
              <w:t xml:space="preserve">, </w:t>
            </w:r>
            <w:r w:rsidR="00633C56" w:rsidRPr="00633C56">
              <w:t>4.8.1-4.8.13</w:t>
            </w:r>
            <w:r>
              <w:t xml:space="preserve"> </w:t>
            </w:r>
            <w:r w:rsidR="00633C56" w:rsidRPr="00633C56">
              <w:t>Постановления Госстроя РФ от 27.09.2003 №170 «Об утверждении Правил и норм технической эксплуатации жилищного фонда»</w:t>
            </w:r>
          </w:p>
        </w:tc>
      </w:tr>
      <w:tr w:rsidR="00C92925" w14:paraId="2DED0866" w14:textId="77777777" w:rsidTr="00BA1612">
        <w:trPr>
          <w:gridAfter w:val="1"/>
          <w:wAfter w:w="128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F34" w14:textId="77777777" w:rsidR="00C92925" w:rsidRDefault="00BA1612" w:rsidP="00912F71">
            <w:pPr>
              <w:pStyle w:val="a5"/>
              <w:jc w:val="center"/>
            </w:pPr>
            <w: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C6B7" w14:textId="77777777" w:rsidR="00C92925" w:rsidRPr="00633C56" w:rsidRDefault="00C92925" w:rsidP="00912F71">
            <w:pPr>
              <w:pStyle w:val="a5"/>
              <w:jc w:val="center"/>
            </w:pPr>
            <w:r w:rsidRPr="00C92925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8BE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97D5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92CF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CD2A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0A669" w14:textId="77777777" w:rsidR="00C92925" w:rsidRPr="00633C56" w:rsidRDefault="00C92925" w:rsidP="00C92925">
            <w:pPr>
              <w:pStyle w:val="a5"/>
              <w:jc w:val="center"/>
            </w:pPr>
            <w:r w:rsidRPr="00C92925">
              <w:t>ч. 1 - 1.2; 2.1 - 2.3 ст. 161 Жилищного Кодекса Российской Федерации,</w:t>
            </w:r>
            <w:r>
              <w:t xml:space="preserve"> </w:t>
            </w:r>
            <w:r w:rsidRPr="00C92925">
              <w:t>пункт 5.1.1-5.1.3 Постановления Госстроя РФ от 27.09.2003 №170 «Об утверждении Правил и норм технической эксплуатации жилищного фонда»</w:t>
            </w:r>
          </w:p>
        </w:tc>
      </w:tr>
      <w:tr w:rsidR="00C92925" w14:paraId="7FC14A8E" w14:textId="77777777" w:rsidTr="00BA1612">
        <w:trPr>
          <w:gridAfter w:val="1"/>
          <w:wAfter w:w="128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0D5D" w14:textId="77777777" w:rsidR="00C92925" w:rsidRDefault="00BA1612" w:rsidP="00912F71">
            <w:pPr>
              <w:pStyle w:val="a5"/>
              <w:jc w:val="center"/>
            </w:pPr>
            <w:r>
              <w:t>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A099" w14:textId="77777777" w:rsidR="00C92925" w:rsidRPr="00C92925" w:rsidRDefault="00C92925" w:rsidP="00912F71">
            <w:pPr>
              <w:pStyle w:val="a5"/>
              <w:jc w:val="center"/>
            </w:pPr>
            <w:r w:rsidRPr="00C92925">
              <w:t xml:space="preserve">Соблюдаются ли обязательные требования по содержанию систем водоснабжения и канализации </w:t>
            </w:r>
            <w:r w:rsidRPr="00C92925">
              <w:lastRenderedPageBreak/>
              <w:t>многоквартирного дома?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D224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0A3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83B9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2721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CC514" w14:textId="77777777" w:rsidR="00C92925" w:rsidRPr="00633C56" w:rsidRDefault="00C92925" w:rsidP="00C92925">
            <w:pPr>
              <w:pStyle w:val="a5"/>
              <w:jc w:val="center"/>
            </w:pPr>
            <w:r w:rsidRPr="00C92925">
              <w:t>ч. 1 - 1.2; 2.1 - 2.3 ст. 161 Жилищного Кодекса Российской Федерации,</w:t>
            </w:r>
            <w:r>
              <w:t xml:space="preserve"> </w:t>
            </w:r>
            <w:r w:rsidRPr="00C92925">
              <w:t>пункт 5.8.1-5.8.4; 5.8.6</w:t>
            </w:r>
            <w:r>
              <w:t xml:space="preserve"> </w:t>
            </w:r>
            <w:r w:rsidRPr="00C92925">
              <w:lastRenderedPageBreak/>
              <w:t>Постановления Госстроя РФ от 27.09.2003 №170 «Об утверждении Правил и норм технической эксплуатации жилищного фонда»</w:t>
            </w:r>
          </w:p>
        </w:tc>
      </w:tr>
      <w:tr w:rsidR="00C92925" w14:paraId="0AE71EAD" w14:textId="77777777" w:rsidTr="00BA1612">
        <w:trPr>
          <w:gridAfter w:val="1"/>
          <w:wAfter w:w="128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35ED" w14:textId="77777777" w:rsidR="00C92925" w:rsidRDefault="00BA1612" w:rsidP="00912F71">
            <w:pPr>
              <w:pStyle w:val="a5"/>
              <w:jc w:val="center"/>
            </w:pPr>
            <w:r>
              <w:lastRenderedPageBreak/>
              <w:t>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A72E" w14:textId="77777777" w:rsidR="00C92925" w:rsidRPr="00C92925" w:rsidRDefault="00C92925" w:rsidP="00912F71">
            <w:pPr>
              <w:pStyle w:val="a5"/>
              <w:jc w:val="center"/>
            </w:pPr>
            <w:r w:rsidRPr="00C92925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60A2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0749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C98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2B3A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B18E7" w14:textId="77777777" w:rsidR="00C92925" w:rsidRPr="00633C56" w:rsidRDefault="00C92925" w:rsidP="00C92925">
            <w:pPr>
              <w:pStyle w:val="a5"/>
              <w:jc w:val="center"/>
            </w:pPr>
            <w:r w:rsidRPr="00C92925">
              <w:t>ч. 1 - 1.2; 2.1 - 2.3 ст. 161 Жилищного Кодекса Российской Федерации,</w:t>
            </w:r>
            <w:r>
              <w:t xml:space="preserve"> </w:t>
            </w:r>
            <w:r w:rsidRPr="00C92925">
              <w:t>пункт 2.6.2</w:t>
            </w:r>
            <w:r>
              <w:t xml:space="preserve"> </w:t>
            </w:r>
            <w:r w:rsidRPr="00C92925">
              <w:t>Постановления Госстроя РФ от 27.09.2003 №170 «Об утверждении Правил и норм технической эксплуатации жилищного фонда»</w:t>
            </w:r>
          </w:p>
        </w:tc>
      </w:tr>
      <w:tr w:rsidR="00C92925" w14:paraId="54B623E6" w14:textId="77777777" w:rsidTr="00BA1612">
        <w:trPr>
          <w:gridAfter w:val="1"/>
          <w:wAfter w:w="128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4A2" w14:textId="77777777" w:rsidR="00C92925" w:rsidRDefault="00BA1612" w:rsidP="00912F71">
            <w:pPr>
              <w:pStyle w:val="a5"/>
              <w:jc w:val="center"/>
            </w:pPr>
            <w:r>
              <w:t>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71F" w14:textId="0F0DAE2E" w:rsidR="00C92925" w:rsidRPr="00C92925" w:rsidRDefault="00C92925" w:rsidP="00912F71">
            <w:pPr>
              <w:pStyle w:val="a5"/>
              <w:jc w:val="center"/>
            </w:pPr>
            <w:r w:rsidRPr="00C92925">
              <w:t>Соблюдаются ли правила уборки придомовой территории</w:t>
            </w:r>
            <w:r w:rsidR="00924BB2">
              <w:t xml:space="preserve"> (</w:t>
            </w:r>
            <w:r>
              <w:t xml:space="preserve">в том числе </w:t>
            </w:r>
            <w:r w:rsidRPr="00C92925">
              <w:t>в летний, зимний периоды)?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C29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89F3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CEF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EF9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DF3EE" w14:textId="77777777" w:rsidR="00C92925" w:rsidRDefault="00C92925" w:rsidP="00C92925">
            <w:pPr>
              <w:pStyle w:val="a5"/>
              <w:jc w:val="center"/>
            </w:pPr>
            <w:r w:rsidRPr="00C92925">
              <w:t xml:space="preserve">ч. 1 - 1.2; 2.1 - 2.3 ст. 161 </w:t>
            </w:r>
            <w:r>
              <w:t>Жилищного Кодекса Российской Федерации,</w:t>
            </w:r>
          </w:p>
          <w:p w14:paraId="3F73B366" w14:textId="77777777" w:rsidR="00C92925" w:rsidRPr="00633C56" w:rsidRDefault="00C92925" w:rsidP="00C92925">
            <w:pPr>
              <w:pStyle w:val="a5"/>
              <w:jc w:val="center"/>
            </w:pPr>
            <w:r>
              <w:t xml:space="preserve">пункт 3.6.1-3.6.27 </w:t>
            </w:r>
            <w:r w:rsidRPr="00C92925">
              <w:t>Постановления Госстроя РФ от 27.09.2003 №170 «Об утверждении Правил и норм технической эксплуатации жилищного фонда»</w:t>
            </w:r>
          </w:p>
        </w:tc>
      </w:tr>
      <w:tr w:rsidR="00C92925" w14:paraId="34D7DB76" w14:textId="77777777" w:rsidTr="00BA1612">
        <w:trPr>
          <w:gridAfter w:val="1"/>
          <w:wAfter w:w="128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235" w14:textId="77777777" w:rsidR="00C92925" w:rsidRDefault="00BA1612" w:rsidP="00912F71">
            <w:pPr>
              <w:pStyle w:val="a5"/>
              <w:jc w:val="center"/>
            </w:pPr>
            <w:r>
              <w:t>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B6D" w14:textId="77777777" w:rsidR="00C92925" w:rsidRPr="00633C56" w:rsidRDefault="00C92925" w:rsidP="00912F71">
            <w:pPr>
              <w:pStyle w:val="a5"/>
              <w:jc w:val="center"/>
            </w:pPr>
            <w:r w:rsidRPr="00C92925"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4DB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5823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017F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2341" w14:textId="77777777" w:rsidR="00C92925" w:rsidRDefault="00C92925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93E58" w14:textId="77777777" w:rsidR="00C92925" w:rsidRDefault="00C92925" w:rsidP="00BA1612">
            <w:pPr>
              <w:pStyle w:val="a5"/>
              <w:jc w:val="center"/>
            </w:pPr>
            <w:r w:rsidRPr="00C92925">
              <w:t>. 1 - 1.2; 2.1 - 2.3 ст. 161 Жилищного Кодекса Российской Федерации,</w:t>
            </w:r>
            <w:r>
              <w:t xml:space="preserve"> </w:t>
            </w:r>
            <w:proofErr w:type="spellStart"/>
            <w:r w:rsidR="00BA1612" w:rsidRPr="00BA1612">
              <w:t>пп</w:t>
            </w:r>
            <w:proofErr w:type="spellEnd"/>
            <w:r w:rsidR="00BA1612" w:rsidRPr="00BA1612">
              <w:t xml:space="preserve">. </w:t>
            </w:r>
            <w:r w:rsidR="00BA1612">
              <w:t>а, з</w:t>
            </w:r>
            <w:r w:rsidR="00BA1612">
              <w:br/>
            </w:r>
            <w:r w:rsidR="00BA1612" w:rsidRPr="00BA1612">
              <w:t xml:space="preserve"> п. 11</w:t>
            </w:r>
            <w:r w:rsidR="00BA1612">
              <w:t xml:space="preserve"> Постановления </w:t>
            </w:r>
            <w:r>
              <w:t xml:space="preserve">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</w:t>
            </w:r>
            <w:r>
              <w:lastRenderedPageBreak/>
              <w:t>многоквартирном доме ненадлежащего качества и (или) с перерывами,</w:t>
            </w:r>
          </w:p>
          <w:p w14:paraId="1689859F" w14:textId="77777777" w:rsidR="00C92925" w:rsidRPr="00633C56" w:rsidRDefault="00C92925" w:rsidP="00C92925">
            <w:pPr>
              <w:pStyle w:val="a5"/>
              <w:jc w:val="center"/>
            </w:pPr>
            <w:r>
              <w:t>превышающими установленную продолжительность</w:t>
            </w:r>
            <w:r w:rsidR="00BA1612">
              <w:t>»</w:t>
            </w:r>
          </w:p>
        </w:tc>
      </w:tr>
      <w:tr w:rsidR="00BA1612" w14:paraId="37317AE8" w14:textId="77777777" w:rsidTr="00BA1612">
        <w:trPr>
          <w:gridAfter w:val="1"/>
          <w:wAfter w:w="128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0845" w14:textId="77777777" w:rsidR="00BA1612" w:rsidRDefault="00BA1612" w:rsidP="00912F71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2711" w14:textId="77777777" w:rsidR="00BA1612" w:rsidRPr="00C92925" w:rsidRDefault="00BA1612" w:rsidP="00912F71">
            <w:pPr>
              <w:pStyle w:val="a5"/>
              <w:jc w:val="center"/>
            </w:pPr>
            <w:r w:rsidRPr="00BA1612"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9583" w14:textId="77777777" w:rsidR="00BA1612" w:rsidRDefault="00BA1612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05E" w14:textId="77777777" w:rsidR="00BA1612" w:rsidRDefault="00BA1612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E74" w14:textId="77777777" w:rsidR="00BA1612" w:rsidRDefault="00BA1612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FCD8" w14:textId="77777777" w:rsidR="00BA1612" w:rsidRDefault="00BA1612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1C91A" w14:textId="77777777" w:rsidR="00BA1612" w:rsidRDefault="00BA1612" w:rsidP="00BA1612">
            <w:pPr>
              <w:pStyle w:val="a5"/>
              <w:jc w:val="center"/>
            </w:pPr>
            <w:r w:rsidRPr="00BA1612">
              <w:t xml:space="preserve">ч. 1 - 1.2; 2.1 - 2.2 ст. 161 </w:t>
            </w:r>
            <w:r>
              <w:t>Жилищного кодекса Российской Федерации</w:t>
            </w:r>
            <w:r w:rsidRPr="00BA1612">
              <w:t xml:space="preserve">; </w:t>
            </w:r>
            <w:proofErr w:type="spellStart"/>
            <w:r w:rsidRPr="00BA1612">
              <w:t>пп</w:t>
            </w:r>
            <w:proofErr w:type="spellEnd"/>
            <w:r w:rsidRPr="00BA1612">
              <w:t xml:space="preserve">. </w:t>
            </w:r>
            <w:r>
              <w:t>и</w:t>
            </w:r>
            <w:r w:rsidRPr="00BA1612">
              <w:t xml:space="preserve"> п. 11 </w:t>
            </w:r>
            <w:r>
              <w:t>Постановления 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</w:t>
            </w:r>
          </w:p>
          <w:p w14:paraId="700CD417" w14:textId="77777777" w:rsidR="00BA1612" w:rsidRPr="00C92925" w:rsidRDefault="00BA1612" w:rsidP="00BA1612">
            <w:pPr>
              <w:pStyle w:val="a5"/>
              <w:jc w:val="center"/>
            </w:pPr>
            <w:r>
              <w:t xml:space="preserve">превышающими установленную продолжительность»; </w:t>
            </w:r>
            <w:proofErr w:type="spellStart"/>
            <w:r>
              <w:t>пп</w:t>
            </w:r>
            <w:proofErr w:type="spellEnd"/>
            <w:r>
              <w:t>. д</w:t>
            </w:r>
            <w:r w:rsidRPr="00BA1612">
              <w:t xml:space="preserve"> п. 4 Правил Постановления Правительства Российской Федерации от 15.05.2013 №416 «О порядке осуществления деятельности по управлению многоквартирными домами»; п. 6 - 8; 11 - 13; 15; 17; 18; 21 - 24; 26; 28; 29; 32 - 34 </w:t>
            </w:r>
          </w:p>
        </w:tc>
      </w:tr>
      <w:tr w:rsidR="00BA1612" w14:paraId="384417C6" w14:textId="77777777" w:rsidTr="00BA1612">
        <w:trPr>
          <w:gridAfter w:val="1"/>
          <w:wAfter w:w="128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633" w14:textId="77777777" w:rsidR="00BA1612" w:rsidRDefault="00BA1612" w:rsidP="00912F71">
            <w:pPr>
              <w:pStyle w:val="a5"/>
              <w:jc w:val="center"/>
            </w:pPr>
            <w:r>
              <w:t>12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3AE" w14:textId="77777777" w:rsidR="00BA1612" w:rsidRPr="00BA1612" w:rsidRDefault="00BA1612" w:rsidP="00912F71">
            <w:pPr>
              <w:pStyle w:val="a5"/>
              <w:jc w:val="center"/>
            </w:pPr>
            <w:r w:rsidRPr="00BA1612">
              <w:t xml:space="preserve">Соблюдаются ли требования к управлению </w:t>
            </w:r>
            <w:r w:rsidRPr="00BA1612">
              <w:lastRenderedPageBreak/>
              <w:t>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A0C" w14:textId="77777777" w:rsidR="00BA1612" w:rsidRDefault="00BA1612" w:rsidP="00912F71">
            <w:pPr>
              <w:pStyle w:val="a5"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C83" w14:textId="77777777" w:rsidR="00BA1612" w:rsidRDefault="00BA1612" w:rsidP="00912F71">
            <w:pPr>
              <w:pStyle w:val="a5"/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260" w14:textId="77777777" w:rsidR="00BA1612" w:rsidRDefault="00BA1612" w:rsidP="00912F71">
            <w:pPr>
              <w:pStyle w:val="a5"/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CFA" w14:textId="77777777" w:rsidR="00BA1612" w:rsidRDefault="00BA1612" w:rsidP="00912F71">
            <w:pPr>
              <w:pStyle w:val="a5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F6CF7" w14:textId="77777777" w:rsidR="00BA1612" w:rsidRPr="00BA1612" w:rsidRDefault="00BA1612" w:rsidP="00BA1612">
            <w:pPr>
              <w:pStyle w:val="a5"/>
              <w:jc w:val="center"/>
            </w:pPr>
            <w:r w:rsidRPr="00BA1612">
              <w:t>пункт 4</w:t>
            </w:r>
            <w:r>
              <w:t xml:space="preserve"> Постановления </w:t>
            </w:r>
            <w:r>
              <w:lastRenderedPageBreak/>
              <w:t>Правительства Российской Федерации от 15.05.2013 №416 «О порядке осуществления деятельности по управлению многоквартирными домами»</w:t>
            </w:r>
          </w:p>
        </w:tc>
      </w:tr>
    </w:tbl>
    <w:p w14:paraId="2750CAD1" w14:textId="77777777" w:rsidR="00754BBA" w:rsidRPr="00912F71" w:rsidRDefault="00754BBA">
      <w:pPr>
        <w:pStyle w:val="a6"/>
        <w:rPr>
          <w:rFonts w:ascii="Times New Roman" w:hAnsi="Times New Roman" w:cs="Times New Roman"/>
        </w:rPr>
      </w:pPr>
      <w:r w:rsidRPr="00912F71">
        <w:rPr>
          <w:rFonts w:ascii="Times New Roman" w:hAnsi="Times New Roman" w:cs="Times New Roman"/>
        </w:rPr>
        <w:lastRenderedPageBreak/>
        <w:t>Пояснения и дополнения по вопросам, содержащимся в перечне:</w:t>
      </w:r>
    </w:p>
    <w:p w14:paraId="61817D21" w14:textId="77777777" w:rsidR="00754BBA" w:rsidRPr="00912F71" w:rsidRDefault="00754BBA">
      <w:pPr>
        <w:pStyle w:val="a6"/>
        <w:rPr>
          <w:rFonts w:ascii="Times New Roman" w:hAnsi="Times New Roman" w:cs="Times New Roman"/>
        </w:rPr>
      </w:pPr>
      <w:r w:rsidRPr="00912F71">
        <w:rPr>
          <w:rFonts w:ascii="Times New Roman" w:hAnsi="Times New Roman" w:cs="Times New Roman"/>
        </w:rPr>
        <w:t>______________________________________________________________________</w:t>
      </w:r>
    </w:p>
    <w:p w14:paraId="3FAA4696" w14:textId="77777777" w:rsidR="00754BBA" w:rsidRPr="00912F71" w:rsidRDefault="00754BBA">
      <w:pPr>
        <w:pStyle w:val="a6"/>
        <w:rPr>
          <w:rFonts w:ascii="Times New Roman" w:hAnsi="Times New Roman" w:cs="Times New Roman"/>
        </w:rPr>
      </w:pPr>
      <w:r w:rsidRPr="00912F71">
        <w:rPr>
          <w:rFonts w:ascii="Times New Roman" w:hAnsi="Times New Roman" w:cs="Times New Roman"/>
        </w:rPr>
        <w:t>______________________________________________________________________</w:t>
      </w:r>
    </w:p>
    <w:p w14:paraId="0262BC0B" w14:textId="77777777" w:rsidR="00754BBA" w:rsidRDefault="00754BBA">
      <w:pPr>
        <w:pStyle w:val="a6"/>
        <w:rPr>
          <w:rFonts w:ascii="Times New Roman" w:hAnsi="Times New Roman" w:cs="Times New Roman"/>
        </w:rPr>
      </w:pPr>
      <w:r w:rsidRPr="00912F71">
        <w:rPr>
          <w:rFonts w:ascii="Times New Roman" w:hAnsi="Times New Roman" w:cs="Times New Roman"/>
        </w:rPr>
        <w:t>______________________________________________________________________</w:t>
      </w:r>
    </w:p>
    <w:p w14:paraId="20D4936B" w14:textId="77777777" w:rsidR="00F2341F" w:rsidRPr="00F2341F" w:rsidRDefault="00F2341F" w:rsidP="00F234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754BBA" w:rsidRPr="00912F71" w14:paraId="693B33D2" w14:textId="77777777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162823CD" w14:textId="77777777" w:rsidR="00754BBA" w:rsidRPr="00912F71" w:rsidRDefault="00912F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4BBA" w:rsidRPr="00912F7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»</w:t>
            </w:r>
            <w:r w:rsidR="00754BBA" w:rsidRPr="00912F71">
              <w:rPr>
                <w:rFonts w:ascii="Times New Roman" w:hAnsi="Times New Roman" w:cs="Times New Roman"/>
              </w:rPr>
              <w:t xml:space="preserve"> _____________ 20__</w:t>
            </w:r>
            <w:r>
              <w:rPr>
                <w:rFonts w:ascii="Times New Roman" w:hAnsi="Times New Roman" w:cs="Times New Roman"/>
              </w:rPr>
              <w:t>__</w:t>
            </w:r>
            <w:r w:rsidR="00754BBA" w:rsidRPr="00912F71">
              <w:rPr>
                <w:rFonts w:ascii="Times New Roman" w:hAnsi="Times New Roman" w:cs="Times New Roman"/>
              </w:rPr>
              <w:t xml:space="preserve"> г.</w:t>
            </w:r>
          </w:p>
          <w:p w14:paraId="1CF2353C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(указывается дата заполнения</w:t>
            </w:r>
          </w:p>
          <w:p w14:paraId="12F0F666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412951FD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4BBA" w:rsidRPr="00912F71" w14:paraId="6C35EB00" w14:textId="7777777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FE21F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</w:p>
          <w:p w14:paraId="70D28923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14:paraId="57E407AA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14:paraId="6206D9A6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</w:p>
          <w:p w14:paraId="3BD8ADCA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С проверочным листом ознакомлен(а):</w:t>
            </w:r>
          </w:p>
          <w:p w14:paraId="028FFB39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68A56F34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(фамилия, имя, отчество (в случае, если имеется), должность руководителя,</w:t>
            </w:r>
          </w:p>
          <w:p w14:paraId="2DA81242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иного должностного лица или уполномоченного представителя юридического</w:t>
            </w:r>
          </w:p>
          <w:p w14:paraId="23D13BD4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лица, индивидуального предпринимателя, его уполномоченного представителя)</w:t>
            </w:r>
          </w:p>
          <w:p w14:paraId="2CF1034B" w14:textId="77777777" w:rsidR="00754BBA" w:rsidRPr="00912F71" w:rsidRDefault="00912F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4BBA" w:rsidRPr="00912F7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_»</w:t>
            </w:r>
            <w:r w:rsidR="00754BBA" w:rsidRPr="00912F71">
              <w:rPr>
                <w:rFonts w:ascii="Times New Roman" w:hAnsi="Times New Roman" w:cs="Times New Roman"/>
              </w:rPr>
              <w:t xml:space="preserve"> ____________________ 20_</w:t>
            </w:r>
            <w:r>
              <w:rPr>
                <w:rFonts w:ascii="Times New Roman" w:hAnsi="Times New Roman" w:cs="Times New Roman"/>
              </w:rPr>
              <w:t>__</w:t>
            </w:r>
            <w:r w:rsidR="00754BBA" w:rsidRPr="00912F71">
              <w:rPr>
                <w:rFonts w:ascii="Times New Roman" w:hAnsi="Times New Roman" w:cs="Times New Roman"/>
              </w:rPr>
              <w:t>_ г. _____________________________</w:t>
            </w:r>
          </w:p>
          <w:p w14:paraId="35180E77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 xml:space="preserve">                                      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912F71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B67AC2" w:rsidRPr="00912F71">
              <w:rPr>
                <w:rFonts w:ascii="Times New Roman" w:hAnsi="Times New Roman" w:cs="Times New Roman"/>
                <w:sz w:val="20"/>
              </w:rPr>
              <w:t>(</w:t>
            </w:r>
            <w:r w:rsidRPr="00912F71">
              <w:rPr>
                <w:rFonts w:ascii="Times New Roman" w:hAnsi="Times New Roman" w:cs="Times New Roman"/>
                <w:sz w:val="20"/>
              </w:rPr>
              <w:t>подпись)</w:t>
            </w:r>
          </w:p>
          <w:p w14:paraId="76EFCA3D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14:paraId="682E6C49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57FD1C89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(фамилия, имя, отчество (в случае, если имеется), уполномоченного</w:t>
            </w:r>
          </w:p>
          <w:p w14:paraId="243CA2D1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должностного лица (лиц), проводящего проверку)</w:t>
            </w:r>
          </w:p>
          <w:p w14:paraId="453EE6BF" w14:textId="77777777" w:rsidR="00754BBA" w:rsidRPr="00912F71" w:rsidRDefault="00912F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</w:t>
            </w:r>
            <w:r w:rsidR="00754BBA" w:rsidRPr="00912F7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754BBA" w:rsidRPr="00912F71">
              <w:rPr>
                <w:rFonts w:ascii="Times New Roman" w:hAnsi="Times New Roman" w:cs="Times New Roman"/>
              </w:rPr>
              <w:t xml:space="preserve"> ____________________ 20__</w:t>
            </w:r>
            <w:r>
              <w:rPr>
                <w:rFonts w:ascii="Times New Roman" w:hAnsi="Times New Roman" w:cs="Times New Roman"/>
              </w:rPr>
              <w:t>__</w:t>
            </w:r>
            <w:r w:rsidR="00754BBA" w:rsidRPr="00912F71">
              <w:rPr>
                <w:rFonts w:ascii="Times New Roman" w:hAnsi="Times New Roman" w:cs="Times New Roman"/>
              </w:rPr>
              <w:t xml:space="preserve"> г. _____________________________</w:t>
            </w:r>
          </w:p>
          <w:p w14:paraId="1926F76B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 xml:space="preserve">                                     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912F71">
              <w:rPr>
                <w:rFonts w:ascii="Times New Roman" w:hAnsi="Times New Roman" w:cs="Times New Roman"/>
                <w:sz w:val="20"/>
              </w:rPr>
              <w:t xml:space="preserve">    (подпись)</w:t>
            </w:r>
          </w:p>
          <w:p w14:paraId="06EE8909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Копию проверочного листа получил(а):</w:t>
            </w:r>
          </w:p>
          <w:p w14:paraId="080BC47D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14:paraId="467D94F3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(фамилия, имя, отчество (в случае, если имеется), должность руководителя,</w:t>
            </w:r>
          </w:p>
          <w:p w14:paraId="5AC80831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иного должностного лица или уполномоченного представителя юридического</w:t>
            </w:r>
          </w:p>
          <w:p w14:paraId="46EF1871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лица, индивидуального предпринимателя, его уполномоченного представителя)</w:t>
            </w:r>
          </w:p>
          <w:p w14:paraId="5D897C51" w14:textId="77777777" w:rsidR="00754BBA" w:rsidRPr="00912F71" w:rsidRDefault="00912F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</w:t>
            </w:r>
            <w:r w:rsidR="00754BBA" w:rsidRPr="00912F7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754BBA" w:rsidRPr="00912F71">
              <w:rPr>
                <w:rFonts w:ascii="Times New Roman" w:hAnsi="Times New Roman" w:cs="Times New Roman"/>
              </w:rPr>
              <w:t xml:space="preserve"> ____________________ 20_</w:t>
            </w:r>
            <w:r>
              <w:rPr>
                <w:rFonts w:ascii="Times New Roman" w:hAnsi="Times New Roman" w:cs="Times New Roman"/>
              </w:rPr>
              <w:t>__</w:t>
            </w:r>
            <w:r w:rsidR="00754BBA" w:rsidRPr="00912F71">
              <w:rPr>
                <w:rFonts w:ascii="Times New Roman" w:hAnsi="Times New Roman" w:cs="Times New Roman"/>
              </w:rPr>
              <w:t>_ г. _____________________________</w:t>
            </w:r>
          </w:p>
          <w:p w14:paraId="7E732463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 xml:space="preserve">                               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912F71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912F71">
              <w:rPr>
                <w:rFonts w:ascii="Times New Roman" w:hAnsi="Times New Roman" w:cs="Times New Roman"/>
                <w:sz w:val="20"/>
              </w:rPr>
              <w:t xml:space="preserve">   (подпись)</w:t>
            </w:r>
          </w:p>
          <w:p w14:paraId="2247D890" w14:textId="77777777" w:rsidR="00754BBA" w:rsidRPr="00912F71" w:rsidRDefault="00754BBA">
            <w:pPr>
              <w:pStyle w:val="a5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14:paraId="394BC3AF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</w:rPr>
            </w:pPr>
            <w:r w:rsidRPr="00912F71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2A9EF355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(фамилия, имя, отчество (в случае, если имеется), уполномоченного</w:t>
            </w:r>
          </w:p>
          <w:p w14:paraId="2EE9C6CB" w14:textId="77777777" w:rsidR="00754BBA" w:rsidRPr="00912F71" w:rsidRDefault="00754B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>должностного лица (лиц), проводящего проверку)</w:t>
            </w:r>
          </w:p>
          <w:p w14:paraId="597C1517" w14:textId="77777777" w:rsidR="00754BBA" w:rsidRPr="00912F71" w:rsidRDefault="00912F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4BBA" w:rsidRPr="00912F7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754BBA" w:rsidRPr="00912F7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754BBA" w:rsidRPr="00912F71">
              <w:rPr>
                <w:rFonts w:ascii="Times New Roman" w:hAnsi="Times New Roman" w:cs="Times New Roman"/>
              </w:rPr>
              <w:t xml:space="preserve"> ____________________ 20__</w:t>
            </w:r>
            <w:r>
              <w:rPr>
                <w:rFonts w:ascii="Times New Roman" w:hAnsi="Times New Roman" w:cs="Times New Roman"/>
              </w:rPr>
              <w:t>__</w:t>
            </w:r>
            <w:r w:rsidR="00754BBA" w:rsidRPr="00912F71">
              <w:rPr>
                <w:rFonts w:ascii="Times New Roman" w:hAnsi="Times New Roman" w:cs="Times New Roman"/>
              </w:rPr>
              <w:t xml:space="preserve"> г. _____________________________</w:t>
            </w:r>
          </w:p>
          <w:p w14:paraId="0841E7CE" w14:textId="77777777" w:rsidR="00754BBA" w:rsidRPr="00912F71" w:rsidRDefault="00754BBA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912F71">
              <w:rPr>
                <w:rFonts w:ascii="Times New Roman" w:hAnsi="Times New Roman" w:cs="Times New Roman"/>
                <w:sz w:val="20"/>
              </w:rPr>
              <w:t xml:space="preserve">                                     </w:t>
            </w:r>
            <w:r w:rsidR="00912F71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Pr="00912F71">
              <w:rPr>
                <w:rFonts w:ascii="Times New Roman" w:hAnsi="Times New Roman" w:cs="Times New Roman"/>
                <w:sz w:val="20"/>
              </w:rPr>
              <w:t xml:space="preserve">       (подпись)</w:t>
            </w:r>
          </w:p>
          <w:p w14:paraId="63667225" w14:textId="77777777" w:rsidR="00754BBA" w:rsidRPr="00BA1612" w:rsidRDefault="00754BBA">
            <w:pPr>
              <w:pStyle w:val="a5"/>
              <w:rPr>
                <w:rFonts w:ascii="Times New Roman" w:hAnsi="Times New Roman" w:cs="Times New Roman"/>
                <w:sz w:val="4"/>
              </w:rPr>
            </w:pPr>
          </w:p>
        </w:tc>
      </w:tr>
    </w:tbl>
    <w:p w14:paraId="6B855EFA" w14:textId="77777777" w:rsidR="00754BBA" w:rsidRDefault="00754BBA" w:rsidP="00BA1612">
      <w:pPr>
        <w:ind w:firstLine="0"/>
      </w:pPr>
    </w:p>
    <w:sectPr w:rsidR="00754BBA" w:rsidSect="00391F78">
      <w:headerReference w:type="default" r:id="rId10"/>
      <w:headerReference w:type="first" r:id="rId11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D00E9" w14:textId="77777777" w:rsidR="008621F2" w:rsidRDefault="008621F2">
      <w:r>
        <w:separator/>
      </w:r>
    </w:p>
  </w:endnote>
  <w:endnote w:type="continuationSeparator" w:id="0">
    <w:p w14:paraId="4A51E88A" w14:textId="77777777" w:rsidR="008621F2" w:rsidRDefault="0086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EC3EA" w14:textId="77777777" w:rsidR="008621F2" w:rsidRDefault="008621F2">
      <w:r>
        <w:separator/>
      </w:r>
    </w:p>
  </w:footnote>
  <w:footnote w:type="continuationSeparator" w:id="0">
    <w:p w14:paraId="4BEA320B" w14:textId="77777777" w:rsidR="008621F2" w:rsidRDefault="00862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1DF" w14:textId="77777777" w:rsidR="00754BBA" w:rsidRDefault="00754BBA" w:rsidP="00F2341F">
    <w:pPr>
      <w:ind w:firstLine="0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4791" w14:textId="67FDE7F9" w:rsidR="00405604" w:rsidRDefault="00405604" w:rsidP="0040560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6404"/>
    <w:multiLevelType w:val="hybridMultilevel"/>
    <w:tmpl w:val="710A2184"/>
    <w:lvl w:ilvl="0" w:tplc="93DA8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FF55D52"/>
    <w:multiLevelType w:val="hybridMultilevel"/>
    <w:tmpl w:val="C43CD33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B"/>
    <w:rsid w:val="000B256E"/>
    <w:rsid w:val="00195BB5"/>
    <w:rsid w:val="001965A7"/>
    <w:rsid w:val="001B5D1F"/>
    <w:rsid w:val="00225487"/>
    <w:rsid w:val="002652A9"/>
    <w:rsid w:val="002A5085"/>
    <w:rsid w:val="003231C4"/>
    <w:rsid w:val="00326A83"/>
    <w:rsid w:val="00391F78"/>
    <w:rsid w:val="00405604"/>
    <w:rsid w:val="00462AC1"/>
    <w:rsid w:val="00487007"/>
    <w:rsid w:val="005C0719"/>
    <w:rsid w:val="00633C56"/>
    <w:rsid w:val="006572A9"/>
    <w:rsid w:val="0070455B"/>
    <w:rsid w:val="00754BBA"/>
    <w:rsid w:val="0075761C"/>
    <w:rsid w:val="0079303F"/>
    <w:rsid w:val="00794420"/>
    <w:rsid w:val="007B5D8B"/>
    <w:rsid w:val="008621F2"/>
    <w:rsid w:val="00912F71"/>
    <w:rsid w:val="00916B6C"/>
    <w:rsid w:val="00924BB2"/>
    <w:rsid w:val="00AF020A"/>
    <w:rsid w:val="00B14D8E"/>
    <w:rsid w:val="00B67AC2"/>
    <w:rsid w:val="00BA1612"/>
    <w:rsid w:val="00C021C2"/>
    <w:rsid w:val="00C4720E"/>
    <w:rsid w:val="00C92925"/>
    <w:rsid w:val="00C95BFB"/>
    <w:rsid w:val="00D57ADF"/>
    <w:rsid w:val="00E30769"/>
    <w:rsid w:val="00EE2D19"/>
    <w:rsid w:val="00F0393B"/>
    <w:rsid w:val="00F2341F"/>
    <w:rsid w:val="00F60631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3111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391F78"/>
    <w:rPr>
      <w:rFonts w:cs="Times New Roman"/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B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391F78"/>
    <w:rPr>
      <w:rFonts w:cs="Times New Roman"/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B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4FB6-309F-49A8-BA01-4C4FCFD5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Natasha</cp:lastModifiedBy>
  <cp:revision>10</cp:revision>
  <cp:lastPrinted>2022-03-03T08:50:00Z</cp:lastPrinted>
  <dcterms:created xsi:type="dcterms:W3CDTF">2022-01-27T07:45:00Z</dcterms:created>
  <dcterms:modified xsi:type="dcterms:W3CDTF">2022-03-03T10:23:00Z</dcterms:modified>
</cp:coreProperties>
</file>