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95pt;margin-top:-6.75pt;width:53.2pt;height:57.05pt;z-index:251659264" wrapcoords="-89 0 -89 21334 21511 21334 21511 0 -89 0">
            <v:imagedata r:id="rId6" o:title=""/>
            <w10:wrap type="tight"/>
          </v:shape>
          <o:OLEObject Type="Embed" ProgID="Photoshop.Image.9" ShapeID="_x0000_s1026" DrawAspect="Content" ObjectID="_1641900493" r:id="rId7">
            <o:FieldCodes>\s</o:FieldCodes>
          </o:OLEObject>
        </w:pic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РОССИЙСКАЯ ФЕДЕРАЦИЯ</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КЕМЕРОВСКАЯ ОБЛАСТЬ-КУЗБАСС</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ПОЛЫСАЕВСКИЙ ГОРОДСКОЙ ОКРУГ</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АДМИНИСТРАЦИЯ ПОЛЫСАЕВСКОГО ГОРОДСКОГО ОКРУГА</w:t>
      </w:r>
    </w:p>
    <w:p w:rsidR="00ED70FE" w:rsidRPr="00ED70FE" w:rsidRDefault="00ED70FE" w:rsidP="00ED70FE">
      <w:pPr>
        <w:keepNext/>
        <w:spacing w:after="0" w:line="240" w:lineRule="auto"/>
        <w:ind w:right="566" w:firstLine="709"/>
        <w:jc w:val="center"/>
        <w:outlineLvl w:val="5"/>
        <w:rPr>
          <w:rFonts w:ascii="Times New Roman" w:eastAsia="Times New Roman" w:hAnsi="Times New Roman" w:cs="Times New Roman"/>
          <w:b/>
          <w:sz w:val="28"/>
          <w:szCs w:val="28"/>
          <w:lang w:eastAsia="ru-RU"/>
        </w:rPr>
      </w:pPr>
    </w:p>
    <w:p w:rsidR="00ED70FE" w:rsidRPr="00ED70FE" w:rsidRDefault="00ED70FE" w:rsidP="00ED70FE">
      <w:pPr>
        <w:keepNext/>
        <w:spacing w:after="0" w:line="240" w:lineRule="auto"/>
        <w:ind w:right="566" w:firstLine="709"/>
        <w:jc w:val="center"/>
        <w:outlineLvl w:val="5"/>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ПОСТАНОВЛЕНИЕ</w:t>
      </w:r>
    </w:p>
    <w:p w:rsidR="00ED70FE" w:rsidRPr="00ED70FE" w:rsidRDefault="00ED70FE" w:rsidP="00ED70FE">
      <w:pPr>
        <w:spacing w:after="0" w:line="240" w:lineRule="auto"/>
        <w:ind w:firstLine="709"/>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 xml:space="preserve">                                                            (проект)</w:t>
      </w:r>
    </w:p>
    <w:p w:rsidR="00ED70FE" w:rsidRPr="00ED70FE" w:rsidRDefault="00ED70FE" w:rsidP="00ED70FE">
      <w:pPr>
        <w:spacing w:after="0" w:line="240" w:lineRule="auto"/>
        <w:ind w:right="566" w:firstLine="709"/>
        <w:jc w:val="center"/>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right="566" w:firstLine="709"/>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от  __________    №____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proofErr w:type="spellStart"/>
      <w:r w:rsidRPr="00ED70FE">
        <w:rPr>
          <w:rFonts w:ascii="Times New Roman" w:eastAsia="Times New Roman" w:hAnsi="Times New Roman" w:cs="Times New Roman"/>
          <w:sz w:val="28"/>
          <w:szCs w:val="28"/>
          <w:lang w:eastAsia="ru-RU"/>
        </w:rPr>
        <w:t>г</w:t>
      </w:r>
      <w:proofErr w:type="gramStart"/>
      <w:r w:rsidRPr="00ED70FE">
        <w:rPr>
          <w:rFonts w:ascii="Times New Roman" w:eastAsia="Times New Roman" w:hAnsi="Times New Roman" w:cs="Times New Roman"/>
          <w:sz w:val="28"/>
          <w:szCs w:val="28"/>
          <w:lang w:eastAsia="ru-RU"/>
        </w:rPr>
        <w:t>.П</w:t>
      </w:r>
      <w:proofErr w:type="gramEnd"/>
      <w:r w:rsidRPr="00ED70FE">
        <w:rPr>
          <w:rFonts w:ascii="Times New Roman" w:eastAsia="Times New Roman" w:hAnsi="Times New Roman" w:cs="Times New Roman"/>
          <w:sz w:val="28"/>
          <w:szCs w:val="28"/>
          <w:lang w:eastAsia="ru-RU"/>
        </w:rPr>
        <w:t>олысаево</w:t>
      </w:r>
      <w:proofErr w:type="spellEnd"/>
      <w:r w:rsidRPr="00ED70FE">
        <w:rPr>
          <w:rFonts w:ascii="Times New Roman" w:eastAsia="Times New Roman" w:hAnsi="Times New Roman" w:cs="Times New Roman"/>
          <w:sz w:val="28"/>
          <w:szCs w:val="28"/>
          <w:lang w:eastAsia="ru-RU"/>
        </w:rPr>
        <w:t xml:space="preserve">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2A43D5" w:rsidRDefault="00ED70FE" w:rsidP="00ED70FE">
      <w:pPr>
        <w:spacing w:after="0" w:line="240" w:lineRule="auto"/>
        <w:ind w:right="5205" w:firstLine="709"/>
        <w:jc w:val="both"/>
        <w:rPr>
          <w:rFonts w:ascii="Times New Roman" w:eastAsia="Times New Roman" w:hAnsi="Times New Roman" w:cs="Times New Roman"/>
          <w:sz w:val="26"/>
          <w:szCs w:val="26"/>
          <w:lang w:eastAsia="ru-RU"/>
        </w:rPr>
      </w:pPr>
      <w:r w:rsidRPr="002A43D5">
        <w:rPr>
          <w:rFonts w:ascii="Times New Roman" w:eastAsia="Times New Roman" w:hAnsi="Times New Roman" w:cs="Times New Roman"/>
          <w:sz w:val="26"/>
          <w:szCs w:val="26"/>
          <w:lang w:eastAsia="ru-RU"/>
        </w:rPr>
        <w:t xml:space="preserve">О внесении изменений в постановление администрации Полысаевского городского округа от 16.05.2019 № 816 «Об утверждении административного регламента по предоставлению муниципальной услуги </w:t>
      </w:r>
      <w:r w:rsidRPr="002A43D5">
        <w:rPr>
          <w:rFonts w:ascii="Times New Roman" w:eastAsia="Times New Roman" w:hAnsi="Times New Roman" w:cs="Times New Roman"/>
          <w:bCs/>
          <w:sz w:val="26"/>
          <w:szCs w:val="26"/>
          <w:lang w:eastAsia="ru-RU"/>
        </w:rPr>
        <w:t>«Предварительное согласование предоставления земельного участка»</w:t>
      </w:r>
    </w:p>
    <w:p w:rsidR="00ED70FE" w:rsidRPr="002A43D5" w:rsidRDefault="00ED70FE" w:rsidP="002A43D5">
      <w:pPr>
        <w:spacing w:after="0" w:line="240" w:lineRule="auto"/>
        <w:jc w:val="both"/>
        <w:rPr>
          <w:rFonts w:ascii="Times New Roman" w:eastAsia="Times New Roman" w:hAnsi="Times New Roman" w:cs="Times New Roman"/>
          <w:sz w:val="26"/>
          <w:szCs w:val="26"/>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В связи с ликвидацией МАУ «Полысаевский многофункциональный центр предоставления государственных и муниципальных услуг», администрация Полысаевского городского округа  постановляет:</w:t>
      </w:r>
    </w:p>
    <w:p w:rsidR="00ED70FE" w:rsidRPr="00ED70FE" w:rsidRDefault="00ED70FE" w:rsidP="00ED70FE">
      <w:pPr>
        <w:spacing w:after="0" w:line="240" w:lineRule="auto"/>
        <w:ind w:firstLine="709"/>
        <w:jc w:val="both"/>
        <w:rPr>
          <w:rFonts w:ascii="Times New Roman" w:eastAsia="Times New Roman" w:hAnsi="Times New Roman" w:cs="Times New Roman"/>
          <w:bCs/>
          <w:sz w:val="28"/>
          <w:szCs w:val="28"/>
          <w:lang w:eastAsia="ru-RU"/>
        </w:rPr>
      </w:pPr>
      <w:r w:rsidRPr="00ED70FE">
        <w:rPr>
          <w:rFonts w:ascii="Times New Roman" w:eastAsia="Times New Roman" w:hAnsi="Times New Roman" w:cs="Times New Roman"/>
          <w:sz w:val="28"/>
          <w:szCs w:val="28"/>
          <w:lang w:eastAsia="ru-RU"/>
        </w:rPr>
        <w:t xml:space="preserve">1.  Внести в постановление администрации Полысаевского городского округа от 16.05.2019 № 816 </w:t>
      </w:r>
      <w:r w:rsidRPr="00ED70FE">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w:t>
      </w:r>
      <w:r w:rsidRPr="00ED70FE">
        <w:rPr>
          <w:rFonts w:ascii="Times New Roman" w:eastAsia="Times New Roman" w:hAnsi="Times New Roman" w:cs="Times New Roman"/>
          <w:sz w:val="28"/>
          <w:szCs w:val="28"/>
          <w:lang w:eastAsia="ru-RU"/>
        </w:rPr>
        <w:t>следующие изменения:</w:t>
      </w:r>
    </w:p>
    <w:p w:rsidR="00ED70FE" w:rsidRPr="00ED70FE" w:rsidRDefault="00ED70FE" w:rsidP="00ED70FE">
      <w:pPr>
        <w:spacing w:after="0"/>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1.1. в  пункте 1.3.2. раздела 1 регламента слова: «МАУ «Полысаевский многофункциональный центр предоставления государственных и муниципальных услуг» заменить словами: «Многофункциональный центр предоставления государственных и муниципальных услуг» (далее – МФЦ).</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3. Настоящее постановление вступает в силу со дня официального опубликования в городской массовой газете «Полысаево». </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4. </w:t>
      </w:r>
      <w:proofErr w:type="gramStart"/>
      <w:r w:rsidRPr="00ED70FE">
        <w:rPr>
          <w:rFonts w:ascii="Times New Roman" w:eastAsia="Times New Roman" w:hAnsi="Times New Roman" w:cs="Times New Roman"/>
          <w:sz w:val="28"/>
          <w:szCs w:val="28"/>
          <w:lang w:eastAsia="ru-RU"/>
        </w:rPr>
        <w:t>Контроль за</w:t>
      </w:r>
      <w:proofErr w:type="gramEnd"/>
      <w:r w:rsidRPr="00ED70FE">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Полысаевского городского округа  </w:t>
      </w:r>
      <w:proofErr w:type="spellStart"/>
      <w:r w:rsidRPr="00ED70FE">
        <w:rPr>
          <w:rFonts w:ascii="Times New Roman" w:eastAsia="Times New Roman" w:hAnsi="Times New Roman" w:cs="Times New Roman"/>
          <w:sz w:val="28"/>
          <w:szCs w:val="28"/>
          <w:lang w:eastAsia="ru-RU"/>
        </w:rPr>
        <w:t>Е.Г.Березину</w:t>
      </w:r>
      <w:proofErr w:type="spellEnd"/>
      <w:r w:rsidRPr="00ED70FE">
        <w:rPr>
          <w:rFonts w:ascii="Times New Roman" w:eastAsia="Times New Roman" w:hAnsi="Times New Roman" w:cs="Times New Roman"/>
          <w:sz w:val="28"/>
          <w:szCs w:val="28"/>
          <w:lang w:eastAsia="ru-RU"/>
        </w:rPr>
        <w:t>.</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2A43D5">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Глава Полысаевского городского округа</w:t>
      </w:r>
      <w:r w:rsidRPr="00ED70FE">
        <w:rPr>
          <w:rFonts w:ascii="Times New Roman" w:eastAsia="Times New Roman" w:hAnsi="Times New Roman" w:cs="Times New Roman"/>
          <w:sz w:val="28"/>
          <w:szCs w:val="28"/>
          <w:lang w:eastAsia="ru-RU"/>
        </w:rPr>
        <w:tab/>
        <w:t xml:space="preserve">                                           </w:t>
      </w:r>
      <w:r w:rsidR="002A43D5">
        <w:rPr>
          <w:rFonts w:ascii="Times New Roman" w:eastAsia="Times New Roman" w:hAnsi="Times New Roman" w:cs="Times New Roman"/>
          <w:sz w:val="28"/>
          <w:szCs w:val="28"/>
          <w:lang w:eastAsia="ru-RU"/>
        </w:rPr>
        <w:t xml:space="preserve">        </w:t>
      </w:r>
      <w:r w:rsidRPr="00ED70FE">
        <w:rPr>
          <w:rFonts w:ascii="Times New Roman" w:eastAsia="Times New Roman" w:hAnsi="Times New Roman" w:cs="Times New Roman"/>
          <w:sz w:val="28"/>
          <w:szCs w:val="28"/>
          <w:lang w:eastAsia="ru-RU"/>
        </w:rPr>
        <w:t>В.П. Зыков</w:t>
      </w:r>
    </w:p>
    <w:p w:rsidR="00ED70FE" w:rsidRPr="002A43D5" w:rsidRDefault="00ED70FE" w:rsidP="002A43D5">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p>
    <w:p w:rsidR="00ED70FE" w:rsidRPr="00ED70FE" w:rsidRDefault="00ED70FE" w:rsidP="00ED70FE">
      <w:pPr>
        <w:widowControl w:val="0"/>
        <w:spacing w:after="0" w:line="240" w:lineRule="auto"/>
        <w:jc w:val="both"/>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Согласовано:</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 xml:space="preserve">Первый заместитель главы Полысаевского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городского округа                                                                                       Е.Г. Березина</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Начальник юридического отдела администрации</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Полысаевского городского округа                                                      М.Ю. Бредихина</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Председатель комитета по управлению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муниципальным имуществом Полысаевского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городского округа                                                                                  М.Е. </w:t>
      </w:r>
      <w:proofErr w:type="spellStart"/>
      <w:r w:rsidRPr="00ED70FE">
        <w:rPr>
          <w:rFonts w:ascii="Times New Roman" w:eastAsia="Times New Roman" w:hAnsi="Times New Roman" w:cs="Times New Roman"/>
          <w:sz w:val="28"/>
          <w:szCs w:val="28"/>
          <w:lang w:eastAsia="ru-RU"/>
        </w:rPr>
        <w:t>Кошкарова</w:t>
      </w:r>
      <w:proofErr w:type="spellEnd"/>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Начальник юридического отдела комитета</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по управлению муниципальным имуществом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Полысаевского городского округа                                              А.А. </w:t>
      </w:r>
      <w:proofErr w:type="spellStart"/>
      <w:r w:rsidRPr="00ED70FE">
        <w:rPr>
          <w:rFonts w:ascii="Times New Roman" w:eastAsia="Times New Roman" w:hAnsi="Times New Roman" w:cs="Times New Roman"/>
          <w:sz w:val="28"/>
          <w:szCs w:val="28"/>
          <w:lang w:eastAsia="ru-RU"/>
        </w:rPr>
        <w:t>Старосотникова</w:t>
      </w:r>
      <w:proofErr w:type="spellEnd"/>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p>
    <w:p w:rsidR="002A43D5"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Начальник отдела по управлению</w:t>
      </w:r>
      <w:r w:rsidR="002A43D5">
        <w:rPr>
          <w:rFonts w:ascii="Times New Roman" w:eastAsia="Times New Roman" w:hAnsi="Times New Roman" w:cs="Times New Roman"/>
          <w:sz w:val="28"/>
          <w:szCs w:val="28"/>
          <w:lang w:eastAsia="ru-RU"/>
        </w:rPr>
        <w:t xml:space="preserve"> </w:t>
      </w:r>
      <w:proofErr w:type="gramStart"/>
      <w:r w:rsidR="002A43D5">
        <w:rPr>
          <w:rFonts w:ascii="Times New Roman" w:eastAsia="Times New Roman" w:hAnsi="Times New Roman" w:cs="Times New Roman"/>
          <w:sz w:val="28"/>
          <w:szCs w:val="28"/>
          <w:lang w:eastAsia="ru-RU"/>
        </w:rPr>
        <w:t>земельными</w:t>
      </w:r>
      <w:proofErr w:type="gramEnd"/>
      <w:r w:rsidR="002A43D5">
        <w:rPr>
          <w:rFonts w:ascii="Times New Roman" w:eastAsia="Times New Roman" w:hAnsi="Times New Roman" w:cs="Times New Roman"/>
          <w:sz w:val="28"/>
          <w:szCs w:val="28"/>
          <w:lang w:eastAsia="ru-RU"/>
        </w:rPr>
        <w:t xml:space="preserve"> </w:t>
      </w:r>
    </w:p>
    <w:p w:rsidR="00ED70FE" w:rsidRPr="00ED70FE" w:rsidRDefault="002A43D5" w:rsidP="00ED70F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ресурсами </w:t>
      </w:r>
      <w:r w:rsidR="00ED70FE" w:rsidRPr="00ED70FE">
        <w:rPr>
          <w:rFonts w:ascii="Times New Roman" w:eastAsia="Times New Roman" w:hAnsi="Times New Roman" w:cs="Times New Roman"/>
          <w:sz w:val="28"/>
          <w:szCs w:val="28"/>
          <w:lang w:eastAsia="ru-RU"/>
        </w:rPr>
        <w:t xml:space="preserve">комитета по управлению </w:t>
      </w:r>
      <w:proofErr w:type="gramStart"/>
      <w:r w:rsidR="00ED70FE" w:rsidRPr="00ED70FE">
        <w:rPr>
          <w:rFonts w:ascii="Times New Roman" w:eastAsia="Times New Roman" w:hAnsi="Times New Roman" w:cs="Times New Roman"/>
          <w:sz w:val="28"/>
          <w:szCs w:val="28"/>
          <w:lang w:eastAsia="ru-RU"/>
        </w:rPr>
        <w:t>муниципальным</w:t>
      </w:r>
      <w:proofErr w:type="gramEnd"/>
      <w:r w:rsidR="00ED70FE" w:rsidRPr="00ED70FE">
        <w:rPr>
          <w:rFonts w:ascii="Times New Roman" w:eastAsia="Times New Roman" w:hAnsi="Times New Roman" w:cs="Times New Roman"/>
          <w:sz w:val="28"/>
          <w:szCs w:val="28"/>
          <w:lang w:eastAsia="ru-RU"/>
        </w:rPr>
        <w:t xml:space="preserve"> </w:t>
      </w:r>
    </w:p>
    <w:p w:rsidR="00ED70FE" w:rsidRPr="00ED70FE" w:rsidRDefault="00ED70FE" w:rsidP="00ED70FE">
      <w:pPr>
        <w:widowControl w:val="0"/>
        <w:spacing w:after="0" w:line="240" w:lineRule="auto"/>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имуществом Полысаевского городского округа     </w:t>
      </w:r>
      <w:r w:rsidR="002A43D5">
        <w:rPr>
          <w:rFonts w:ascii="Times New Roman" w:eastAsia="Times New Roman" w:hAnsi="Times New Roman" w:cs="Times New Roman"/>
          <w:sz w:val="28"/>
          <w:szCs w:val="28"/>
          <w:lang w:eastAsia="ru-RU"/>
        </w:rPr>
        <w:t xml:space="preserve">                                   О.Н. Рихтер</w:t>
      </w:r>
    </w:p>
    <w:p w:rsidR="00ED70FE" w:rsidRPr="00ED70FE" w:rsidRDefault="00ED70FE" w:rsidP="00ED70FE">
      <w:pPr>
        <w:spacing w:after="0" w:line="240" w:lineRule="auto"/>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Default="00ED70FE"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Default="002A43D5" w:rsidP="00ED70FE">
      <w:pPr>
        <w:spacing w:after="0" w:line="240" w:lineRule="auto"/>
        <w:rPr>
          <w:rFonts w:ascii="Times New Roman" w:eastAsia="Times New Roman" w:hAnsi="Times New Roman" w:cs="Times New Roman"/>
          <w:sz w:val="28"/>
          <w:szCs w:val="28"/>
          <w:lang w:eastAsia="ru-RU"/>
        </w:rPr>
      </w:pPr>
    </w:p>
    <w:p w:rsidR="002A43D5" w:rsidRPr="00ED70FE" w:rsidRDefault="002A43D5" w:rsidP="00ED70FE">
      <w:pPr>
        <w:spacing w:after="0" w:line="240" w:lineRule="auto"/>
        <w:rPr>
          <w:rFonts w:ascii="Times New Roman" w:eastAsia="Times New Roman" w:hAnsi="Times New Roman" w:cs="Times New Roman"/>
          <w:sz w:val="28"/>
          <w:szCs w:val="28"/>
          <w:lang w:eastAsia="ru-RU"/>
        </w:rPr>
      </w:pPr>
    </w:p>
    <w:p w:rsidR="00ED70FE" w:rsidRPr="002A43D5" w:rsidRDefault="00ED70FE" w:rsidP="002A43D5">
      <w:pPr>
        <w:spacing w:after="0" w:line="240" w:lineRule="auto"/>
        <w:jc w:val="both"/>
        <w:rPr>
          <w:rFonts w:ascii="Times New Roman" w:eastAsia="Times New Roman" w:hAnsi="Times New Roman" w:cs="Times New Roman"/>
          <w:sz w:val="26"/>
          <w:szCs w:val="26"/>
          <w:lang w:eastAsia="ru-RU"/>
        </w:rPr>
      </w:pPr>
      <w:r w:rsidRPr="002A43D5">
        <w:rPr>
          <w:rFonts w:ascii="Times New Roman" w:eastAsia="Times New Roman" w:hAnsi="Times New Roman" w:cs="Times New Roman"/>
          <w:sz w:val="26"/>
          <w:szCs w:val="26"/>
          <w:lang w:eastAsia="ru-RU"/>
        </w:rPr>
        <w:t xml:space="preserve">Исп. А.А. </w:t>
      </w:r>
      <w:proofErr w:type="spellStart"/>
      <w:r w:rsidRPr="002A43D5">
        <w:rPr>
          <w:rFonts w:ascii="Times New Roman" w:eastAsia="Times New Roman" w:hAnsi="Times New Roman" w:cs="Times New Roman"/>
          <w:sz w:val="26"/>
          <w:szCs w:val="26"/>
          <w:lang w:eastAsia="ru-RU"/>
        </w:rPr>
        <w:t>Старосотникова</w:t>
      </w:r>
      <w:proofErr w:type="spellEnd"/>
    </w:p>
    <w:p w:rsidR="00ED70FE" w:rsidRPr="002A43D5" w:rsidRDefault="00ED70FE" w:rsidP="002A43D5">
      <w:pPr>
        <w:spacing w:after="0" w:line="240" w:lineRule="auto"/>
        <w:jc w:val="both"/>
        <w:rPr>
          <w:rFonts w:ascii="Times New Roman" w:eastAsia="Times New Roman" w:hAnsi="Times New Roman" w:cs="Times New Roman"/>
          <w:sz w:val="26"/>
          <w:szCs w:val="26"/>
          <w:lang w:eastAsia="ru-RU"/>
        </w:rPr>
      </w:pPr>
      <w:r w:rsidRPr="002A43D5">
        <w:rPr>
          <w:rFonts w:ascii="Times New Roman" w:eastAsia="Times New Roman" w:hAnsi="Times New Roman" w:cs="Times New Roman"/>
          <w:sz w:val="26"/>
          <w:szCs w:val="26"/>
          <w:lang w:eastAsia="ru-RU"/>
        </w:rPr>
        <w:t>+7(38456) 2 43 45</w:t>
      </w:r>
    </w:p>
    <w:p w:rsidR="00ED70FE" w:rsidRPr="00ED70FE" w:rsidRDefault="00ED70FE" w:rsidP="00ED70FE">
      <w:pPr>
        <w:spacing w:after="0" w:line="240" w:lineRule="auto"/>
        <w:ind w:firstLine="709"/>
        <w:jc w:val="right"/>
        <w:rPr>
          <w:rFonts w:ascii="Times New Roman" w:eastAsia="Times New Roman" w:hAnsi="Times New Roman" w:cs="Times New Roman"/>
          <w:sz w:val="28"/>
          <w:szCs w:val="28"/>
          <w:lang w:eastAsia="ru-RU"/>
        </w:rPr>
      </w:pPr>
    </w:p>
    <w:p w:rsidR="00D802C7" w:rsidRDefault="00D802C7" w:rsidP="00ED70FE">
      <w:pPr>
        <w:spacing w:after="0" w:line="240" w:lineRule="auto"/>
        <w:ind w:firstLine="709"/>
        <w:jc w:val="right"/>
        <w:rPr>
          <w:rFonts w:ascii="Times New Roman" w:eastAsia="Times New Roman" w:hAnsi="Times New Roman" w:cs="Times New Roman"/>
          <w:sz w:val="28"/>
          <w:szCs w:val="28"/>
          <w:lang w:eastAsia="ru-RU"/>
        </w:rPr>
      </w:pPr>
    </w:p>
    <w:p w:rsidR="00D802C7" w:rsidRDefault="00D802C7" w:rsidP="00ED70FE">
      <w:pPr>
        <w:spacing w:after="0" w:line="240" w:lineRule="auto"/>
        <w:ind w:firstLine="709"/>
        <w:jc w:val="right"/>
        <w:rPr>
          <w:rFonts w:ascii="Times New Roman" w:eastAsia="Times New Roman" w:hAnsi="Times New Roman" w:cs="Times New Roman"/>
          <w:sz w:val="28"/>
          <w:szCs w:val="28"/>
          <w:lang w:eastAsia="ru-RU"/>
        </w:rPr>
      </w:pPr>
    </w:p>
    <w:p w:rsidR="00D802C7" w:rsidRDefault="00D802C7" w:rsidP="00ED70FE">
      <w:pPr>
        <w:spacing w:after="0" w:line="240" w:lineRule="auto"/>
        <w:ind w:firstLine="709"/>
        <w:jc w:val="right"/>
        <w:rPr>
          <w:rFonts w:ascii="Times New Roman" w:eastAsia="Times New Roman" w:hAnsi="Times New Roman" w:cs="Times New Roman"/>
          <w:sz w:val="28"/>
          <w:szCs w:val="28"/>
          <w:lang w:eastAsia="ru-RU"/>
        </w:rPr>
      </w:pPr>
    </w:p>
    <w:p w:rsidR="00D802C7" w:rsidRDefault="00D802C7" w:rsidP="00D802C7">
      <w:pPr>
        <w:spacing w:after="0" w:line="240" w:lineRule="auto"/>
        <w:ind w:firstLine="709"/>
        <w:jc w:val="right"/>
        <w:rPr>
          <w:rFonts w:ascii="Times New Roman" w:eastAsia="Times New Roman" w:hAnsi="Times New Roman" w:cs="Times New Roman"/>
          <w:sz w:val="28"/>
          <w:szCs w:val="28"/>
          <w:lang w:eastAsia="ru-RU"/>
        </w:rPr>
      </w:pPr>
    </w:p>
    <w:p w:rsidR="00D802C7" w:rsidRDefault="00D802C7" w:rsidP="00D802C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D802C7" w:rsidRDefault="00D802C7" w:rsidP="00D802C7">
      <w:pPr>
        <w:spacing w:after="0" w:line="240" w:lineRule="auto"/>
        <w:ind w:firstLine="709"/>
        <w:jc w:val="right"/>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right"/>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постановлением администрации</w:t>
      </w:r>
    </w:p>
    <w:p w:rsidR="00ED70FE" w:rsidRPr="00ED70FE" w:rsidRDefault="00ED70FE" w:rsidP="00ED70FE">
      <w:pPr>
        <w:spacing w:after="0" w:line="240" w:lineRule="auto"/>
        <w:ind w:firstLine="709"/>
        <w:jc w:val="right"/>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Полысаевского городского округа</w:t>
      </w:r>
    </w:p>
    <w:p w:rsidR="00ED70FE" w:rsidRPr="00ED70FE" w:rsidRDefault="00ED70FE" w:rsidP="00ED70FE">
      <w:pPr>
        <w:spacing w:after="0" w:line="240" w:lineRule="auto"/>
        <w:ind w:firstLine="709"/>
        <w:jc w:val="right"/>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от _________2020 № 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Административный регламент</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предоставления  муниципальной  услуги</w:t>
      </w:r>
    </w:p>
    <w:p w:rsidR="00ED70FE" w:rsidRPr="00ED70FE" w:rsidRDefault="00ED70FE" w:rsidP="00ED70F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D70FE">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b/>
          <w:sz w:val="28"/>
          <w:szCs w:val="28"/>
          <w:lang w:eastAsia="ru-RU"/>
        </w:rPr>
      </w:pPr>
    </w:p>
    <w:p w:rsidR="00ED70FE" w:rsidRPr="00ED70FE" w:rsidRDefault="00ED70FE" w:rsidP="00ED70FE">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Общие положения.</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1.1.</w:t>
      </w:r>
      <w:r w:rsidRPr="00ED70FE">
        <w:rPr>
          <w:rFonts w:ascii="Times New Roman" w:eastAsia="Times New Roman" w:hAnsi="Times New Roman" w:cs="Times New Roman"/>
          <w:sz w:val="28"/>
          <w:szCs w:val="28"/>
          <w:lang w:eastAsia="ru-RU"/>
        </w:rPr>
        <w:tab/>
        <w:t>Предмет регулирования регламента.</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Полысаевского городского округа, в лице Комитета по управлению муниципальным имуществом Полысаевского городского округа (далее – Уполномоченный орган), при</w:t>
      </w:r>
      <w:proofErr w:type="gramEnd"/>
      <w:r w:rsidRPr="00ED70FE">
        <w:rPr>
          <w:rFonts w:ascii="Times New Roman" w:eastAsia="Times New Roman" w:hAnsi="Times New Roman" w:cs="Times New Roman"/>
          <w:sz w:val="28"/>
          <w:szCs w:val="28"/>
          <w:lang w:eastAsia="ru-RU"/>
        </w:rPr>
        <w:t xml:space="preserve"> </w:t>
      </w:r>
      <w:proofErr w:type="gramStart"/>
      <w:r w:rsidRPr="00ED70FE">
        <w:rPr>
          <w:rFonts w:ascii="Times New Roman" w:eastAsia="Times New Roman" w:hAnsi="Times New Roman" w:cs="Times New Roman"/>
          <w:sz w:val="28"/>
          <w:szCs w:val="28"/>
          <w:lang w:eastAsia="ru-RU"/>
        </w:rPr>
        <w:t>предоставлении</w:t>
      </w:r>
      <w:proofErr w:type="gramEnd"/>
      <w:r w:rsidRPr="00ED70FE">
        <w:rPr>
          <w:rFonts w:ascii="Times New Roman" w:eastAsia="Times New Roman" w:hAnsi="Times New Roman" w:cs="Times New Roman"/>
          <w:sz w:val="28"/>
          <w:szCs w:val="28"/>
          <w:lang w:eastAsia="ru-RU"/>
        </w:rPr>
        <w:t xml:space="preserve"> муниципальной услуги.</w:t>
      </w:r>
    </w:p>
    <w:p w:rsidR="00ED70FE" w:rsidRPr="00ED70FE" w:rsidRDefault="00ED70FE" w:rsidP="00ED70FE">
      <w:pPr>
        <w:widowControl w:val="0"/>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Круг заявителей.</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Муниципальная услуга предоставляется юридическим лицам, индивидуальным предпринимателям, физическим лицам (далее – Заявители).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Интересы Заявителей могут представлять иные лица (далее – представители), в соответствии с законодательств</w:t>
      </w:r>
      <w:bookmarkStart w:id="0" w:name="_GoBack"/>
      <w:bookmarkEnd w:id="0"/>
      <w:r w:rsidRPr="00ED70FE">
        <w:rPr>
          <w:rFonts w:ascii="Times New Roman" w:eastAsia="Times New Roman" w:hAnsi="Times New Roman" w:cs="Times New Roman"/>
          <w:sz w:val="28"/>
          <w:szCs w:val="28"/>
          <w:lang w:eastAsia="ru-RU"/>
        </w:rPr>
        <w:t>ом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1.2.1. От имени физических лиц заявления могут подавать: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опекуны недееспособных граждан;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представители, действующие в силу полномочий, основанных на доверенности или договоре.</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на Едином портале государственных и муниципальных услуг, в Уполномоченном органе, многофункциональном центре.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1.3.2. </w:t>
      </w:r>
      <w:proofErr w:type="gramStart"/>
      <w:r w:rsidRPr="00ED70FE">
        <w:rPr>
          <w:rFonts w:ascii="Times New Roman" w:eastAsia="Times New Roman" w:hAnsi="Times New Roman" w:cs="Times New Roman"/>
          <w:sz w:val="28"/>
          <w:szCs w:val="28"/>
          <w:lang w:eastAsia="ru-RU"/>
        </w:rPr>
        <w:t xml:space="preserve">Информация о местах нахождения, графиках работы, а так же способах получения информации о местах нахождения и графиках работы Комитета по управлению муниципальным имуществом Полысаевского городского округа, многофункционального центра предоставления государственных и муниципальных услуг </w:t>
      </w:r>
      <w:r w:rsidR="002A43D5" w:rsidRPr="00ED70FE">
        <w:rPr>
          <w:rFonts w:ascii="Times New Roman" w:eastAsia="Times New Roman" w:hAnsi="Times New Roman" w:cs="Times New Roman"/>
          <w:sz w:val="28"/>
          <w:szCs w:val="28"/>
          <w:lang w:eastAsia="ru-RU"/>
        </w:rPr>
        <w:t>«Многофункциональный центр предоставления государ</w:t>
      </w:r>
      <w:r w:rsidR="002A43D5">
        <w:rPr>
          <w:rFonts w:ascii="Times New Roman" w:eastAsia="Times New Roman" w:hAnsi="Times New Roman" w:cs="Times New Roman"/>
          <w:sz w:val="28"/>
          <w:szCs w:val="28"/>
          <w:lang w:eastAsia="ru-RU"/>
        </w:rPr>
        <w:t>ственных и муниципальных услуг»</w:t>
      </w:r>
      <w:r w:rsidRPr="00ED70FE">
        <w:rPr>
          <w:rFonts w:ascii="Times New Roman" w:eastAsia="Times New Roman" w:hAnsi="Times New Roman" w:cs="Times New Roman"/>
          <w:sz w:val="28"/>
          <w:szCs w:val="28"/>
          <w:lang w:eastAsia="ru-RU"/>
        </w:rPr>
        <w:t xml:space="preserve"> (далее – многофункциональный центр), подлежит обязательному размещению на стендах </w:t>
      </w:r>
      <w:r w:rsidRPr="00ED70FE">
        <w:rPr>
          <w:rFonts w:ascii="Times New Roman" w:eastAsia="Times New Roman" w:hAnsi="Times New Roman" w:cs="Times New Roman"/>
          <w:sz w:val="28"/>
          <w:szCs w:val="28"/>
          <w:lang w:eastAsia="ru-RU"/>
        </w:rPr>
        <w:lastRenderedPageBreak/>
        <w:t xml:space="preserve">в местах предоставления муниципальной услуги, официальном сайте администрации Полысаевского городского округа – </w:t>
      </w:r>
      <w:hyperlink r:id="rId8" w:history="1">
        <w:r w:rsidRPr="00ED70FE">
          <w:rPr>
            <w:rFonts w:ascii="Times New Roman" w:eastAsia="Times New Roman" w:hAnsi="Times New Roman" w:cs="Times New Roman"/>
            <w:color w:val="0000FF"/>
            <w:sz w:val="28"/>
            <w:szCs w:val="28"/>
            <w:u w:val="single"/>
            <w:lang w:val="en-US" w:eastAsia="ru-RU"/>
          </w:rPr>
          <w:t>www</w:t>
        </w:r>
        <w:proofErr w:type="gramEnd"/>
        <w:r w:rsidRPr="00ED70FE">
          <w:rPr>
            <w:rFonts w:ascii="Times New Roman" w:eastAsia="Times New Roman" w:hAnsi="Times New Roman" w:cs="Times New Roman"/>
            <w:color w:val="0000FF"/>
            <w:sz w:val="28"/>
            <w:szCs w:val="28"/>
            <w:u w:val="single"/>
            <w:lang w:eastAsia="ru-RU"/>
          </w:rPr>
          <w:t>.</w:t>
        </w:r>
        <w:proofErr w:type="gramStart"/>
        <w:r w:rsidRPr="00ED70FE">
          <w:rPr>
            <w:rFonts w:ascii="Times New Roman" w:eastAsia="Times New Roman" w:hAnsi="Times New Roman" w:cs="Times New Roman"/>
            <w:color w:val="0000FF"/>
            <w:sz w:val="28"/>
            <w:szCs w:val="28"/>
            <w:u w:val="single"/>
            <w:lang w:val="en-US" w:eastAsia="ru-RU"/>
          </w:rPr>
          <w:t>polisaevo</w:t>
        </w:r>
        <w:r w:rsidRPr="00ED70FE">
          <w:rPr>
            <w:rFonts w:ascii="Times New Roman" w:eastAsia="Times New Roman" w:hAnsi="Times New Roman" w:cs="Times New Roman"/>
            <w:color w:val="0000FF"/>
            <w:sz w:val="28"/>
            <w:szCs w:val="28"/>
            <w:u w:val="single"/>
            <w:lang w:eastAsia="ru-RU"/>
          </w:rPr>
          <w:t>.</w:t>
        </w:r>
        <w:r w:rsidRPr="00ED70FE">
          <w:rPr>
            <w:rFonts w:ascii="Times New Roman" w:eastAsia="Times New Roman" w:hAnsi="Times New Roman" w:cs="Times New Roman"/>
            <w:color w:val="0000FF"/>
            <w:sz w:val="28"/>
            <w:szCs w:val="28"/>
            <w:u w:val="single"/>
            <w:lang w:val="en-US" w:eastAsia="ru-RU"/>
          </w:rPr>
          <w:t>ru</w:t>
        </w:r>
      </w:hyperlink>
      <w:r w:rsidRPr="00ED70FE">
        <w:rPr>
          <w:rFonts w:ascii="Times New Roman" w:eastAsia="Times New Roman" w:hAnsi="Times New Roman" w:cs="Times New Roman"/>
          <w:sz w:val="28"/>
          <w:szCs w:val="28"/>
          <w:lang w:eastAsia="ru-RU"/>
        </w:rPr>
        <w:t xml:space="preserve">, многофункционального центра - </w:t>
      </w:r>
      <w:hyperlink r:id="rId9" w:history="1">
        <w:r w:rsidRPr="00ED70FE">
          <w:rPr>
            <w:rFonts w:ascii="Times New Roman" w:eastAsia="Times New Roman" w:hAnsi="Times New Roman" w:cs="Times New Roman"/>
            <w:color w:val="0000FF"/>
            <w:sz w:val="28"/>
            <w:szCs w:val="28"/>
            <w:u w:val="single"/>
            <w:lang w:eastAsia="ru-RU"/>
          </w:rPr>
          <w:t>www.mfc-polysaevo.ru</w:t>
        </w:r>
      </w:hyperlink>
      <w:r w:rsidRPr="00ED70FE">
        <w:rPr>
          <w:rFonts w:ascii="Times New Roman" w:eastAsia="Times New Roman" w:hAnsi="Times New Roman" w:cs="Times New Roman"/>
          <w:sz w:val="28"/>
          <w:szCs w:val="28"/>
          <w:lang w:eastAsia="ru-RU"/>
        </w:rPr>
        <w:t>, а так же на Едином портале государственных и муниципальных услуг (функций).</w:t>
      </w:r>
      <w:proofErr w:type="gramEnd"/>
      <w:r w:rsidRPr="00ED70FE">
        <w:rPr>
          <w:rFonts w:ascii="Times New Roman" w:eastAsia="Times New Roman" w:hAnsi="Times New Roman" w:cs="Times New Roman"/>
          <w:sz w:val="28"/>
          <w:szCs w:val="28"/>
          <w:lang w:eastAsia="ru-RU"/>
        </w:rPr>
        <w:t xml:space="preserve"> 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widowControl w:val="0"/>
        <w:numPr>
          <w:ilvl w:val="0"/>
          <w:numId w:val="2"/>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ED70FE">
        <w:rPr>
          <w:rFonts w:ascii="Times New Roman" w:eastAsia="Times New Roman" w:hAnsi="Times New Roman" w:cs="Times New Roman"/>
          <w:b/>
          <w:bCs/>
          <w:sz w:val="28"/>
          <w:szCs w:val="28"/>
          <w:lang w:eastAsia="ru-RU"/>
        </w:rPr>
        <w:t>Стандарт предоставления муниципальной услуги</w:t>
      </w:r>
    </w:p>
    <w:p w:rsidR="00ED70FE" w:rsidRPr="00ED70FE" w:rsidRDefault="00ED70FE" w:rsidP="00ED70F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2.1. Наименование муниципальной услуги: «Предоставление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 (далее - муниципальная услуга).</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2.2. Наименование органов, предоставляющих муниципальную услугу:</w:t>
      </w:r>
    </w:p>
    <w:p w:rsidR="00ED70FE" w:rsidRPr="00ED70FE" w:rsidRDefault="00ED70FE" w:rsidP="00ED70FE">
      <w:pPr>
        <w:widowControl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комитет по управлению муниципальным имуществом Полысаевского городского округа, многофункциональный центр.</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2.2.1. При предоставлении муниципальной услуги осуществляется взаимодействие с Уполномоченным органом.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принятие решения об отказе в предварительном согласовании предоставления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2.4. Срок предоставления муниципальной услуги или отказ в предоставлении муниципальной услуги не превышает 10 календарных дней с момента подачи заявления либо со дня передачи многофункциональным центром соответствующих документов в Уполномоченный орган, и составляет 10 дней. В случае предоставления муниципальной услуги на базе многофункционального центра, срок исполнения услуги увеличивается на три рабочих дня.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2.5. Перечень нормативных правовых актов, регулирующих предоставление муниципальной услуги, подлежит обязательному размещению на официальных сайтах администрации Полысаевского городского округа, многофункционального центра, в информационно-телекоммуникационной сети «Интернет», и на Едином портале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перечня нормативных правовых актов, </w:t>
      </w:r>
      <w:r w:rsidRPr="00ED70FE">
        <w:rPr>
          <w:rFonts w:ascii="Times New Roman" w:eastAsia="Times New Roman" w:hAnsi="Times New Roman" w:cs="Times New Roman"/>
          <w:sz w:val="28"/>
          <w:szCs w:val="28"/>
          <w:lang w:eastAsia="ru-RU"/>
        </w:rPr>
        <w:lastRenderedPageBreak/>
        <w:t xml:space="preserve">регулирующих предоставление государственной услуги, на официальных сайтах в информационно-телекоммуникационной сети «Интернет».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заявление по форме о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 документ, удостоверяющий личность Заявителя;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3) документ, подтверждающий полномочия представителя или доверенность;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2.7. Уполномоченный орган или многофункциональный центр не вправе требовать от Заявителя или его представителя: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D70FE">
        <w:rPr>
          <w:rFonts w:ascii="Times New Roman" w:eastAsia="Times New Roman" w:hAnsi="Times New Roman" w:cs="Times New Roman"/>
          <w:sz w:val="28"/>
          <w:szCs w:val="28"/>
          <w:lang w:eastAsia="ru-RU"/>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D70FE" w:rsidRPr="00ED70FE" w:rsidRDefault="00ED70FE" w:rsidP="00ED70FE">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D70FE" w:rsidRPr="00ED70FE" w:rsidRDefault="00ED70FE" w:rsidP="00ED70FE">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0FE" w:rsidRPr="00ED70FE" w:rsidRDefault="00ED70FE" w:rsidP="00ED70FE">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D70FE">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ED70FE" w:rsidRPr="00ED70FE" w:rsidRDefault="00ED70FE" w:rsidP="00ED70FE">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0FE" w:rsidRPr="00ED70FE" w:rsidRDefault="00ED70FE" w:rsidP="00ED70FE">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ED70FE">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ED70FE" w:rsidRPr="00ED70FE" w:rsidRDefault="00ED70FE" w:rsidP="00ED70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2.7.1. </w:t>
      </w:r>
      <w:r w:rsidRPr="00ED70FE">
        <w:rPr>
          <w:rFonts w:ascii="Times New Roman" w:eastAsia="Times New Roman" w:hAnsi="Times New Roman" w:cs="Times New Roman"/>
          <w:bCs/>
          <w:sz w:val="28"/>
          <w:szCs w:val="28"/>
          <w:lang w:eastAsia="ru-RU"/>
        </w:rPr>
        <w:t>В случае</w:t>
      </w:r>
      <w:proofErr w:type="gramStart"/>
      <w:r w:rsidRPr="00ED70FE">
        <w:rPr>
          <w:rFonts w:ascii="Times New Roman" w:eastAsia="Times New Roman" w:hAnsi="Times New Roman" w:cs="Times New Roman"/>
          <w:bCs/>
          <w:sz w:val="28"/>
          <w:szCs w:val="28"/>
          <w:lang w:eastAsia="ru-RU"/>
        </w:rPr>
        <w:t>,</w:t>
      </w:r>
      <w:proofErr w:type="gramEnd"/>
      <w:r w:rsidRPr="00ED70FE">
        <w:rPr>
          <w:rFonts w:ascii="Times New Roman" w:eastAsia="Times New Roman" w:hAnsi="Times New Roman" w:cs="Times New Roman"/>
          <w:bCs/>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D70FE">
        <w:rPr>
          <w:rFonts w:ascii="Times New Roman" w:eastAsia="Times New Roman" w:hAnsi="Times New Roman" w:cs="Times New Roman"/>
          <w:bCs/>
          <w:sz w:val="28"/>
          <w:szCs w:val="28"/>
          <w:lang w:eastAsia="ru-RU"/>
        </w:rPr>
        <w:t>представлены</w:t>
      </w:r>
      <w:proofErr w:type="gramEnd"/>
      <w:r w:rsidRPr="00ED70FE">
        <w:rPr>
          <w:rFonts w:ascii="Times New Roman" w:eastAsia="Times New Roman" w:hAnsi="Times New Roman" w:cs="Times New Roman"/>
          <w:bCs/>
          <w:sz w:val="28"/>
          <w:szCs w:val="28"/>
          <w:lang w:eastAsia="ru-RU"/>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ED70FE" w:rsidRPr="00ED70FE" w:rsidRDefault="00ED70FE" w:rsidP="00ED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bCs/>
          <w:sz w:val="28"/>
          <w:szCs w:val="28"/>
          <w:lang w:eastAsia="ru-RU"/>
        </w:rPr>
        <w:tab/>
        <w:t xml:space="preserve">2.7.2. </w:t>
      </w:r>
      <w:proofErr w:type="gramStart"/>
      <w:r w:rsidRPr="00ED70FE">
        <w:rPr>
          <w:rFonts w:ascii="Times New Roman" w:eastAsia="Times New Roman" w:hAnsi="Times New Roman" w:cs="Times New Roman"/>
          <w:sz w:val="28"/>
          <w:szCs w:val="28"/>
          <w:lang w:eastAsia="ru-RU"/>
        </w:rPr>
        <w:t>Для обработки персональных данных Уполномоченным органом, предоставляющим муниципальную услугу,  в целях предоставления персональных данных Заявителя, имеющихся в их распоряжении в многофункциональный центр на основании межведомственных запросов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ED70FE">
        <w:rPr>
          <w:rFonts w:ascii="Times New Roman" w:eastAsia="Times New Roman" w:hAnsi="Times New Roman" w:cs="Times New Roman"/>
          <w:sz w:val="28"/>
          <w:szCs w:val="28"/>
          <w:lang w:eastAsia="ru-RU"/>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отсутствие в письменном обращении, в том числе в электронном виде, фамилии гражданина, направившего обращение, номера телефона и почтового адреса, по которому должен быть направлен ответ;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невозможность прочтения текста письменного обращения;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3) непредставление документов, указанных в исчерпывающем перечне документов, необходимых в соответствии с нормативными правовыми актами для предоставления муниципальной услуги, настоящего регламента;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4) нарушение требований к оформлению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с заявлением обратилось ненадлежащее лицо;</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недостоверность или недостаточность (отсутствие) предоставленных сведений;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r w:rsidRPr="00ED70FE">
        <w:rPr>
          <w:rFonts w:ascii="Times New Roman" w:eastAsia="Times New Roman" w:hAnsi="Times New Roman" w:cs="Times New Roman"/>
          <w:sz w:val="28"/>
          <w:szCs w:val="28"/>
          <w:lang w:eastAsia="ru-RU"/>
        </w:rPr>
        <w:tab/>
        <w:t>3)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 документы исполнены карандашом;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 документы имеют серьезные повреждения, наличие которых не позволяют однозначно истолковать их содержание;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r w:rsidRPr="00ED70FE">
        <w:rPr>
          <w:rFonts w:ascii="Times New Roman" w:eastAsia="Times New Roman" w:hAnsi="Times New Roman" w:cs="Times New Roman"/>
          <w:sz w:val="28"/>
          <w:szCs w:val="28"/>
          <w:lang w:eastAsia="ru-RU"/>
        </w:rPr>
        <w:tab/>
        <w:t xml:space="preserve">6) непредставление или неполное представление документов, необходимых для получения услуги.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r w:rsidRPr="00ED70FE">
        <w:rPr>
          <w:rFonts w:ascii="Times New Roman" w:eastAsia="Times New Roman" w:hAnsi="Times New Roman" w:cs="Times New Roman"/>
          <w:sz w:val="28"/>
          <w:szCs w:val="28"/>
          <w:lang w:eastAsia="ru-RU"/>
        </w:rPr>
        <w:br/>
      </w:r>
      <w:r w:rsidRPr="00ED70FE">
        <w:rPr>
          <w:rFonts w:ascii="Times New Roman" w:eastAsia="Times New Roman" w:hAnsi="Times New Roman" w:cs="Times New Roman"/>
          <w:sz w:val="28"/>
          <w:szCs w:val="28"/>
          <w:lang w:eastAsia="ru-RU"/>
        </w:rPr>
        <w:tab/>
        <w:t>Предоставление муниципальной услуги осуществляется бесплатно.</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2.11.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2.12. Срок и порядок регистрации запроса Заявителя о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2.12.1.Заявление, представленное Заявителем лично, регистрируется в установленном порядке в Уполномоченном органе в день обращения Заявителя.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2.12.2. 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из многофункционального центра. В этом случае срок исполнения услуги увеличивается на три рабочих дня.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2.12.3. Заявление, поступившее в электронной форме, регистрируется в установленном порядке в Уполномоченном органе в день его поступления.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2.12.4. Заявление, поступившее в нерабочее время, регистрируется в первый рабочий день.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2.13. </w:t>
      </w:r>
      <w:proofErr w:type="gramStart"/>
      <w:r w:rsidRPr="00ED70F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w:t>
      </w:r>
      <w:r w:rsidRPr="00ED70FE">
        <w:rPr>
          <w:rFonts w:ascii="Times New Roman" w:eastAsia="Times New Roman" w:hAnsi="Times New Roman" w:cs="Times New Roman"/>
          <w:b/>
          <w:sz w:val="28"/>
          <w:szCs w:val="28"/>
          <w:lang w:eastAsia="ru-RU"/>
        </w:rPr>
        <w:t xml:space="preserve"> </w:t>
      </w:r>
      <w:r w:rsidRPr="00ED70FE">
        <w:rPr>
          <w:rFonts w:ascii="Times New Roman" w:eastAsia="Times New Roman" w:hAnsi="Times New Roman" w:cs="Times New Roman"/>
          <w:sz w:val="28"/>
          <w:szCs w:val="28"/>
          <w:lang w:eastAsia="ru-RU"/>
        </w:rPr>
        <w:t>инвалидов указанных объектов в соответствии с законодательством Российской</w:t>
      </w:r>
      <w:proofErr w:type="gramEnd"/>
      <w:r w:rsidRPr="00ED70FE">
        <w:rPr>
          <w:rFonts w:ascii="Times New Roman" w:eastAsia="Times New Roman" w:hAnsi="Times New Roman" w:cs="Times New Roman"/>
          <w:sz w:val="28"/>
          <w:szCs w:val="28"/>
          <w:lang w:eastAsia="ru-RU"/>
        </w:rPr>
        <w:t xml:space="preserve"> Федерации о социальной защите инвалидов.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2.13.1.  Помещение, в котором предоставляется муниципальная услуга, предоставляемая Уполномоченным органом, обеспечивается необходимыми для </w:t>
      </w:r>
      <w:r w:rsidRPr="00ED70FE">
        <w:rPr>
          <w:rFonts w:ascii="Times New Roman" w:eastAsia="Times New Roman" w:hAnsi="Times New Roman" w:cs="Times New Roman"/>
          <w:sz w:val="28"/>
          <w:szCs w:val="28"/>
          <w:lang w:eastAsia="ru-RU"/>
        </w:rPr>
        <w:lastRenderedPageBreak/>
        <w:t>предоставления муниципальной услуги оборудованием, канцелярскими принадлежностями, офисной мебелью, а также информационными стендами.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Для обеспечения доступа посетителей-инвалидов в кабинеты Уполномоченного органа, здание оснащено мобильным пандусом.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При организации рабочих мест предусмотрена возможность свободного входа и выхода из помещения. Входные двери в помещение администрации оснащены тактильными пиктограммами и электрическим звонком для вызова специалиста.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Информация по вопросам предоставления муниципальной услуги с образцами нормативно-правовых актов размещена на информационном стенде, расположенном на 2 этаже  здания Уполномоченного органа.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Места ожидания оборудованы стульями, столами, обеспечиваются канцелярскими принадлежностями для написания письменных обращений.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2.13.2.1.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открывают входную дверь и помогают гражданину беспрепятственно посетить здание, где располагается Уполномоченный орган, а также заранее предупреждают о существующих барьерах в здании;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выясняют цель визита гражданина и сопровождают его в кабинет по приему заявления;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помогают гражданину сесть на стул или располагают кресло-коляску у стола напротив специалиста, осуществляющего прием;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сотрудник Уполномоченного органа, осуществляющий прием, принимает гражданина вне очереди, консультирует, осуществляет прием </w:t>
      </w:r>
      <w:r w:rsidRPr="00ED70FE">
        <w:rPr>
          <w:rFonts w:ascii="Times New Roman" w:eastAsia="Times New Roman" w:hAnsi="Times New Roman" w:cs="Times New Roman"/>
          <w:sz w:val="28"/>
          <w:szCs w:val="28"/>
          <w:lang w:eastAsia="ru-RU"/>
        </w:rPr>
        <w:lastRenderedPageBreak/>
        <w:t>заявления с необходимыми документами, оказывает помощь в заполнении бланков, копирует документы;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по окончании предоставления муниципальной услуги сотрудник Уполномоченного органа, осуществляющий прием,</w:t>
      </w:r>
      <w:r w:rsidRPr="00ED70FE">
        <w:rPr>
          <w:rFonts w:ascii="Times New Roman" w:eastAsia="Times New Roman" w:hAnsi="Times New Roman" w:cs="Times New Roman"/>
          <w:sz w:val="28"/>
          <w:szCs w:val="28"/>
          <w:lang w:eastAsia="ru-RU"/>
        </w:rPr>
        <w:tab/>
        <w:t>помогает гражданину выйти (выехать) из кабинета, открывает двери, сопровождает гражданина до выхода из здания, и помогает покинуть здание;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передает гражданина сопровождающему лицу или по его желанию вызывает социальное такси (заранее согласовав дату и время визита) или другой вид транспорта, оказывает содействие при его посадке (при необходимости).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2.13.2.2. При обращении граждан с недостатками зрения работники Уполномоченного органа предпринимают следующие действия: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D70FE">
        <w:rPr>
          <w:rFonts w:ascii="Times New Roman" w:eastAsia="Times New Roman" w:hAnsi="Times New Roman" w:cs="Times New Roman"/>
          <w:sz w:val="28"/>
          <w:szCs w:val="28"/>
          <w:lang w:eastAsia="ru-RU"/>
        </w:rPr>
        <w:t>слабовидящих</w:t>
      </w:r>
      <w:proofErr w:type="gramEnd"/>
      <w:r w:rsidRPr="00ED70FE">
        <w:rPr>
          <w:rFonts w:ascii="Times New Roman" w:eastAsia="Times New Roman" w:hAnsi="Times New Roman" w:cs="Times New Roman"/>
          <w:sz w:val="28"/>
          <w:szCs w:val="28"/>
          <w:lang w:eastAsia="ru-RU"/>
        </w:rPr>
        <w:t xml:space="preserve"> с крупным шрифтом.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социальное такси (заранее согласовав дату и время визита гражданина) или другой вид транспорта</w:t>
      </w:r>
      <w:proofErr w:type="gramEnd"/>
      <w:r w:rsidRPr="00ED70FE">
        <w:rPr>
          <w:rFonts w:ascii="Times New Roman" w:eastAsia="Times New Roman" w:hAnsi="Times New Roman" w:cs="Times New Roman"/>
          <w:sz w:val="28"/>
          <w:szCs w:val="28"/>
          <w:lang w:eastAsia="ru-RU"/>
        </w:rPr>
        <w:t xml:space="preserve"> (по согласованию с гражданином).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2.13.2.3. При обращении гражданина с дефектами слуха работники Уполномоченного органа предпринимают следующие действия: </w:t>
      </w:r>
      <w:r w:rsidRPr="00ED70FE">
        <w:rPr>
          <w:rFonts w:ascii="Times New Roman" w:eastAsia="Times New Roman" w:hAnsi="Times New Roman" w:cs="Times New Roman"/>
          <w:sz w:val="28"/>
          <w:szCs w:val="28"/>
          <w:lang w:eastAsia="ru-RU"/>
        </w:rPr>
        <w:tab/>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D70FE">
        <w:rPr>
          <w:rFonts w:ascii="Times New Roman" w:eastAsia="Times New Roman" w:hAnsi="Times New Roman" w:cs="Times New Roman"/>
          <w:sz w:val="28"/>
          <w:szCs w:val="28"/>
          <w:lang w:eastAsia="ru-RU"/>
        </w:rPr>
        <w:t>сурдопереводчика</w:t>
      </w:r>
      <w:proofErr w:type="spellEnd"/>
      <w:r w:rsidRPr="00ED70FE">
        <w:rPr>
          <w:rFonts w:ascii="Times New Roman" w:eastAsia="Times New Roman" w:hAnsi="Times New Roman" w:cs="Times New Roman"/>
          <w:sz w:val="28"/>
          <w:szCs w:val="28"/>
          <w:lang w:eastAsia="ru-RU"/>
        </w:rPr>
        <w:t>);</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Состав показателей доступности и качества подразделяются на две основные группы: количественные и качественные.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2.14.1. Количественными показателями доступности муниципальной услуги являются: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короткое время ожидания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удобный график работы органа, осуществляющего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3) удобное территориальное расположение органа, осуществляющего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4) наименьшее количество документов, требуемых для получения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2.14.2. Качественными показателями доступности муниципальной услуги является: простота и ясность </w:t>
      </w:r>
      <w:r w:rsidRPr="00ED70FE">
        <w:rPr>
          <w:rFonts w:ascii="Times New Roman" w:eastAsia="Times New Roman" w:hAnsi="Times New Roman" w:cs="Times New Roman"/>
          <w:sz w:val="28"/>
          <w:szCs w:val="28"/>
          <w:lang w:eastAsia="ru-RU"/>
        </w:rPr>
        <w:tab/>
        <w:t xml:space="preserve"> изложения информационных и инструктивных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наличие разных каналов получения информации о предоставлении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полнота (достоверность) информации о предоставляемых услугах.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2.14.3. Количественными показателями оценки качества предоставляемой 5муниципальной услуги являются: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строгое соблюдение сроков предоставляемой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количество обоснованных обжалований решений органа, осуществляющего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2.14.4. Качественными показателями оценки качества предоставляемой муниципальной услуги являются: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1) точность исполнения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профессиональная подготовка сотрудников органа, осуществляющего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 высокая культура обслуживания заявителей.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2.15. Муниципальная услуга не предусматривает ее предоставления по экстерриториальному принципу.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numPr>
          <w:ilvl w:val="0"/>
          <w:numId w:val="3"/>
        </w:numPr>
        <w:spacing w:after="0" w:line="240" w:lineRule="auto"/>
        <w:ind w:left="0"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D70FE" w:rsidRPr="00ED70FE" w:rsidRDefault="00ED70FE" w:rsidP="00ED70FE">
      <w:pPr>
        <w:spacing w:after="0" w:line="240" w:lineRule="auto"/>
        <w:ind w:firstLine="709"/>
        <w:jc w:val="both"/>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 Предоставление муниципальной услуги в многофункциональном центре осуществляется на основании соглашения, заключенного между Уполномоченным  органом и многофункциональным центром, и  включает в себя следующие административные процедуры: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прием и регистрация у Заявления необходимых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рассмотрение заявления и необходимых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подготовка документов по результатам рассмотрения заявления и необходимых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4) выдача (направление) документов по результатам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3.2.  Прием и регистрация заявления и документов, необходимых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3.2.1. Основанием для начала административной процедуры является личное обращение Заявителя в многофункциональный центр.</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 xml:space="preserve"> 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наличия прилагаемых документов, необходимых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 полноту и достоверность предоставленных сведений.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3.2.2</w:t>
      </w:r>
      <w:proofErr w:type="gramStart"/>
      <w:r w:rsidRPr="00ED70FE">
        <w:rPr>
          <w:rFonts w:ascii="Times New Roman" w:eastAsia="Times New Roman" w:hAnsi="Times New Roman" w:cs="Times New Roman"/>
          <w:sz w:val="28"/>
          <w:szCs w:val="28"/>
          <w:lang w:eastAsia="ru-RU"/>
        </w:rPr>
        <w:t xml:space="preserve"> П</w:t>
      </w:r>
      <w:proofErr w:type="gramEnd"/>
      <w:r w:rsidRPr="00ED70FE">
        <w:rPr>
          <w:rFonts w:ascii="Times New Roman" w:eastAsia="Times New Roman" w:hAnsi="Times New Roman" w:cs="Times New Roman"/>
          <w:sz w:val="28"/>
          <w:szCs w:val="28"/>
          <w:lang w:eastAsia="ru-RU"/>
        </w:rPr>
        <w:t>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3.2.3. Специалист, ответственный за прием документов, проверяет наличие документов, подтверждающих полномочия представителя.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3.2.4. Учетные дела на бумажных носителях передаются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многофункциональный центр. </w:t>
      </w:r>
      <w:r w:rsidRPr="00ED70FE">
        <w:rPr>
          <w:rFonts w:ascii="Times New Roman" w:eastAsia="Times New Roman" w:hAnsi="Times New Roman" w:cs="Times New Roman"/>
          <w:sz w:val="28"/>
          <w:szCs w:val="28"/>
          <w:lang w:eastAsia="ru-RU"/>
        </w:rPr>
        <w:tab/>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3.3.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3.3.1. 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наличия прилагаемых документов, необходимых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 полноту и достоверность предоставленных сведений.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3.3.2. 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Специалист, ответственный за прием документов, проверяет наличие документов, подтверждающих полномочия представителя.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 xml:space="preserve">  3.3.3. В случае предоставления документов в Уполномоченный орган, предоставление муниципальной услуги осуществляется в срок не более чем 10 рабочих дней со дня поступления заявления.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3.3.4. 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Получение Заявителем результата услуги, либо соответствующей процедуры 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Максимальный срок выполнения — не более 15 минут.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3.4. Прием и регистрация заявления и документов, необходимых для предоставления муниципальной услуги, в форме электронных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3.4.1.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3.4.2. 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Заявление и прилагаемые необходимые документы, представленные в форме электронных документов, регистрируются в установленном порядке.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3.4.3.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3.4.4.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3.4.5. 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3.5. Рассмотрение заявления и документов, необходимых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Основанием для начала административной процедуры является личное обращение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Сотрудник, ответственный за подготовку документов, проверяя представленные документы,  устанавливает: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наличие всех необходимых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наличие полномочий Заявителя, полномочий представителя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 соответствие необходимых документов требованиям законодательству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Результатом административной процедуры по рассмотрению заявления и необходимых документов является принятие соответствующего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Копия решения об отказе в оказании муниципальной услуги приобщаются к соответствующему учетному делу.</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 Подготовка документов по результатам рассмотрения заявления и документов, необходимых для предоставления муниципальной услуги Уполномоченным органом.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принятие решения о выдаче или об отказе в выдаче уведомления о возможности  предоставления муниципальной услуги.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3.6.2. Результатом административной процедуры является вывод, сделанный Уполномоченным органом по результатам проверки документов, необходимых для принятия решения о выдаче уведомления о возможности  предоставления муниципальной услуги.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3.6.3. Максимальный срок выполнения административной процедуры по проверке документов, необходимых для принятия решения о выдаче уведомления о возможности  предоставления муниципальной услуги 10 рабочих дней с момента поступления заявления и приложенных к нему документов к специалисту Уполномоченного органа, ответственному за подготовку решения о выдаче уведомления о возможности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3.6.4. Специалист Уполномоченного органа рассматривает пакет документов Заявителя. 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были выявлены основания для отказа в предоставлении услуги, формируется письменный мотивированный отказ в предоставлении муниципальной услуги, которое направляется Заявителю.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3.6.5. После оформления уведомления о возможности  предоставления муниципальной услуги или письменного мотивированного отказа в выдаче такого уведомления специалист Уполномоченного органа, ответственный за подготовку уведомления о возможности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1) направляет уведомление о возможности  предоставления муниципальной услуги должностному лицу, уполномоченному  должностной инструкцией в установленном порядке на визирование данного документа;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направляет письменный мотивированный отказ о возможности  предоставления муниципальной услуги на подпись должностному лицу, уполномоченному в установленном порядке на визирование данного отказа.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3.6.6. Результатом административной процедуры является выдача или направление уведомлений  о возможности  предоставления либо об отказе в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3.6.7. Отказ в предоставлении муниципальной услуги сопровождается принятием соответствующего решения уполномоченного должностного лица.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3.7. Выдача документов по результатам предоставления муниципальной услуги в многофункциональном центре.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3.7.1. 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Для получения результатов предоставления муниципальной услуги Заявитель </w:t>
      </w:r>
      <w:proofErr w:type="gramStart"/>
      <w:r w:rsidRPr="00ED70FE">
        <w:rPr>
          <w:rFonts w:ascii="Times New Roman" w:eastAsia="Times New Roman" w:hAnsi="Times New Roman" w:cs="Times New Roman"/>
          <w:sz w:val="28"/>
          <w:szCs w:val="28"/>
          <w:lang w:eastAsia="ru-RU"/>
        </w:rPr>
        <w:t>предоставляет следующие документы</w:t>
      </w:r>
      <w:proofErr w:type="gramEnd"/>
      <w:r w:rsidRPr="00ED70FE">
        <w:rPr>
          <w:rFonts w:ascii="Times New Roman" w:eastAsia="Times New Roman" w:hAnsi="Times New Roman" w:cs="Times New Roman"/>
          <w:sz w:val="28"/>
          <w:szCs w:val="28"/>
          <w:lang w:eastAsia="ru-RU"/>
        </w:rPr>
        <w:t>:</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документ, удостоверяющий личность;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документ, подтверждающий полномочия представителя на получение документов (если от имени Заявителя действует представитель);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расписка в получении документов (при ее наличии у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Сотрудник, ответственный за выдачу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устанавливает личность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проверяет правомочия Заявителя действовать от его имени при получении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находит копию заявления и документы, подлежащие выдаче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 xml:space="preserve"> 4) знакомит Заявителя с перечнем выдаваемых документов (оглашает названия выдаваемых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5) выдает документы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6)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3.7.2.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3.7.3. В случае подачи документов в электронном виде, при получении результата предоставления муниципальной услуги, Заявитель обязан предоставить в МФЦ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3.7.4. 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3.7.5. Результатом административной процедуры является выдача Заявителю документов, являющихся результатом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3.8. Выдача (направление) документов по результатам предоставления муниципальной услуги в Уполномоченный орган.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3.8.1. Основанием для начала процедуры выдачи документов являются сформированные документы, являющиеся результатом предоставления муниципальной услуги, и обращение Заявителя для получения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Для получения результатов предоставления муниципальной услуги Заявитель предъявляет следующие документы: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документ, удостоверяющий личность;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документ, подтверждающий полномочия представителя на получение документов (если от имени Заявителя действует представитель);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расписка в получении документов (при ее наличии у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3.8.2.Сотрудник, ответственный за выдачу (направление)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устанавливает личность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проверяет правомочия Заявителя действовать от его имени при получении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находит копию заявления и документы, подлежащие выдаче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4) знакомит Заявителя с перечнем выдаваемых документов (оглашает названия выдаваемых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5) выдает документы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6) регистрирует факт выдачи документов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 xml:space="preserve"> 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3.8.3.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r>
      <w:proofErr w:type="gramStart"/>
      <w:r w:rsidRPr="00ED70FE">
        <w:rPr>
          <w:rFonts w:ascii="Times New Roman" w:eastAsia="Times New Roman" w:hAnsi="Times New Roman" w:cs="Times New Roman"/>
          <w:sz w:val="28"/>
          <w:szCs w:val="28"/>
          <w:lang w:eastAsia="ru-RU"/>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w:t>
      </w:r>
      <w:proofErr w:type="gramEnd"/>
      <w:r w:rsidRPr="00ED70FE">
        <w:rPr>
          <w:rFonts w:ascii="Times New Roman" w:eastAsia="Times New Roman" w:hAnsi="Times New Roman" w:cs="Times New Roman"/>
          <w:sz w:val="28"/>
          <w:szCs w:val="28"/>
          <w:lang w:eastAsia="ru-RU"/>
        </w:rPr>
        <w:t xml:space="preserve"> уведомлением о вручении.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ED70FE" w:rsidRPr="00ED70FE" w:rsidRDefault="00ED70FE" w:rsidP="00ED70FE">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представленных заявителем документов, наложение на них руководителем Уполномоченного органа резолюции и передача документов ответственному исполнителю.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3.9. Основанием для начала исполнения муниципальной услуги является поступление в Уполномоченный орган заявления о предварительном согласовании предоставления земельного участка по форме согласно приложению № 2 к настоящему административному регламенту с приложением следующих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r>
      <w:proofErr w:type="gramStart"/>
      <w:r w:rsidRPr="00ED70FE">
        <w:rPr>
          <w:rFonts w:ascii="Times New Roman" w:eastAsia="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0" w:history="1">
        <w:r w:rsidRPr="00ED70FE">
          <w:rPr>
            <w:rFonts w:ascii="Times New Roman" w:eastAsia="Times New Roman" w:hAnsi="Times New Roman" w:cs="Times New Roman"/>
            <w:color w:val="0000FF"/>
            <w:sz w:val="28"/>
            <w:szCs w:val="28"/>
            <w:u w:val="single"/>
            <w:lang w:eastAsia="ru-RU"/>
          </w:rPr>
          <w:t>перечнем</w:t>
        </w:r>
      </w:hyperlink>
      <w:r w:rsidRPr="00ED70FE">
        <w:rPr>
          <w:rFonts w:ascii="Times New Roman" w:eastAsia="Times New Roman" w:hAnsi="Times New Roman" w:cs="Times New Roman"/>
          <w:sz w:val="28"/>
          <w:szCs w:val="28"/>
          <w:lang w:eastAsia="ru-RU"/>
        </w:rPr>
        <w:t>, установленным уполномоченным Приказом от 12.01.2012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КУМИ Полысаевского городского округа в порядке межведомственного информационного взаимодействия;</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 проектная документация о местоположении, границах, площади и об иных количественных и качественных характеристиках лесных участков в </w:t>
      </w:r>
      <w:r w:rsidRPr="00ED70FE">
        <w:rPr>
          <w:rFonts w:ascii="Times New Roman" w:eastAsia="Times New Roman" w:hAnsi="Times New Roman" w:cs="Times New Roman"/>
          <w:sz w:val="28"/>
          <w:szCs w:val="28"/>
          <w:lang w:eastAsia="ru-RU"/>
        </w:rPr>
        <w:lastRenderedPageBreak/>
        <w:t>случае, если подано заявление о предварительном согласовании предоставления лесного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3.9.1. Рассмотрение заявления о предоставлении муниципальной услуг и документов осуществляется сотрудником Уполномоченного органа, принявшим заявление.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3.9.1.1. Сотрудник Уполномоченного органа формирует запрос необходимых документов заявителя в рамках межведомственного информационного взаимодействия.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3.9.1.2. Сотрудник Уполномоченного органа получает запрошенные документы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3.9.1.3. </w:t>
      </w:r>
      <w:proofErr w:type="gramStart"/>
      <w:r w:rsidRPr="00ED70FE">
        <w:rPr>
          <w:rFonts w:ascii="Times New Roman" w:eastAsia="Times New Roman" w:hAnsi="Times New Roman" w:cs="Times New Roman"/>
          <w:sz w:val="28"/>
          <w:szCs w:val="28"/>
          <w:lang w:eastAsia="ru-RU"/>
        </w:rPr>
        <w:t>Сотрудник Уполномоченного органа рассматривает заявление о предоставлении муниципальной услуги и документы, и, в случае наличия оснований для отказа, а так же если заявление подано в иной уполномоченный орган в течение 10 десяти дней со дня регистрации заявления о предоставлении муниципальной услуги осуществляет подготовку письма о возврате этого заявления заявителю, с указанием причины возврата.</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3.10. Принятие решения о предварительном согласовании предоставления земельного участка либо мотивированный отказ в предварительном согласовании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3.10.1. Сотрудник Уполномоченного органа в срок не более чем 30 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для отказа, и по результатам рассмотрения и проверки совершает одно из следующих действий.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3.10.1.1. При наличии оснований для отказа в предварительном согласовании предоставления земельного участка, сотрудник Уполномоченного органа подготавливает письмо заявителю об отказе в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Срок исполнения данной процедуры не должен превышать 30 дней со дня поступления заявления.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3.10.1.2.  При отсутствии оснований для отказа  в предварительном согласовании сотрудник Уполномоченного органа направляет документы </w:t>
      </w:r>
      <w:r w:rsidRPr="00ED70FE">
        <w:rPr>
          <w:rFonts w:ascii="Times New Roman" w:eastAsia="Times New Roman" w:hAnsi="Times New Roman" w:cs="Times New Roman"/>
          <w:sz w:val="28"/>
          <w:szCs w:val="28"/>
          <w:lang w:eastAsia="ru-RU"/>
        </w:rPr>
        <w:lastRenderedPageBreak/>
        <w:t>заявителя на рассмотрение межведомственной комиссии по землепользованию и земельным ресурсам Полысаевского городского округа;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3.10.1.3. Сотрудник Уполномоченного органа готовит проект постановления администрации о предварительном согласовании предоставления земельного участка, направляет проект постановления для согласования должностными лицами администрации Полысаевского городского округа;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3.10.1.4. После согласования и визирования проект постановления администрации поступает на подпись главе администрации Полысаевского городского округа.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Срок исполнения указанной административной процедуры — 30 дней с момента поступления заявления.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3.10.1.5. Сотрудник Уполномоченного органа выдает постановление администрации о предварительном согласовании предоставления земельного участка заявителю лично или направляются ему по адресу, содержащемуся в заявлении о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3.10.2. Результатом предоставления муниципальной услуги является постановление администрации Полысаевского городского округа  о предварительном согласовании предоставления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3.11.  Перечень оснований для отказа в предоставлении муниципальной  услуги: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3.11.1.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2A43D5">
          <w:rPr>
            <w:rFonts w:ascii="Times New Roman" w:eastAsia="Times New Roman" w:hAnsi="Times New Roman" w:cs="Times New Roman"/>
            <w:sz w:val="28"/>
            <w:szCs w:val="28"/>
            <w:lang w:eastAsia="ru-RU"/>
          </w:rPr>
          <w:t>пункте 16 статьи 11.10</w:t>
        </w:r>
      </w:hyperlink>
      <w:r w:rsidRPr="00ED70FE">
        <w:rPr>
          <w:rFonts w:ascii="Times New Roman" w:eastAsia="Times New Roman" w:hAnsi="Times New Roman" w:cs="Times New Roman"/>
          <w:sz w:val="28"/>
          <w:szCs w:val="28"/>
          <w:lang w:eastAsia="ru-RU"/>
        </w:rPr>
        <w:t xml:space="preserve"> Земельного кодекса РФ.</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2) земельный участок, который предстоит образовать, не может быть предоставлен заявителю по основаниям, указанным в </w:t>
      </w:r>
      <w:hyperlink r:id="rId12" w:history="1">
        <w:r w:rsidRPr="002A43D5">
          <w:rPr>
            <w:rFonts w:ascii="Times New Roman" w:eastAsia="Times New Roman" w:hAnsi="Times New Roman" w:cs="Times New Roman"/>
            <w:sz w:val="28"/>
            <w:szCs w:val="28"/>
            <w:lang w:eastAsia="ru-RU"/>
          </w:rPr>
          <w:t>подпунктах 1</w:t>
        </w:r>
      </w:hyperlink>
      <w:r w:rsidRPr="00ED70FE">
        <w:rPr>
          <w:rFonts w:ascii="Times New Roman" w:eastAsia="Times New Roman" w:hAnsi="Times New Roman" w:cs="Times New Roman"/>
          <w:sz w:val="28"/>
          <w:szCs w:val="28"/>
          <w:lang w:eastAsia="ru-RU"/>
        </w:rPr>
        <w:t xml:space="preserve"> - </w:t>
      </w:r>
      <w:hyperlink r:id="rId13" w:history="1">
        <w:r w:rsidRPr="002A43D5">
          <w:rPr>
            <w:rFonts w:ascii="Times New Roman" w:eastAsia="Times New Roman" w:hAnsi="Times New Roman" w:cs="Times New Roman"/>
            <w:sz w:val="28"/>
            <w:szCs w:val="28"/>
            <w:lang w:eastAsia="ru-RU"/>
          </w:rPr>
          <w:t>13</w:t>
        </w:r>
      </w:hyperlink>
      <w:r w:rsidRPr="00ED70FE">
        <w:rPr>
          <w:rFonts w:ascii="Times New Roman" w:eastAsia="Times New Roman" w:hAnsi="Times New Roman" w:cs="Times New Roman"/>
          <w:sz w:val="28"/>
          <w:szCs w:val="28"/>
          <w:lang w:eastAsia="ru-RU"/>
        </w:rPr>
        <w:t xml:space="preserve">, </w:t>
      </w:r>
      <w:hyperlink r:id="rId14" w:history="1">
        <w:r w:rsidRPr="002A43D5">
          <w:rPr>
            <w:rFonts w:ascii="Times New Roman" w:eastAsia="Times New Roman" w:hAnsi="Times New Roman" w:cs="Times New Roman"/>
            <w:sz w:val="28"/>
            <w:szCs w:val="28"/>
            <w:lang w:eastAsia="ru-RU"/>
          </w:rPr>
          <w:t>15</w:t>
        </w:r>
      </w:hyperlink>
      <w:r w:rsidRPr="00ED70FE">
        <w:rPr>
          <w:rFonts w:ascii="Times New Roman" w:eastAsia="Times New Roman" w:hAnsi="Times New Roman" w:cs="Times New Roman"/>
          <w:sz w:val="28"/>
          <w:szCs w:val="28"/>
          <w:lang w:eastAsia="ru-RU"/>
        </w:rPr>
        <w:t xml:space="preserve"> - </w:t>
      </w:r>
      <w:hyperlink r:id="rId15" w:history="1">
        <w:r w:rsidRPr="002A43D5">
          <w:rPr>
            <w:rFonts w:ascii="Times New Roman" w:eastAsia="Times New Roman" w:hAnsi="Times New Roman" w:cs="Times New Roman"/>
            <w:sz w:val="28"/>
            <w:szCs w:val="28"/>
            <w:lang w:eastAsia="ru-RU"/>
          </w:rPr>
          <w:t>19</w:t>
        </w:r>
      </w:hyperlink>
      <w:r w:rsidRPr="00ED70FE">
        <w:rPr>
          <w:rFonts w:ascii="Times New Roman" w:eastAsia="Times New Roman" w:hAnsi="Times New Roman" w:cs="Times New Roman"/>
          <w:sz w:val="28"/>
          <w:szCs w:val="28"/>
          <w:lang w:eastAsia="ru-RU"/>
        </w:rPr>
        <w:t xml:space="preserve">, </w:t>
      </w:r>
      <w:hyperlink r:id="rId16" w:history="1">
        <w:r w:rsidRPr="002A43D5">
          <w:rPr>
            <w:rFonts w:ascii="Times New Roman" w:eastAsia="Times New Roman" w:hAnsi="Times New Roman" w:cs="Times New Roman"/>
            <w:sz w:val="28"/>
            <w:szCs w:val="28"/>
            <w:lang w:eastAsia="ru-RU"/>
          </w:rPr>
          <w:t>22</w:t>
        </w:r>
      </w:hyperlink>
      <w:r w:rsidRPr="00ED70FE">
        <w:rPr>
          <w:rFonts w:ascii="Times New Roman" w:eastAsia="Times New Roman" w:hAnsi="Times New Roman" w:cs="Times New Roman"/>
          <w:sz w:val="28"/>
          <w:szCs w:val="28"/>
          <w:lang w:eastAsia="ru-RU"/>
        </w:rPr>
        <w:t xml:space="preserve"> и </w:t>
      </w:r>
      <w:hyperlink r:id="rId17" w:history="1">
        <w:r w:rsidRPr="002A43D5">
          <w:rPr>
            <w:rFonts w:ascii="Times New Roman" w:eastAsia="Times New Roman" w:hAnsi="Times New Roman" w:cs="Times New Roman"/>
            <w:sz w:val="28"/>
            <w:szCs w:val="28"/>
            <w:lang w:eastAsia="ru-RU"/>
          </w:rPr>
          <w:t>23 статьи 39.16</w:t>
        </w:r>
      </w:hyperlink>
      <w:r w:rsidRPr="00ED70FE">
        <w:rPr>
          <w:rFonts w:ascii="Times New Roman" w:eastAsia="Times New Roman" w:hAnsi="Times New Roman" w:cs="Times New Roman"/>
          <w:sz w:val="28"/>
          <w:szCs w:val="28"/>
          <w:lang w:eastAsia="ru-RU"/>
        </w:rPr>
        <w:t xml:space="preserve"> Земельного кодекса РФ.</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 земельный участок, границы которого подлежат уточнению в соответствии с Федеральным </w:t>
      </w:r>
      <w:hyperlink r:id="rId18" w:history="1">
        <w:r w:rsidRPr="002A43D5">
          <w:rPr>
            <w:rFonts w:ascii="Times New Roman" w:eastAsia="Times New Roman" w:hAnsi="Times New Roman" w:cs="Times New Roman"/>
            <w:sz w:val="28"/>
            <w:szCs w:val="28"/>
            <w:lang w:eastAsia="ru-RU"/>
          </w:rPr>
          <w:t>законом</w:t>
        </w:r>
      </w:hyperlink>
      <w:r w:rsidRPr="00ED70FE">
        <w:rPr>
          <w:rFonts w:ascii="Times New Roman" w:eastAsia="Times New Roman" w:hAnsi="Times New Roman" w:cs="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19" w:history="1">
        <w:r w:rsidRPr="002A43D5">
          <w:rPr>
            <w:rFonts w:ascii="Times New Roman" w:eastAsia="Times New Roman" w:hAnsi="Times New Roman" w:cs="Times New Roman"/>
            <w:sz w:val="28"/>
            <w:szCs w:val="28"/>
            <w:lang w:eastAsia="ru-RU"/>
          </w:rPr>
          <w:t>подпунктах 1</w:t>
        </w:r>
      </w:hyperlink>
      <w:r w:rsidRPr="00ED70FE">
        <w:rPr>
          <w:rFonts w:ascii="Times New Roman" w:eastAsia="Times New Roman" w:hAnsi="Times New Roman" w:cs="Times New Roman"/>
          <w:sz w:val="28"/>
          <w:szCs w:val="28"/>
          <w:lang w:eastAsia="ru-RU"/>
        </w:rPr>
        <w:t xml:space="preserve"> - </w:t>
      </w:r>
      <w:hyperlink r:id="rId20" w:history="1">
        <w:r w:rsidRPr="002A43D5">
          <w:rPr>
            <w:rFonts w:ascii="Times New Roman" w:eastAsia="Times New Roman" w:hAnsi="Times New Roman" w:cs="Times New Roman"/>
            <w:sz w:val="28"/>
            <w:szCs w:val="28"/>
            <w:lang w:eastAsia="ru-RU"/>
          </w:rPr>
          <w:t>23 статьи 39.16</w:t>
        </w:r>
      </w:hyperlink>
      <w:r w:rsidRPr="00ED70FE">
        <w:rPr>
          <w:rFonts w:ascii="Times New Roman" w:eastAsia="Times New Roman" w:hAnsi="Times New Roman" w:cs="Times New Roman"/>
          <w:sz w:val="28"/>
          <w:szCs w:val="28"/>
          <w:lang w:eastAsia="ru-RU"/>
        </w:rPr>
        <w:t xml:space="preserve"> Земельного кодекса РФ.</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3.12. Перечень оснований для приостановления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3.12.1. 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3.13. Порядок, размер и основания взимания государственной пошлины или иной платы, взимаемой за предоставление государственной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3.13.1. Муниципальная услуга «Предварительное согласование предоставления земельного участка»» предоставляется бесплатно.</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3.9. Межведомственный запрос о предоставлении документов и информации, необходимых для предоставления муниципальной услуги, в рамках межведомственного электронного взаимодействия.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3.9.1.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наименование органа или организации, направляющих межведомственный запрос;</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наименование органа или организации, в адрес которых направляется межведомственный запрос;</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ED70FE">
        <w:rPr>
          <w:rFonts w:ascii="Times New Roman" w:eastAsia="Times New Roman" w:hAnsi="Times New Roman" w:cs="Times New Roman"/>
          <w:sz w:val="28"/>
          <w:szCs w:val="28"/>
          <w:lang w:eastAsia="ru-RU"/>
        </w:rPr>
        <w:t>необходимых</w:t>
      </w:r>
      <w:proofErr w:type="gramEnd"/>
      <w:r w:rsidRPr="00ED70FE">
        <w:rPr>
          <w:rFonts w:ascii="Times New Roman" w:eastAsia="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D70FE">
        <w:rPr>
          <w:rFonts w:ascii="Times New Roman" w:eastAsia="Times New Roman" w:hAnsi="Times New Roman" w:cs="Times New Roman"/>
          <w:sz w:val="28"/>
          <w:szCs w:val="28"/>
          <w:lang w:eastAsia="ru-RU"/>
        </w:rPr>
        <w:t>таких</w:t>
      </w:r>
      <w:proofErr w:type="gramEnd"/>
      <w:r w:rsidRPr="00ED70FE">
        <w:rPr>
          <w:rFonts w:ascii="Times New Roman" w:eastAsia="Times New Roman" w:hAnsi="Times New Roman" w:cs="Times New Roman"/>
          <w:sz w:val="28"/>
          <w:szCs w:val="28"/>
          <w:lang w:eastAsia="ru-RU"/>
        </w:rPr>
        <w:t xml:space="preserve"> документа и (или) информации;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6) контактная информация для направления ответа на межведомственный запрос;</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7) дата направления межведомственного запроса;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9) информация о факте получения согласия на обработку персональных данных.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3.9.2.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ED70FE">
        <w:rPr>
          <w:rFonts w:ascii="Times New Roman" w:eastAsia="Times New Roman" w:hAnsi="Times New Roman" w:cs="Times New Roman"/>
          <w:sz w:val="28"/>
          <w:szCs w:val="28"/>
          <w:lang w:eastAsia="ru-RU"/>
        </w:rPr>
        <w:lastRenderedPageBreak/>
        <w:t>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 xml:space="preserve">4. Формы </w:t>
      </w:r>
      <w:proofErr w:type="gramStart"/>
      <w:r w:rsidRPr="00ED70FE">
        <w:rPr>
          <w:rFonts w:ascii="Times New Roman" w:eastAsia="Times New Roman" w:hAnsi="Times New Roman" w:cs="Times New Roman"/>
          <w:b/>
          <w:sz w:val="28"/>
          <w:szCs w:val="28"/>
          <w:lang w:eastAsia="ru-RU"/>
        </w:rPr>
        <w:t>контроля за</w:t>
      </w:r>
      <w:proofErr w:type="gramEnd"/>
      <w:r w:rsidRPr="00ED70FE">
        <w:rPr>
          <w:rFonts w:ascii="Times New Roman" w:eastAsia="Times New Roman" w:hAnsi="Times New Roman" w:cs="Times New Roman"/>
          <w:b/>
          <w:sz w:val="28"/>
          <w:szCs w:val="28"/>
          <w:lang w:eastAsia="ru-RU"/>
        </w:rPr>
        <w:t xml:space="preserve"> предоставлением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Контроль за</w:t>
      </w:r>
      <w:proofErr w:type="gramEnd"/>
      <w:r w:rsidRPr="00ED70F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нарушение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органов, осуществляющих предоставление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4.1.  Порядок осуществления текущего </w:t>
      </w:r>
      <w:proofErr w:type="gramStart"/>
      <w:r w:rsidRPr="00ED70FE">
        <w:rPr>
          <w:rFonts w:ascii="Times New Roman" w:eastAsia="Times New Roman" w:hAnsi="Times New Roman" w:cs="Times New Roman"/>
          <w:sz w:val="28"/>
          <w:szCs w:val="28"/>
          <w:lang w:eastAsia="ru-RU"/>
        </w:rPr>
        <w:t>контроля за</w:t>
      </w:r>
      <w:proofErr w:type="gramEnd"/>
      <w:r w:rsidRPr="00ED70F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Текущий </w:t>
      </w:r>
      <w:proofErr w:type="gramStart"/>
      <w:r w:rsidRPr="00ED70FE">
        <w:rPr>
          <w:rFonts w:ascii="Times New Roman" w:eastAsia="Times New Roman" w:hAnsi="Times New Roman" w:cs="Times New Roman"/>
          <w:sz w:val="28"/>
          <w:szCs w:val="28"/>
          <w:lang w:eastAsia="ru-RU"/>
        </w:rPr>
        <w:t>контроль за</w:t>
      </w:r>
      <w:proofErr w:type="gramEnd"/>
      <w:r w:rsidRPr="00ED70FE">
        <w:rPr>
          <w:rFonts w:ascii="Times New Roman" w:eastAsia="Times New Roman" w:hAnsi="Times New Roman" w:cs="Times New Roman"/>
          <w:sz w:val="28"/>
          <w:szCs w:val="28"/>
          <w:lang w:eastAsia="ru-RU"/>
        </w:rPr>
        <w:t xml:space="preserve"> соблюдением, исполнением положений административного регламента и принятием решений сотрудником Уполномоченного органа, осуществляющего предоставление муниципальной услуги осуществляет начальник Уполномоченного органа.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Сотрудник Уполномоченного органа, уполномоченный принимать документы и предоставлять информацию, несет персональную ответственность за соблюдением сроков и порядка приема документов, подготовки акта обследования или мотивированного отказа в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Персональная ответственность сотрудников Уполномоченного органа закрепляется в их должностных инструкциях в соответствии с требованиями законодательства РФ.</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Периодичность осуществления текущего контроля устанавливается руководителем Уполномоченного органа.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4.2.  Порядок и периодичность осуществления плановых и внеплановых проверок полноты и качества исполнения предоставления муниципальной услуги, в том числе порядок и формы </w:t>
      </w:r>
      <w:proofErr w:type="gramStart"/>
      <w:r w:rsidRPr="00ED70FE">
        <w:rPr>
          <w:rFonts w:ascii="Times New Roman" w:eastAsia="Times New Roman" w:hAnsi="Times New Roman" w:cs="Times New Roman"/>
          <w:sz w:val="28"/>
          <w:szCs w:val="28"/>
          <w:lang w:eastAsia="ru-RU"/>
        </w:rPr>
        <w:t>контроля за</w:t>
      </w:r>
      <w:proofErr w:type="gramEnd"/>
      <w:r w:rsidRPr="00ED70F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Проверки могут быть плановыми и внеплановыми.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Плановые проверки проводятся в соответствии с планом работы Уполномоченного органа на текущий год.</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К проверкам могут привлекаться специалисты Уполномоченного органа и работники органов местного самоуправления.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Плановые проверки осуществления муниципальной услуги выполняются специалистами Уполномоченного органа один раз в год.</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Внеплановые проверки проводятся в случае поступления в Уполномоченный орган обращений физических лиц с жалобами на нарушение прав и законных интересов, а также для проверки исполнения предписаний об </w:t>
      </w:r>
      <w:r w:rsidRPr="00ED70FE">
        <w:rPr>
          <w:rFonts w:ascii="Times New Roman" w:eastAsia="Times New Roman" w:hAnsi="Times New Roman" w:cs="Times New Roman"/>
          <w:sz w:val="28"/>
          <w:szCs w:val="28"/>
          <w:lang w:eastAsia="ru-RU"/>
        </w:rPr>
        <w:lastRenderedPageBreak/>
        <w:t>устранении выявленных нарушений. Проверки также проводятся по конкретному обращению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4.2.1.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Полысаевского городского округа, нормативных правовых актов Полысаевского городского округа, настоящего административного регламента, должностное лицо администрации Полысаевского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4.3.3.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4.4. Порядок и формы </w:t>
      </w:r>
      <w:proofErr w:type="gramStart"/>
      <w:r w:rsidRPr="00ED70FE">
        <w:rPr>
          <w:rFonts w:ascii="Times New Roman" w:eastAsia="Times New Roman" w:hAnsi="Times New Roman" w:cs="Times New Roman"/>
          <w:sz w:val="28"/>
          <w:szCs w:val="28"/>
          <w:lang w:eastAsia="ru-RU"/>
        </w:rPr>
        <w:t>контроля за</w:t>
      </w:r>
      <w:proofErr w:type="gramEnd"/>
      <w:r w:rsidRPr="00ED70FE">
        <w:rPr>
          <w:rFonts w:ascii="Times New Roman" w:eastAsia="Times New Roman" w:hAnsi="Times New Roman" w:cs="Times New Roman"/>
          <w:sz w:val="28"/>
          <w:szCs w:val="28"/>
          <w:lang w:eastAsia="ru-RU"/>
        </w:rPr>
        <w:t xml:space="preserve"> предоставлением муниципальной услуги стороны граждан, их объединений и организаций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4.4.1. </w:t>
      </w:r>
      <w:proofErr w:type="gramStart"/>
      <w:r w:rsidRPr="00ED70FE">
        <w:rPr>
          <w:rFonts w:ascii="Times New Roman" w:eastAsia="Times New Roman" w:hAnsi="Times New Roman" w:cs="Times New Roman"/>
          <w:sz w:val="28"/>
          <w:szCs w:val="28"/>
          <w:lang w:eastAsia="ru-RU"/>
        </w:rPr>
        <w:t>Контроль за</w:t>
      </w:r>
      <w:proofErr w:type="gramEnd"/>
      <w:r w:rsidRPr="00ED70FE">
        <w:rPr>
          <w:rFonts w:ascii="Times New Roman" w:eastAsia="Times New Roman" w:hAnsi="Times New Roman" w:cs="Times New Roman"/>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(бездействий) и решений, осуществляемых (принятых) в ходе исполнения административного регламента, в вышестоящие органы.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numPr>
          <w:ilvl w:val="0"/>
          <w:numId w:val="4"/>
        </w:numPr>
        <w:spacing w:after="0" w:line="240" w:lineRule="auto"/>
        <w:ind w:left="0"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D70FE" w:rsidRPr="00ED70FE" w:rsidRDefault="00ED70FE" w:rsidP="00ED70FE">
      <w:pPr>
        <w:spacing w:after="0" w:line="240" w:lineRule="auto"/>
        <w:ind w:firstLine="709"/>
        <w:jc w:val="both"/>
        <w:rPr>
          <w:rFonts w:ascii="Times New Roman" w:eastAsia="Times New Roman" w:hAnsi="Times New Roman" w:cs="Times New Roman"/>
          <w:b/>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5.3. Заинтересованное лицо может обратиться с жалобой, в том числе в следующих случаях: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6)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proofErr w:type="gramStart"/>
      <w:r w:rsidRPr="00ED70FE">
        <w:rPr>
          <w:rFonts w:ascii="Times New Roman" w:eastAsia="Times New Roman" w:hAnsi="Times New Roman" w:cs="Times New Roman"/>
          <w:sz w:val="28"/>
          <w:szCs w:val="28"/>
          <w:lang w:eastAsia="ru-RU"/>
        </w:rPr>
        <w:t xml:space="preserve"> ,</w:t>
      </w:r>
      <w:proofErr w:type="gramEnd"/>
      <w:r w:rsidRPr="00ED70FE">
        <w:rPr>
          <w:rFonts w:ascii="Times New Roman" w:eastAsia="Times New Roman" w:hAnsi="Times New Roman" w:cs="Times New Roman"/>
          <w:sz w:val="28"/>
          <w:szCs w:val="28"/>
          <w:lang w:eastAsia="ru-RU"/>
        </w:rPr>
        <w:t xml:space="preserve"> либо нарушение установленного срока таких исправлений;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7) нарушение срока или порядка выдачи документов по результатам предоставления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w:t>
      </w:r>
      <w:r w:rsidRPr="00ED70FE">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D70FE">
        <w:rPr>
          <w:rFonts w:ascii="Times New Roman" w:eastAsia="Times New Roman" w:hAnsi="Times New Roman" w:cs="Times New Roman"/>
          <w:sz w:val="28"/>
          <w:szCs w:val="28"/>
          <w:lang w:eastAsia="ru-RU"/>
        </w:rPr>
        <w:tab/>
        <w:t>5.4. Жалоба должна содержать: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предоставляющего муниципальную услугу, решения и действие (бездействие) которых обжалуются;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r>
      <w:proofErr w:type="gramStart"/>
      <w:r w:rsidRPr="00ED70F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 сведения об обжалуемых решениях и действиях (бездействии) Уполномоченного органа, его должностного лица;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Уполномоченного органа, его должностного лица.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Заявителем могут быть представлены документы (при наличии), подтверждающие доводы такого лица, либо их копии.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5.5. Порядок подачи и рассмотрения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1) направляется по почте;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2) посредством официального сайта Уполномоченного органа в сети Интернет;</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3) единого портала государственных услуг;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4) через многофункциональный центр;</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5)  при личном приеме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5.7. 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 оформленная в соответствии с законодательством Российской Федерации доверенность (для физических лиц);</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5.9. 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При этом срок рассмотрения жалобы исчисляется со дня регистрации жалобы в уполномоченном на ее рассмотрение органе.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5.9.1. При поступлении жалобы в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5.10. Сроки рассмотрения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Жалоба, поступившая на ее рассмотрение в Уполномоченный  орган или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5.10.1.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5.11. Оснований для приостановления рассмотрения жалобы законодательством Российской Федерации не предусмотрено.</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5.12. По результатам рассмотрения жалобы принимается одно из следующих решений: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удовлетворить жалобу;</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отказать в удовлетворении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5.12. В удовлетворении жалобы отказывается в следующих случаях: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наличие вступившего в законную силу решения суда, арбитражного суда по жалобе о том же предмете и по тем же основаниям;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3) наличие решения по жалобе, принятого ранее в отношении того же Заявителя и по тому же предмету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5.13. Уполномоченный орган, вправе оставить жалобу без ответа в следующих случаях:</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0FE" w:rsidRPr="00ED70FE" w:rsidRDefault="00ED70FE" w:rsidP="00ED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5.14.1. В случае признания жалобы подлежащей удовлетворению в ответе Заявителю,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ED70FE">
        <w:rPr>
          <w:rFonts w:ascii="Times New Roman" w:eastAsia="Times New Roman" w:hAnsi="Times New Roman" w:cs="Times New Roman"/>
          <w:sz w:val="28"/>
          <w:szCs w:val="28"/>
          <w:lang w:eastAsia="ru-RU"/>
        </w:rPr>
        <w:lastRenderedPageBreak/>
        <w:t xml:space="preserve">извинения за доставленные </w:t>
      </w:r>
      <w:proofErr w:type="gramStart"/>
      <w:r w:rsidRPr="00ED70FE">
        <w:rPr>
          <w:rFonts w:ascii="Times New Roman" w:eastAsia="Times New Roman" w:hAnsi="Times New Roman" w:cs="Times New Roman"/>
          <w:sz w:val="28"/>
          <w:szCs w:val="28"/>
          <w:lang w:eastAsia="ru-RU"/>
        </w:rPr>
        <w:t>неудобства</w:t>
      </w:r>
      <w:proofErr w:type="gramEnd"/>
      <w:r w:rsidRPr="00ED70F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70FE" w:rsidRPr="00ED70FE" w:rsidRDefault="00ED70FE" w:rsidP="00ED70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5.14.2. В случае признания </w:t>
      </w:r>
      <w:proofErr w:type="gramStart"/>
      <w:r w:rsidRPr="00ED70FE">
        <w:rPr>
          <w:rFonts w:ascii="Times New Roman" w:eastAsia="Times New Roman" w:hAnsi="Times New Roman" w:cs="Times New Roman"/>
          <w:sz w:val="28"/>
          <w:szCs w:val="28"/>
          <w:lang w:eastAsia="ru-RU"/>
        </w:rPr>
        <w:t>жалобы</w:t>
      </w:r>
      <w:proofErr w:type="gramEnd"/>
      <w:r w:rsidRPr="00ED70F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5.15.1. В ответе по результатам рассмотрения жалобы указываются: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w:t>
      </w:r>
      <w:proofErr w:type="gramStart"/>
      <w:r w:rsidRPr="00ED70FE">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2) номер, дата, место принятия решения, включая сведения о должностном лице, решение или действие (бездействие) которого обжалуется;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3) фамилия, имя, отчество (при наличии) или наименование Заявителя;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4) основания для принятия решения по жалобе;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 5) принятое по жалобе решение;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5.15.2. В случае</w:t>
      </w:r>
      <w:proofErr w:type="gramStart"/>
      <w:r w:rsidRPr="00ED70FE">
        <w:rPr>
          <w:rFonts w:ascii="Times New Roman" w:eastAsia="Times New Roman" w:hAnsi="Times New Roman" w:cs="Times New Roman"/>
          <w:sz w:val="28"/>
          <w:szCs w:val="28"/>
          <w:lang w:eastAsia="ru-RU"/>
        </w:rPr>
        <w:t>,</w:t>
      </w:r>
      <w:proofErr w:type="gramEnd"/>
      <w:r w:rsidRPr="00ED70F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 </w:t>
      </w:r>
      <w:r w:rsidRPr="00ED70FE">
        <w:rPr>
          <w:rFonts w:ascii="Times New Roman" w:eastAsia="Times New Roman" w:hAnsi="Times New Roman" w:cs="Times New Roman"/>
          <w:sz w:val="28"/>
          <w:szCs w:val="28"/>
          <w:lang w:eastAsia="ru-RU"/>
        </w:rPr>
        <w:tab/>
        <w:t>5.15.3. Ответ по результатам рассмотрения жалобы подписывается уполномоченным на рассмотрение жалобы должностным лицом.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5.16. Заявитель вправе обжаловать решения, принятые по результатам рассмотрения жалобы в вышестоящий орган, осуществляющий </w:t>
      </w:r>
      <w:proofErr w:type="gramStart"/>
      <w:r w:rsidRPr="00ED70FE">
        <w:rPr>
          <w:rFonts w:ascii="Times New Roman" w:eastAsia="Times New Roman" w:hAnsi="Times New Roman" w:cs="Times New Roman"/>
          <w:sz w:val="28"/>
          <w:szCs w:val="28"/>
          <w:lang w:eastAsia="ru-RU"/>
        </w:rPr>
        <w:t>контроль за</w:t>
      </w:r>
      <w:proofErr w:type="gramEnd"/>
      <w:r w:rsidRPr="00ED70FE">
        <w:rPr>
          <w:rFonts w:ascii="Times New Roman" w:eastAsia="Times New Roman" w:hAnsi="Times New Roman" w:cs="Times New Roman"/>
          <w:sz w:val="28"/>
          <w:szCs w:val="28"/>
          <w:lang w:eastAsia="ru-RU"/>
        </w:rPr>
        <w:t xml:space="preserve"> деятельностью Уполномоченного органа, а также в судебном порядке.</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5.17.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r>
      <w:proofErr w:type="gramStart"/>
      <w:r w:rsidRPr="00ED70FE">
        <w:rPr>
          <w:rFonts w:ascii="Times New Roman" w:eastAsia="Times New Roman" w:hAnsi="Times New Roman" w:cs="Times New Roman"/>
          <w:sz w:val="28"/>
          <w:szCs w:val="28"/>
          <w:lang w:eastAsia="ru-RU"/>
        </w:rPr>
        <w:t>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многофункционального центра, а также предоставляется непосредственно сотрудниками Уполномоченного органа, многофункционального центра, при личном обращении Заявителей, по телефонам для справок, а также в письменной форме почтовым отправлением</w:t>
      </w:r>
      <w:proofErr w:type="gramEnd"/>
      <w:r w:rsidRPr="00ED70FE">
        <w:rPr>
          <w:rFonts w:ascii="Times New Roman" w:eastAsia="Times New Roman" w:hAnsi="Times New Roman" w:cs="Times New Roman"/>
          <w:sz w:val="28"/>
          <w:szCs w:val="28"/>
          <w:lang w:eastAsia="ru-RU"/>
        </w:rPr>
        <w:t>, либо электронным сообщением по адресу, указанному Заявителем.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5.18. Досудебный (внесудебный) порядок обжалования решений и действий (бездействия) многофункционального центра, работников многофункционального центра.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5.18.1. Жалоба подается в письменной форме на бумажном носителе в многофункциональный центр, или  электронной форме на официальный сайт многофункционального центра. Жалобы на решения и действия (бездействие) сотрудника многофункционального центра рассматриваются непосредственно </w:t>
      </w:r>
      <w:r w:rsidRPr="00ED70FE">
        <w:rPr>
          <w:rFonts w:ascii="Times New Roman" w:eastAsia="Times New Roman" w:hAnsi="Times New Roman" w:cs="Times New Roman"/>
          <w:sz w:val="28"/>
          <w:szCs w:val="28"/>
          <w:lang w:eastAsia="ru-RU"/>
        </w:rPr>
        <w:lastRenderedPageBreak/>
        <w:t xml:space="preserve">руководителем многофункционального центра, предоставляющего муниципальную услугу, либо, в случае несогласия Заявителя с решением руководителя многофункционального центра,- администрацией Полысаевского городского округа.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Полысаевского городского округа.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Учредителем муниципального автономного учреждения «Полысаевский многофункциональный центр предоставления государственных и муниципальных услуг» является Комитет по управлению муниципальным имуществом Полысаевского городского округа.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Почтовый адрес: Российская Федерация, Кемеровская область, г. Полысаево,ул</w:t>
      </w:r>
      <w:proofErr w:type="gramStart"/>
      <w:r w:rsidRPr="00ED70FE">
        <w:rPr>
          <w:rFonts w:ascii="Times New Roman" w:eastAsia="Times New Roman" w:hAnsi="Times New Roman" w:cs="Times New Roman"/>
          <w:sz w:val="28"/>
          <w:szCs w:val="28"/>
          <w:lang w:eastAsia="ru-RU"/>
        </w:rPr>
        <w:t>.К</w:t>
      </w:r>
      <w:proofErr w:type="gramEnd"/>
      <w:r w:rsidRPr="00ED70FE">
        <w:rPr>
          <w:rFonts w:ascii="Times New Roman" w:eastAsia="Times New Roman" w:hAnsi="Times New Roman" w:cs="Times New Roman"/>
          <w:sz w:val="28"/>
          <w:szCs w:val="28"/>
          <w:lang w:eastAsia="ru-RU"/>
        </w:rPr>
        <w:t xml:space="preserve">ремлевская,3;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Телефон:8(38456)4-43-02;</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Адрес электронной почты: pol_kumi@mail.ru</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5.18.2. Жалоба на решения и действи</w:t>
      </w:r>
      <w:proofErr w:type="gramStart"/>
      <w:r w:rsidRPr="00ED70FE">
        <w:rPr>
          <w:rFonts w:ascii="Times New Roman" w:eastAsia="Times New Roman" w:hAnsi="Times New Roman" w:cs="Times New Roman"/>
          <w:sz w:val="28"/>
          <w:szCs w:val="28"/>
          <w:lang w:eastAsia="ru-RU"/>
        </w:rPr>
        <w:t>я(</w:t>
      </w:r>
      <w:proofErr w:type="gramEnd"/>
      <w:r w:rsidRPr="00ED70FE">
        <w:rPr>
          <w:rFonts w:ascii="Times New Roman" w:eastAsia="Times New Roman" w:hAnsi="Times New Roman" w:cs="Times New Roman"/>
          <w:sz w:val="28"/>
          <w:szCs w:val="28"/>
          <w:lang w:eastAsia="ru-RU"/>
        </w:rPr>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5.18.3. Жалоба должна содержать: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1) наименование многофункционального центра, его руководителя и (или) работника;</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3) сведения об обжалуемых решениях и действиях (бездействии) многофункционального центра, работника многофункционального центра;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5.18.4.  </w:t>
      </w:r>
      <w:proofErr w:type="gramStart"/>
      <w:r w:rsidRPr="00ED70FE">
        <w:rPr>
          <w:rFonts w:ascii="Times New Roman" w:eastAsia="Times New Roman" w:hAnsi="Times New Roman" w:cs="Times New Roman"/>
          <w:sz w:val="28"/>
          <w:szCs w:val="28"/>
          <w:lang w:eastAsia="ru-RU"/>
        </w:rPr>
        <w:t>Жалоба, поступившая в многофункциональный центр, учредителю многофункционального центра, администрацию Полысаевского городского округа,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5.18.5. По результатам рассмотрения жалобы принимается одно из следующих решений:</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2) в удовлетворении жалобы отказывается.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5.18.6. Не позднее дня, следующего за днем принятия решения, указанного в </w:t>
      </w:r>
      <w:proofErr w:type="spellStart"/>
      <w:r w:rsidRPr="00ED70FE">
        <w:rPr>
          <w:rFonts w:ascii="Times New Roman" w:eastAsia="Times New Roman" w:hAnsi="Times New Roman" w:cs="Times New Roman"/>
          <w:sz w:val="28"/>
          <w:szCs w:val="28"/>
          <w:lang w:eastAsia="ru-RU"/>
        </w:rPr>
        <w:t>пп</w:t>
      </w:r>
      <w:proofErr w:type="spellEnd"/>
      <w:r w:rsidRPr="00ED70FE">
        <w:rPr>
          <w:rFonts w:ascii="Times New Roman" w:eastAsia="Times New Roman" w:hAnsi="Times New Roman" w:cs="Times New Roman"/>
          <w:sz w:val="28"/>
          <w:szCs w:val="28"/>
          <w:lang w:eastAsia="ru-RU"/>
        </w:rPr>
        <w:t>. 5.18.5 п. 5.18.,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5.18.7. В случае признания жалобы подлежащей удовлетворению в ответе Заявителю,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0FE">
        <w:rPr>
          <w:rFonts w:ascii="Times New Roman" w:eastAsia="Times New Roman" w:hAnsi="Times New Roman" w:cs="Times New Roman"/>
          <w:sz w:val="28"/>
          <w:szCs w:val="28"/>
          <w:lang w:eastAsia="ru-RU"/>
        </w:rPr>
        <w:t>неудобства</w:t>
      </w:r>
      <w:proofErr w:type="gramEnd"/>
      <w:r w:rsidRPr="00ED70F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5.18.8. В случае признания </w:t>
      </w:r>
      <w:proofErr w:type="gramStart"/>
      <w:r w:rsidRPr="00ED70FE">
        <w:rPr>
          <w:rFonts w:ascii="Times New Roman" w:eastAsia="Times New Roman" w:hAnsi="Times New Roman" w:cs="Times New Roman"/>
          <w:sz w:val="28"/>
          <w:szCs w:val="28"/>
          <w:lang w:eastAsia="ru-RU"/>
        </w:rPr>
        <w:t>жалобы</w:t>
      </w:r>
      <w:proofErr w:type="gramEnd"/>
      <w:r w:rsidRPr="00ED70F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5.18.9.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pBdr>
          <w:top w:val="single" w:sz="4" w:space="1" w:color="FFFFFF"/>
          <w:left w:val="single" w:sz="4" w:space="0" w:color="FFFFFF"/>
          <w:right w:val="single" w:sz="4" w:space="4" w:color="FFFFFF"/>
          <w:between w:val="single" w:sz="4" w:space="1" w:color="FFFFFF"/>
        </w:pBdr>
        <w:spacing w:after="0" w:line="240" w:lineRule="auto"/>
        <w:ind w:firstLine="709"/>
        <w:contextualSpacing/>
        <w:jc w:val="both"/>
        <w:rPr>
          <w:rFonts w:ascii="Times New Roman" w:eastAsia="Times New Roman" w:hAnsi="Times New Roman" w:cs="Times New Roman"/>
          <w:sz w:val="28"/>
          <w:szCs w:val="28"/>
          <w:lang w:eastAsia="ru-RU"/>
        </w:rPr>
      </w:pPr>
    </w:p>
    <w:p w:rsidR="00ED70FE" w:rsidRPr="00ED70FE" w:rsidRDefault="00ED70FE" w:rsidP="00ED70FE">
      <w:pPr>
        <w:pBdr>
          <w:top w:val="single" w:sz="4" w:space="1" w:color="FFFFFF"/>
          <w:left w:val="single" w:sz="4" w:space="0" w:color="FFFFFF"/>
          <w:right w:val="single" w:sz="4" w:space="4" w:color="FFFFFF"/>
          <w:between w:val="single" w:sz="4" w:space="1" w:color="FFFFFF"/>
        </w:pBdr>
        <w:spacing w:after="0" w:line="240" w:lineRule="auto"/>
        <w:ind w:firstLine="709"/>
        <w:contextualSpacing/>
        <w:jc w:val="both"/>
        <w:rPr>
          <w:rFonts w:ascii="Times New Roman" w:eastAsia="Times New Roman" w:hAnsi="Times New Roman" w:cs="Times New Roman"/>
          <w:sz w:val="28"/>
          <w:szCs w:val="28"/>
          <w:lang w:eastAsia="ru-RU"/>
        </w:rPr>
      </w:pPr>
    </w:p>
    <w:p w:rsidR="00ED70FE" w:rsidRPr="00ED70FE" w:rsidRDefault="00ED70FE" w:rsidP="00ED70F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D70FE" w:rsidRPr="00ED70FE" w:rsidRDefault="00ED70FE" w:rsidP="00ED70F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ПРИЛОЖЕНИЕ № 2</w:t>
      </w:r>
    </w:p>
    <w:p w:rsidR="00ED70FE" w:rsidRPr="00ED70FE" w:rsidRDefault="00ED70FE" w:rsidP="00ED70FE">
      <w:pPr>
        <w:tabs>
          <w:tab w:val="left" w:pos="7665"/>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ED70FE">
        <w:rPr>
          <w:rFonts w:ascii="Times New Roman" w:eastAsia="Times New Roman" w:hAnsi="Times New Roman" w:cs="Times New Roman"/>
          <w:bCs/>
          <w:sz w:val="28"/>
          <w:szCs w:val="28"/>
          <w:lang w:eastAsia="ru-RU"/>
        </w:rPr>
        <w:t>к административному регламенту</w:t>
      </w:r>
    </w:p>
    <w:p w:rsidR="00ED70FE" w:rsidRPr="00ED70FE" w:rsidRDefault="00ED70FE" w:rsidP="00ED70FE">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ED70FE">
        <w:rPr>
          <w:rFonts w:ascii="Times New Roman" w:eastAsia="Times New Roman" w:hAnsi="Times New Roman" w:cs="Times New Roman"/>
          <w:bCs/>
          <w:sz w:val="28"/>
          <w:szCs w:val="28"/>
          <w:lang w:eastAsia="ru-RU"/>
        </w:rPr>
        <w:tab/>
        <w:t>по предоставлению муниципальной услуги</w:t>
      </w:r>
    </w:p>
    <w:p w:rsidR="00ED70FE" w:rsidRPr="00ED70FE" w:rsidRDefault="00ED70FE" w:rsidP="00ED70FE">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ED70FE">
        <w:rPr>
          <w:rFonts w:ascii="Times New Roman" w:eastAsia="Times New Roman" w:hAnsi="Times New Roman" w:cs="Times New Roman"/>
          <w:bCs/>
          <w:sz w:val="28"/>
          <w:szCs w:val="28"/>
          <w:lang w:eastAsia="ru-RU"/>
        </w:rPr>
        <w:t>«Предварительное согласование предоставления земельного участка</w:t>
      </w:r>
      <w:r w:rsidRPr="00ED70FE">
        <w:rPr>
          <w:rFonts w:ascii="Times New Roman" w:eastAsia="Times New Roman" w:hAnsi="Times New Roman" w:cs="Times New Roman"/>
          <w:b/>
          <w:bCs/>
          <w:sz w:val="28"/>
          <w:szCs w:val="28"/>
          <w:lang w:eastAsia="ru-RU"/>
        </w:rPr>
        <w:t>»</w:t>
      </w:r>
    </w:p>
    <w:p w:rsidR="00ED70FE" w:rsidRPr="00ED70FE" w:rsidRDefault="00ED70FE" w:rsidP="00ED70FE">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ED70FE" w:rsidRPr="00ED70FE" w:rsidRDefault="00ED70FE" w:rsidP="00ED70FE">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ED70FE">
        <w:rPr>
          <w:rFonts w:ascii="Times New Roman" w:eastAsia="Times New Roman" w:hAnsi="Times New Roman" w:cs="Times New Roman"/>
          <w:bCs/>
          <w:sz w:val="28"/>
          <w:szCs w:val="28"/>
          <w:lang w:eastAsia="ru-RU"/>
        </w:rPr>
        <w:t>Главе Полысаевского городского округа</w:t>
      </w:r>
    </w:p>
    <w:p w:rsidR="00ED70FE" w:rsidRPr="00ED70FE" w:rsidRDefault="00ED70FE" w:rsidP="00ED70FE">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ED70FE">
        <w:rPr>
          <w:rFonts w:ascii="Times New Roman" w:eastAsia="Times New Roman" w:hAnsi="Times New Roman" w:cs="Times New Roman"/>
          <w:bCs/>
          <w:sz w:val="28"/>
          <w:szCs w:val="28"/>
          <w:lang w:eastAsia="ru-RU"/>
        </w:rPr>
        <w:t>В.П. Зыкову</w:t>
      </w:r>
    </w:p>
    <w:p w:rsidR="00ED70FE" w:rsidRPr="00ED70FE" w:rsidRDefault="00ED70FE" w:rsidP="00ED70F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Заявление</w:t>
      </w:r>
    </w:p>
    <w:p w:rsidR="00ED70FE" w:rsidRPr="00ED70FE" w:rsidRDefault="00ED70FE" w:rsidP="00ED70FE">
      <w:pPr>
        <w:spacing w:after="0" w:line="240" w:lineRule="auto"/>
        <w:ind w:firstLine="709"/>
        <w:jc w:val="center"/>
        <w:rPr>
          <w:rFonts w:ascii="Times New Roman" w:eastAsia="Times New Roman" w:hAnsi="Times New Roman" w:cs="Times New Roman"/>
          <w:b/>
          <w:sz w:val="28"/>
          <w:szCs w:val="28"/>
          <w:lang w:eastAsia="ru-RU"/>
        </w:rPr>
      </w:pPr>
      <w:r w:rsidRPr="00ED70FE">
        <w:rPr>
          <w:rFonts w:ascii="Times New Roman" w:eastAsia="Times New Roman" w:hAnsi="Times New Roman" w:cs="Times New Roman"/>
          <w:b/>
          <w:sz w:val="28"/>
          <w:szCs w:val="28"/>
          <w:lang w:eastAsia="ru-RU"/>
        </w:rPr>
        <w:t>о предварительном согласовании предоставления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От 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roofErr w:type="gramStart"/>
      <w:r w:rsidRPr="00ED70FE">
        <w:rPr>
          <w:rFonts w:ascii="Times New Roman" w:eastAsia="Times New Roman" w:hAnsi="Times New Roman" w:cs="Times New Roman"/>
          <w:sz w:val="28"/>
          <w:szCs w:val="28"/>
          <w:lang w:eastAsia="ru-RU"/>
        </w:rPr>
        <w:t>(полное наименование юридического лица, организационно-правовая форма</w:t>
      </w:r>
      <w:proofErr w:type="gramEnd"/>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юридического лица/Ф.И.О. физического лица) (далее - заявитель)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ИНН заявителя:___________________________________________________</w:t>
      </w:r>
      <w:r w:rsidRPr="00ED70FE">
        <w:rPr>
          <w:rFonts w:ascii="Times New Roman" w:eastAsia="Times New Roman" w:hAnsi="Times New Roman" w:cs="Times New Roman"/>
          <w:sz w:val="28"/>
          <w:szCs w:val="28"/>
          <w:lang w:eastAsia="ru-RU"/>
        </w:rPr>
        <w:softHyphen/>
      </w:r>
      <w:r w:rsidRPr="00ED70FE">
        <w:rPr>
          <w:rFonts w:ascii="Times New Roman" w:eastAsia="Times New Roman" w:hAnsi="Times New Roman" w:cs="Times New Roman"/>
          <w:sz w:val="28"/>
          <w:szCs w:val="28"/>
          <w:lang w:eastAsia="ru-RU"/>
        </w:rPr>
        <w:softHyphen/>
        <w:t>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Местонахождение юридического лица:________________________________  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Почтовый адрес заявителя (для связи с заявителем): индекс ___________ </w:t>
      </w:r>
      <w:r w:rsidRPr="00ED70FE">
        <w:rPr>
          <w:rFonts w:ascii="Times New Roman" w:eastAsia="Times New Roman" w:hAnsi="Times New Roman" w:cs="Times New Roman"/>
          <w:sz w:val="28"/>
          <w:szCs w:val="28"/>
          <w:lang w:eastAsia="ru-RU"/>
        </w:rPr>
        <w:br/>
        <w:t xml:space="preserve">город ________________ ул. ____________________________________ д. ____________ кв. N ____________ телефоны заявителя: __________________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адрес электронной почты 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 xml:space="preserve">Прошу предварительно согласовать предоставление земельного участка </w:t>
      </w:r>
      <w:proofErr w:type="gramStart"/>
      <w:r w:rsidRPr="00ED70FE">
        <w:rPr>
          <w:rFonts w:ascii="Times New Roman" w:eastAsia="Times New Roman" w:hAnsi="Times New Roman" w:cs="Times New Roman"/>
          <w:sz w:val="28"/>
          <w:szCs w:val="28"/>
          <w:lang w:eastAsia="ru-RU"/>
        </w:rPr>
        <w:t>для</w:t>
      </w:r>
      <w:proofErr w:type="gramEnd"/>
      <w:r w:rsidRPr="00ED70FE">
        <w:rPr>
          <w:rFonts w:ascii="Times New Roman" w:eastAsia="Times New Roman" w:hAnsi="Times New Roman" w:cs="Times New Roman"/>
          <w:sz w:val="28"/>
          <w:szCs w:val="28"/>
          <w:lang w:eastAsia="ru-RU"/>
        </w:rPr>
        <w:t xml:space="preserve"> 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(цель использования земельного участка)</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Испрашиваемое право 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Условия предоставления (за плату, бесплатно) 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Сведения о земельном участке: площадь: _______________ кв. 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Кадастровый номер земельного участка 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местоположение: город ______________________, ____________________________ район,</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ул. (пр., пер.) 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другие характеристики: 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Реквизиты решения об утверждении схемы расположения земельного участка на кадастровой карте территории 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___________________________________________________________________________________________________________________________________Кадастровый номер земельного участка, из которого образуется испрашиваемый земельный участок 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Заявитель: ________________________________________________________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(Ф.И.О., наименование организации)                                                            (печать, подпись)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"___"__________ 20_____ г.</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Мною подтверждается:</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представленные документы получены в порядке, установленном  действующим законодательством;</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lastRenderedPageBreak/>
        <w:tab/>
        <w:t>сведения, содержащиеся в представленных документах, являются достоверными.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21" w:history="1">
        <w:r w:rsidRPr="00ED70FE">
          <w:rPr>
            <w:rFonts w:ascii="Times New Roman" w:eastAsia="Times New Roman" w:hAnsi="Times New Roman" w:cs="Times New Roman"/>
            <w:color w:val="0000FF"/>
            <w:sz w:val="28"/>
            <w:szCs w:val="28"/>
            <w:u w:val="single"/>
            <w:lang w:eastAsia="ru-RU"/>
          </w:rPr>
          <w:t>кодексом</w:t>
        </w:r>
      </w:hyperlink>
      <w:r w:rsidRPr="00ED70FE">
        <w:rPr>
          <w:rFonts w:ascii="Times New Roman" w:eastAsia="Times New Roman" w:hAnsi="Times New Roman" w:cs="Times New Roman"/>
          <w:sz w:val="28"/>
          <w:szCs w:val="28"/>
          <w:lang w:eastAsia="ru-RU"/>
        </w:rPr>
        <w:t xml:space="preserve">   Российской Федерации.</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ab/>
      </w:r>
      <w:proofErr w:type="gramStart"/>
      <w:r w:rsidRPr="00ED70FE">
        <w:rPr>
          <w:rFonts w:ascii="Times New Roman" w:eastAsia="Times New Roman" w:hAnsi="Times New Roman" w:cs="Times New Roman"/>
          <w:sz w:val="28"/>
          <w:szCs w:val="28"/>
          <w:lang w:eastAsia="ru-RU"/>
        </w:rPr>
        <w:t>Я, даю свое согласие комитету по управлению муниципальным имуществом Полысаевского городского округа,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w:t>
      </w:r>
      <w:proofErr w:type="gramEnd"/>
      <w:r w:rsidRPr="00ED70FE">
        <w:rPr>
          <w:rFonts w:ascii="Times New Roman" w:eastAsia="Times New Roman" w:hAnsi="Times New Roman" w:cs="Times New Roman"/>
          <w:sz w:val="28"/>
          <w:szCs w:val="28"/>
          <w:lang w:eastAsia="ru-RU"/>
        </w:rPr>
        <w:t xml:space="preserve">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Заявитель: __________________________________________/ ____________</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r w:rsidRPr="00ED70FE">
        <w:rPr>
          <w:rFonts w:ascii="Times New Roman" w:eastAsia="Times New Roman" w:hAnsi="Times New Roman" w:cs="Times New Roman"/>
          <w:sz w:val="28"/>
          <w:szCs w:val="28"/>
          <w:lang w:eastAsia="ru-RU"/>
        </w:rPr>
        <w:t>(Ф.И.О.)                                                                                             (подпись)</w:t>
      </w: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ED70FE" w:rsidRPr="00ED70FE" w:rsidRDefault="00ED70FE" w:rsidP="00ED70FE">
      <w:pPr>
        <w:spacing w:after="0" w:line="240" w:lineRule="auto"/>
        <w:ind w:firstLine="709"/>
        <w:jc w:val="both"/>
        <w:rPr>
          <w:rFonts w:ascii="Times New Roman" w:eastAsia="Times New Roman" w:hAnsi="Times New Roman" w:cs="Times New Roman"/>
          <w:sz w:val="28"/>
          <w:szCs w:val="28"/>
          <w:lang w:eastAsia="ru-RU"/>
        </w:rPr>
      </w:pPr>
    </w:p>
    <w:p w:rsidR="00196000" w:rsidRPr="00ED70FE" w:rsidRDefault="00196000" w:rsidP="00ED70FE">
      <w:pPr>
        <w:ind w:firstLine="709"/>
        <w:rPr>
          <w:sz w:val="28"/>
          <w:szCs w:val="28"/>
        </w:rPr>
      </w:pPr>
    </w:p>
    <w:p w:rsidR="00ED70FE" w:rsidRDefault="00ED70FE" w:rsidP="00ED70FE">
      <w:pPr>
        <w:ind w:firstLine="709"/>
        <w:rPr>
          <w:sz w:val="28"/>
          <w:szCs w:val="28"/>
        </w:rPr>
      </w:pPr>
    </w:p>
    <w:p w:rsidR="00ED70FE" w:rsidRPr="00ED70FE" w:rsidRDefault="00ED70FE" w:rsidP="00ED70FE">
      <w:pPr>
        <w:ind w:firstLine="709"/>
        <w:rPr>
          <w:sz w:val="28"/>
          <w:szCs w:val="28"/>
        </w:rPr>
      </w:pPr>
    </w:p>
    <w:sectPr w:rsidR="00ED70FE" w:rsidRPr="00ED70FE" w:rsidSect="00D802C7">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E80"/>
    <w:multiLevelType w:val="hybridMultilevel"/>
    <w:tmpl w:val="9AAC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D46334"/>
    <w:multiLevelType w:val="multilevel"/>
    <w:tmpl w:val="BB5E972E"/>
    <w:lvl w:ilvl="0">
      <w:start w:val="3"/>
      <w:numFmt w:val="decimal"/>
      <w:lvlText w:val="%1."/>
      <w:lvlJc w:val="left"/>
      <w:pPr>
        <w:ind w:left="720" w:hanging="360"/>
      </w:pPr>
      <w:rPr>
        <w:rFonts w:hint="default"/>
      </w:rPr>
    </w:lvl>
    <w:lvl w:ilvl="1">
      <w:start w:val="8"/>
      <w:numFmt w:val="decimal"/>
      <w:isLgl/>
      <w:lvlText w:val="%1.%2."/>
      <w:lvlJc w:val="left"/>
      <w:pPr>
        <w:ind w:left="1858" w:hanging="1395"/>
      </w:pPr>
      <w:rPr>
        <w:rFonts w:hint="default"/>
      </w:rPr>
    </w:lvl>
    <w:lvl w:ilvl="2">
      <w:start w:val="4"/>
      <w:numFmt w:val="decimal"/>
      <w:isLgl/>
      <w:lvlText w:val="%1.%2.%3."/>
      <w:lvlJc w:val="left"/>
      <w:pPr>
        <w:ind w:left="1395" w:hanging="1395"/>
      </w:pPr>
      <w:rPr>
        <w:rFonts w:hint="default"/>
      </w:rPr>
    </w:lvl>
    <w:lvl w:ilvl="3">
      <w:start w:val="1"/>
      <w:numFmt w:val="decimal"/>
      <w:isLgl/>
      <w:lvlText w:val="%1.%2.%3.%4."/>
      <w:lvlJc w:val="left"/>
      <w:pPr>
        <w:ind w:left="2064" w:hanging="1395"/>
      </w:pPr>
      <w:rPr>
        <w:rFonts w:hint="default"/>
      </w:rPr>
    </w:lvl>
    <w:lvl w:ilvl="4">
      <w:start w:val="1"/>
      <w:numFmt w:val="decimal"/>
      <w:isLgl/>
      <w:lvlText w:val="%1.%2.%3.%4.%5."/>
      <w:lvlJc w:val="left"/>
      <w:pPr>
        <w:ind w:left="2167"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72C66719"/>
    <w:multiLevelType w:val="multilevel"/>
    <w:tmpl w:val="7AC2C6A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85F25C5"/>
    <w:multiLevelType w:val="hybridMultilevel"/>
    <w:tmpl w:val="946458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28"/>
    <w:rsid w:val="00196000"/>
    <w:rsid w:val="00277128"/>
    <w:rsid w:val="002A43D5"/>
    <w:rsid w:val="00D802C7"/>
    <w:rsid w:val="00ED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2C7"/>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D802C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2C7"/>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D802C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aevo.ru" TargetMode="External"/><Relationship Id="rId13" Type="http://schemas.openxmlformats.org/officeDocument/2006/relationships/hyperlink" Target="consultantplus://offline/ref=C96E3B76FD0F809FFFA330E85015D311F679C977DC380A0D8AAB76C15FE2E3FAA3DF7AEF8FwBjAC" TargetMode="External"/><Relationship Id="rId18" Type="http://schemas.openxmlformats.org/officeDocument/2006/relationships/hyperlink" Target="consultantplus://offline/ref=C96E3B76FD0F809FFFA330E85015D311F679C974DB350A0D8AAB76C15FwEj2C" TargetMode="External"/><Relationship Id="rId3" Type="http://schemas.microsoft.com/office/2007/relationships/stylesWithEffects" Target="stylesWithEffects.xml"/><Relationship Id="rId21" Type="http://schemas.openxmlformats.org/officeDocument/2006/relationships/hyperlink" Target="consultantplus://offline/main?base=LAW;n=113704;fld=134" TargetMode="External"/><Relationship Id="rId7" Type="http://schemas.openxmlformats.org/officeDocument/2006/relationships/oleObject" Target="embeddings/oleObject1.bin"/><Relationship Id="rId12" Type="http://schemas.openxmlformats.org/officeDocument/2006/relationships/hyperlink" Target="consultantplus://offline/ref=C96E3B76FD0F809FFFA330E85015D311F679C977DC380A0D8AAB76C15FE2E3FAA3DF7AEF8CwBjCC" TargetMode="External"/><Relationship Id="rId17" Type="http://schemas.openxmlformats.org/officeDocument/2006/relationships/hyperlink" Target="consultantplus://offline/ref=C96E3B76FD0F809FFFA330E85015D311F679C977DC380A0D8AAB76C15FE2E3FAA3DF7AEF8EwBjAC" TargetMode="External"/><Relationship Id="rId2" Type="http://schemas.openxmlformats.org/officeDocument/2006/relationships/styles" Target="styles.xml"/><Relationship Id="rId16" Type="http://schemas.openxmlformats.org/officeDocument/2006/relationships/hyperlink" Target="consultantplus://offline/ref=C96E3B76FD0F809FFFA330E85015D311F679C977DC380A0D8AAB76C15FE2E3FAA3DF7AEF8EwBjDC" TargetMode="External"/><Relationship Id="rId20" Type="http://schemas.openxmlformats.org/officeDocument/2006/relationships/hyperlink" Target="consultantplus://offline/ref=C96E3B76FD0F809FFFA330E85015D311F679C977DC380A0D8AAB76C15FE2E3FAA3DF7AEF8EwBjA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C96E3B76FD0F809FFFA330E85015D311F679C977DC380A0D8AAB76C15FE2E3FAA3DF7AE48BwBj7C" TargetMode="External"/><Relationship Id="rId5" Type="http://schemas.openxmlformats.org/officeDocument/2006/relationships/webSettings" Target="webSettings.xml"/><Relationship Id="rId15" Type="http://schemas.openxmlformats.org/officeDocument/2006/relationships/hyperlink" Target="consultantplus://offline/ref=C96E3B76FD0F809FFFA330E85015D311F679C977DC380A0D8AAB76C15FE2E3FAA3DF7AEF8EwBjEC" TargetMode="External"/><Relationship Id="rId23" Type="http://schemas.openxmlformats.org/officeDocument/2006/relationships/theme" Target="theme/theme1.xml"/><Relationship Id="rId10" Type="http://schemas.openxmlformats.org/officeDocument/2006/relationships/hyperlink" Target="consultantplus://offline/ref=322FE6EAE22432DB20A2B43807969B843AE99723F49BA8F905688BD3F2F236EBA276C9B28841971F77g8C" TargetMode="External"/><Relationship Id="rId19" Type="http://schemas.openxmlformats.org/officeDocument/2006/relationships/hyperlink" Target="consultantplus://offline/ref=C96E3B76FD0F809FFFA330E85015D311F679C977DC380A0D8AAB76C15FE2E3FAA3DF7AEF8CwBjCC" TargetMode="External"/><Relationship Id="rId4" Type="http://schemas.openxmlformats.org/officeDocument/2006/relationships/settings" Target="settings.xml"/><Relationship Id="rId9" Type="http://schemas.openxmlformats.org/officeDocument/2006/relationships/hyperlink" Target="http://www.mfc-polysaevo.ru" TargetMode="External"/><Relationship Id="rId14" Type="http://schemas.openxmlformats.org/officeDocument/2006/relationships/hyperlink" Target="consultantplus://offline/ref=C96E3B76FD0F809FFFA330E85015D311F679C977DC380A0D8AAB76C15FE2E3FAA3DF7AEF8FwBj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11297</Words>
  <Characters>64396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Ирина Дроздова</cp:lastModifiedBy>
  <cp:revision>2</cp:revision>
  <cp:lastPrinted>2020-01-30T07:38:00Z</cp:lastPrinted>
  <dcterms:created xsi:type="dcterms:W3CDTF">2020-01-30T07:16:00Z</dcterms:created>
  <dcterms:modified xsi:type="dcterms:W3CDTF">2020-01-30T07:42:00Z</dcterms:modified>
</cp:coreProperties>
</file>