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F7" w:rsidRPr="00093093" w:rsidRDefault="00E563F7" w:rsidP="00093093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ПРОЕКТ</w:t>
      </w:r>
    </w:p>
    <w:p w:rsidR="00E563F7" w:rsidRPr="00093093" w:rsidRDefault="00E563F7" w:rsidP="00093093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3F7" w:rsidRPr="00093093" w:rsidRDefault="00E563F7" w:rsidP="00093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АДМИНИСТРАЦИЯ ПОЛЫСАЕВСКОГО ГОРОДСКОГО ОКРУГА</w:t>
      </w:r>
    </w:p>
    <w:p w:rsidR="00E563F7" w:rsidRPr="00093093" w:rsidRDefault="00E563F7" w:rsidP="00093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63F7" w:rsidRPr="00093093" w:rsidRDefault="00E563F7" w:rsidP="0009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от _____________№  _____</w:t>
      </w:r>
    </w:p>
    <w:p w:rsidR="00E563F7" w:rsidRPr="00093093" w:rsidRDefault="00E563F7" w:rsidP="0009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F7" w:rsidRPr="00093093" w:rsidRDefault="00E563F7" w:rsidP="000930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93093">
        <w:rPr>
          <w:rFonts w:ascii="Times New Roman" w:hAnsi="Times New Roman" w:cs="Times New Roman"/>
          <w:spacing w:val="2"/>
          <w:sz w:val="24"/>
          <w:szCs w:val="24"/>
        </w:rPr>
        <w:t>Об утверждении административного</w:t>
      </w:r>
    </w:p>
    <w:p w:rsidR="00E563F7" w:rsidRPr="00093093" w:rsidRDefault="00E563F7" w:rsidP="0009309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093093">
        <w:rPr>
          <w:rFonts w:ascii="Times New Roman" w:hAnsi="Times New Roman" w:cs="Times New Roman"/>
          <w:spacing w:val="2"/>
          <w:sz w:val="24"/>
          <w:szCs w:val="24"/>
        </w:rPr>
        <w:t xml:space="preserve">регламента </w:t>
      </w:r>
      <w:r w:rsidRPr="00093093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предоставления муниципальной услуги</w:t>
      </w:r>
    </w:p>
    <w:p w:rsidR="00E563F7" w:rsidRPr="00093093" w:rsidRDefault="00E563F7" w:rsidP="00093093">
      <w:pPr>
        <w:pStyle w:val="ConsPlusNormal"/>
        <w:ind w:firstLine="0"/>
        <w:rPr>
          <w:rFonts w:ascii="Times New Roman" w:hAnsi="Times New Roman"/>
          <w:spacing w:val="2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«Установление публичного сервитута»</w:t>
      </w:r>
      <w:r w:rsidRPr="00093093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E563F7" w:rsidRPr="00093093" w:rsidRDefault="00E563F7" w:rsidP="0009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6236" w:rsidRPr="004F7328" w:rsidRDefault="00E563F7" w:rsidP="00046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ab/>
      </w:r>
      <w:r w:rsidR="00046236">
        <w:rPr>
          <w:rFonts w:ascii="Times New Roman" w:hAnsi="Times New Roman"/>
          <w:sz w:val="24"/>
          <w:szCs w:val="24"/>
        </w:rPr>
        <w:t>На основании Федерального</w:t>
      </w:r>
      <w:r w:rsidR="00046236" w:rsidRPr="004F7328">
        <w:rPr>
          <w:rFonts w:ascii="Times New Roman" w:hAnsi="Times New Roman"/>
          <w:sz w:val="24"/>
          <w:szCs w:val="24"/>
        </w:rPr>
        <w:t xml:space="preserve"> закон</w:t>
      </w:r>
      <w:r w:rsidR="00046236">
        <w:rPr>
          <w:rFonts w:ascii="Times New Roman" w:hAnsi="Times New Roman"/>
          <w:sz w:val="24"/>
          <w:szCs w:val="24"/>
        </w:rPr>
        <w:t>а</w:t>
      </w:r>
      <w:r w:rsidR="00046236" w:rsidRPr="004F7328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="00E933F8">
          <w:rPr>
            <w:rFonts w:ascii="Times New Roman" w:hAnsi="Times New Roman"/>
            <w:sz w:val="24"/>
            <w:szCs w:val="24"/>
          </w:rPr>
          <w:t>статьи</w:t>
        </w:r>
        <w:r w:rsidR="00046236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E933F8">
        <w:rPr>
          <w:rFonts w:ascii="Times New Roman" w:hAnsi="Times New Roman"/>
          <w:sz w:val="24"/>
          <w:szCs w:val="24"/>
        </w:rPr>
        <w:t>23</w:t>
      </w:r>
      <w:r w:rsidR="00046236">
        <w:rPr>
          <w:rFonts w:ascii="Times New Roman" w:hAnsi="Times New Roman"/>
          <w:sz w:val="24"/>
          <w:szCs w:val="24"/>
        </w:rPr>
        <w:t xml:space="preserve"> </w:t>
      </w:r>
      <w:r w:rsidR="00E933F8">
        <w:rPr>
          <w:rFonts w:ascii="Times New Roman" w:hAnsi="Times New Roman"/>
          <w:sz w:val="24"/>
          <w:szCs w:val="24"/>
        </w:rPr>
        <w:t xml:space="preserve">главы </w:t>
      </w:r>
      <w:r w:rsidR="00E933F8">
        <w:rPr>
          <w:rFonts w:ascii="Times New Roman" w:hAnsi="Times New Roman"/>
          <w:sz w:val="24"/>
          <w:szCs w:val="24"/>
          <w:lang w:val="en-US"/>
        </w:rPr>
        <w:t>IV</w:t>
      </w:r>
      <w:r w:rsidR="00E933F8">
        <w:rPr>
          <w:rFonts w:ascii="Times New Roman" w:hAnsi="Times New Roman"/>
          <w:sz w:val="24"/>
          <w:szCs w:val="24"/>
        </w:rPr>
        <w:t>,</w:t>
      </w:r>
      <w:r w:rsidR="00E933F8" w:rsidRPr="00E933F8">
        <w:rPr>
          <w:rFonts w:ascii="Times New Roman" w:hAnsi="Times New Roman"/>
          <w:sz w:val="24"/>
          <w:szCs w:val="24"/>
        </w:rPr>
        <w:t xml:space="preserve"> главы </w:t>
      </w:r>
      <w:r w:rsidR="00E933F8" w:rsidRPr="00E933F8">
        <w:rPr>
          <w:rFonts w:ascii="Times New Roman" w:hAnsi="Times New Roman" w:cs="Times New Roman"/>
          <w:sz w:val="24"/>
          <w:szCs w:val="24"/>
        </w:rPr>
        <w:t>V.</w:t>
      </w:r>
      <w:r w:rsidR="008514EA" w:rsidRPr="008514EA">
        <w:rPr>
          <w:rFonts w:ascii="Times New Roman" w:hAnsi="Times New Roman" w:cs="Times New Roman"/>
          <w:sz w:val="24"/>
          <w:szCs w:val="24"/>
        </w:rPr>
        <w:t>7</w:t>
      </w:r>
      <w:r w:rsidR="00E933F8" w:rsidRPr="00E933F8">
        <w:rPr>
          <w:rFonts w:ascii="Times New Roman" w:hAnsi="Times New Roman" w:cs="Times New Roman"/>
          <w:sz w:val="24"/>
          <w:szCs w:val="24"/>
        </w:rPr>
        <w:t>.</w:t>
      </w:r>
      <w:r w:rsidR="00E933F8">
        <w:t xml:space="preserve"> </w:t>
      </w:r>
      <w:r w:rsidR="00E933F8" w:rsidRPr="00045764">
        <w:rPr>
          <w:rFonts w:ascii="Times New Roman" w:hAnsi="Times New Roman"/>
          <w:sz w:val="24"/>
          <w:szCs w:val="24"/>
        </w:rPr>
        <w:t>Земельного кодекса Российской Федерации от 25.10.2001 № 136-ФЗ</w:t>
      </w:r>
      <w:r w:rsidR="00046236">
        <w:rPr>
          <w:rFonts w:ascii="Times New Roman" w:hAnsi="Times New Roman"/>
          <w:sz w:val="24"/>
          <w:szCs w:val="24"/>
        </w:rPr>
        <w:t xml:space="preserve">, Федерального закона </w:t>
      </w:r>
      <w:r w:rsidR="00046236" w:rsidRPr="004F7328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услуг», Постановления Правительства Российской Федерации от 16.05.2011 № 373 "</w:t>
      </w:r>
      <w:r w:rsidR="00EE774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046236" w:rsidRPr="004F7328">
        <w:rPr>
          <w:rFonts w:ascii="Times New Roman" w:hAnsi="Times New Roman"/>
          <w:sz w:val="24"/>
          <w:szCs w:val="24"/>
        </w:rPr>
        <w:t>", постановления администрации Полысаевского городского округа  от 08.02.2019  № 206 «О порядке разработки и утверждения административных регламентов предоставления муниципальных услуг Полысаевского городского округа»  администрация Полысаевского городского округа постановляет:</w:t>
      </w:r>
    </w:p>
    <w:p w:rsidR="00E563F7" w:rsidRPr="00093093" w:rsidRDefault="00046236" w:rsidP="00046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E563F7" w:rsidRPr="000930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F7" w:rsidRPr="00093093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муниципальной услуги «Установление публичного сервитута».</w:t>
      </w:r>
    </w:p>
    <w:p w:rsidR="00E563F7" w:rsidRPr="00093093" w:rsidRDefault="00E563F7" w:rsidP="0009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ab/>
        <w:t>2.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81736D" w:rsidRDefault="00E563F7" w:rsidP="0081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со</w:t>
      </w:r>
      <w:r w:rsidR="0081736D">
        <w:rPr>
          <w:rFonts w:ascii="Times New Roman" w:hAnsi="Times New Roman" w:cs="Times New Roman"/>
          <w:sz w:val="24"/>
          <w:szCs w:val="24"/>
        </w:rPr>
        <w:t xml:space="preserve"> дня официального опубликования </w:t>
      </w:r>
      <w:r w:rsidR="0081736D">
        <w:rPr>
          <w:rFonts w:ascii="Times New Roman" w:hAnsi="Times New Roman"/>
          <w:sz w:val="24"/>
          <w:szCs w:val="24"/>
        </w:rPr>
        <w:t xml:space="preserve">в городской массовой газете «Полысаево». </w:t>
      </w:r>
    </w:p>
    <w:p w:rsidR="00E563F7" w:rsidRPr="00093093" w:rsidRDefault="00E563F7" w:rsidP="0009309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постановления возложить на первого заместителя главы Полысаевского городского округа Е.Г. Березину.</w:t>
      </w:r>
    </w:p>
    <w:p w:rsidR="00E563F7" w:rsidRPr="00093093" w:rsidRDefault="00E563F7" w:rsidP="0009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ab/>
      </w:r>
    </w:p>
    <w:p w:rsidR="00E563F7" w:rsidRPr="00093093" w:rsidRDefault="00E563F7" w:rsidP="0009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Глава Полысаевского</w:t>
      </w:r>
    </w:p>
    <w:p w:rsidR="00E563F7" w:rsidRPr="00093093" w:rsidRDefault="00E563F7" w:rsidP="00093093">
      <w:pPr>
        <w:pStyle w:val="41"/>
        <w:tabs>
          <w:tab w:val="left" w:pos="11057"/>
        </w:tabs>
        <w:jc w:val="both"/>
        <w:rPr>
          <w:sz w:val="24"/>
          <w:szCs w:val="24"/>
        </w:rPr>
      </w:pPr>
      <w:r w:rsidRPr="00093093">
        <w:rPr>
          <w:sz w:val="24"/>
          <w:szCs w:val="24"/>
        </w:rPr>
        <w:t xml:space="preserve">городского округа                                                                                                  В.П. Зыков                </w:t>
      </w:r>
    </w:p>
    <w:p w:rsidR="00E563F7" w:rsidRDefault="00E563F7" w:rsidP="0009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2E" w:rsidRDefault="0010172E" w:rsidP="0009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2E" w:rsidRDefault="0010172E" w:rsidP="0009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2E" w:rsidRDefault="0010172E" w:rsidP="0009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2E" w:rsidRDefault="0010172E" w:rsidP="0009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2E" w:rsidRDefault="0010172E" w:rsidP="0009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2E" w:rsidRDefault="0010172E" w:rsidP="0009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2E" w:rsidRDefault="0010172E" w:rsidP="0009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2E" w:rsidRPr="00093093" w:rsidRDefault="0010172E" w:rsidP="0009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6236" w:rsidRPr="00093093" w:rsidRDefault="00046236" w:rsidP="0009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F7" w:rsidRPr="00093093" w:rsidRDefault="00E563F7" w:rsidP="0009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Исп. Н.П. Кохась</w:t>
      </w:r>
    </w:p>
    <w:p w:rsidR="00E563F7" w:rsidRPr="00093093" w:rsidRDefault="00E563F7" w:rsidP="0009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Тел. 2-43-43</w:t>
      </w:r>
    </w:p>
    <w:p w:rsidR="00E563F7" w:rsidRDefault="00E563F7" w:rsidP="0009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72E" w:rsidRDefault="0010172E" w:rsidP="0009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72E" w:rsidRDefault="0010172E" w:rsidP="0009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72E" w:rsidRDefault="0010172E" w:rsidP="0009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72E" w:rsidRDefault="0010172E" w:rsidP="0009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72E" w:rsidRDefault="0010172E" w:rsidP="0009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3F7" w:rsidRPr="00093093" w:rsidRDefault="00E563F7" w:rsidP="00093093">
      <w:pPr>
        <w:spacing w:after="0" w:line="240" w:lineRule="auto"/>
        <w:ind w:left="-102"/>
        <w:jc w:val="right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563F7" w:rsidRPr="00093093" w:rsidRDefault="00E563F7" w:rsidP="00093093">
      <w:pPr>
        <w:spacing w:after="0" w:line="240" w:lineRule="auto"/>
        <w:ind w:left="-102"/>
        <w:jc w:val="right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63F7" w:rsidRPr="00093093" w:rsidRDefault="00E563F7" w:rsidP="00093093">
      <w:pPr>
        <w:spacing w:after="0" w:line="240" w:lineRule="auto"/>
        <w:ind w:left="-102"/>
        <w:jc w:val="right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</w:p>
    <w:p w:rsidR="00E563F7" w:rsidRPr="00093093" w:rsidRDefault="00E563F7" w:rsidP="00093093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4"/>
          <w:szCs w:val="24"/>
          <w:lang w:eastAsia="zh-CN" w:bidi="hi-IN"/>
        </w:rPr>
      </w:pPr>
    </w:p>
    <w:p w:rsidR="00E563F7" w:rsidRPr="00093093" w:rsidRDefault="00E563F7" w:rsidP="00093093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4"/>
          <w:szCs w:val="24"/>
          <w:lang w:eastAsia="zh-CN" w:bidi="hi-IN"/>
        </w:rPr>
      </w:pPr>
      <w:r w:rsidRPr="00093093">
        <w:rPr>
          <w:rFonts w:ascii="Times New Roman" w:hAnsi="Times New Roman" w:cs="Times New Roman"/>
          <w:b w:val="0"/>
          <w:bCs/>
          <w:smallCaps/>
          <w:sz w:val="24"/>
          <w:szCs w:val="24"/>
          <w:lang w:eastAsia="zh-CN" w:bidi="hi-IN"/>
        </w:rPr>
        <w:t xml:space="preserve">административный регламент </w:t>
      </w:r>
    </w:p>
    <w:p w:rsidR="00E563F7" w:rsidRPr="00093093" w:rsidRDefault="00E563F7" w:rsidP="000930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0930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093093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491D37" w:rsidRPr="00093093" w:rsidRDefault="00BF609E" w:rsidP="00093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муниципальной услуги «Установление публичного сервитута»</w:t>
      </w:r>
    </w:p>
    <w:p w:rsidR="00491D37" w:rsidRPr="00093093" w:rsidRDefault="00491D37" w:rsidP="00093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D37" w:rsidRPr="00093093" w:rsidRDefault="00BF609E" w:rsidP="00093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1D37" w:rsidRPr="00093093" w:rsidRDefault="00491D37" w:rsidP="00093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D37" w:rsidRPr="00093093" w:rsidRDefault="00BF609E" w:rsidP="000930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491D37" w:rsidRPr="00093093" w:rsidRDefault="00BF609E" w:rsidP="000930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«Установление публичного сервитута»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093093" w:rsidRPr="00093093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Полысаевского городского округа (далее - уполномоченный орган) </w:t>
      </w:r>
      <w:r w:rsidRPr="0009309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 установлению публичного сервитута.</w:t>
      </w:r>
    </w:p>
    <w:p w:rsidR="00491D37" w:rsidRPr="00093093" w:rsidRDefault="00BF609E" w:rsidP="000930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1.2. Круг заявителей.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С ходатайством об установлении публичного сервитута вправе обратиться организация: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- являющаяся субъектом естественных монополий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- являющаяся организацией связи - для размещения линий или сооружений связи, указанных в </w:t>
      </w:r>
      <w:hyperlink r:id="rId9" w:history="1">
        <w:r w:rsidRPr="00093093">
          <w:rPr>
            <w:rFonts w:ascii="Times New Roman" w:hAnsi="Times New Roman" w:cs="Times New Roman"/>
            <w:sz w:val="24"/>
            <w:szCs w:val="24"/>
          </w:rPr>
          <w:t>подпункте 1 статьи 39.37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(далее – Земельный кодекс),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- являющаяся владельцем объекта транспортной инфраструктуры федерального, регионального или местного значения - в случае установления публичного сервитута для целей, указанных в </w:t>
      </w:r>
      <w:hyperlink r:id="rId10" w:history="1">
        <w:r w:rsidRPr="00093093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093093">
          <w:rPr>
            <w:rFonts w:ascii="Times New Roman" w:hAnsi="Times New Roman" w:cs="Times New Roman"/>
            <w:sz w:val="24"/>
            <w:szCs w:val="24"/>
          </w:rPr>
          <w:t>5 статьи 39.37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- предусмотренная </w:t>
      </w:r>
      <w:hyperlink r:id="rId12" w:history="1">
        <w:r w:rsidRPr="00093093">
          <w:rPr>
            <w:rFonts w:ascii="Times New Roman" w:hAnsi="Times New Roman" w:cs="Times New Roman"/>
            <w:sz w:val="24"/>
            <w:szCs w:val="24"/>
          </w:rPr>
          <w:t>пунктом 1 статьи 56.4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Земельного кодекса и подавшая ходатайство об изъятии земельного участка для государственных или муниципальных нужд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- иное лицо, уполномоченное в соответствии с нормативными правовыми актами Российской Федерации, нормативными правовыми актами Кемеровской области - Кузбасса,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491D37" w:rsidRPr="00093093" w:rsidRDefault="00BF609E" w:rsidP="000930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093093" w:rsidRPr="00093093" w:rsidRDefault="00093093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93093" w:rsidRPr="00093093" w:rsidRDefault="00093093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lastRenderedPageBreak/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Полысаевского городского округа в информационно-телекоммуникационной сети «Интернет»;</w:t>
      </w:r>
    </w:p>
    <w:p w:rsidR="00093093" w:rsidRPr="00093093" w:rsidRDefault="00093093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093093" w:rsidRPr="00093093" w:rsidRDefault="00093093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93093" w:rsidRPr="00093093" w:rsidRDefault="00093093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093093" w:rsidRPr="00093093" w:rsidRDefault="00093093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093093" w:rsidRPr="00093093" w:rsidRDefault="00093093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093093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093093">
        <w:rPr>
          <w:rFonts w:ascii="Times New Roman" w:hAnsi="Times New Roman" w:cs="Times New Roman"/>
          <w:sz w:val="24"/>
          <w:szCs w:val="24"/>
        </w:rPr>
        <w:br/>
        <w:t>6.3 настоящего административного регламента.</w:t>
      </w:r>
    </w:p>
    <w:p w:rsidR="00093093" w:rsidRPr="00093093" w:rsidRDefault="00093093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администрации Полысаевского городского округа http://www.polisaevo.ru,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093093" w:rsidRPr="00093093" w:rsidRDefault="00093093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3" w:history="1">
        <w:r w:rsidRPr="00093093">
          <w:rPr>
            <w:rStyle w:val="ab"/>
            <w:rFonts w:ascii="Times New Roman" w:hAnsi="Times New Roman" w:cs="Times New Roman"/>
            <w:sz w:val="24"/>
            <w:szCs w:val="24"/>
          </w:rPr>
          <w:t>http://umfc42.ru/</w:t>
        </w:r>
      </w:hyperlink>
      <w:r w:rsidRPr="00093093">
        <w:rPr>
          <w:rFonts w:ascii="Times New Roman" w:hAnsi="Times New Roman" w:cs="Times New Roman"/>
          <w:sz w:val="24"/>
          <w:szCs w:val="24"/>
        </w:rPr>
        <w:t>.</w:t>
      </w:r>
    </w:p>
    <w:p w:rsidR="00491D37" w:rsidRPr="00093093" w:rsidRDefault="00491D37" w:rsidP="0009309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91D37" w:rsidRPr="00093093" w:rsidRDefault="00BF609E" w:rsidP="00093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93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91D37" w:rsidRPr="00093093" w:rsidRDefault="00491D37" w:rsidP="00093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2.1. Наименование муниципальной услуги «Установление публичного сервитута»</w:t>
      </w:r>
      <w:r w:rsidRPr="00093093">
        <w:rPr>
          <w:rFonts w:ascii="Times New Roman" w:hAnsi="Times New Roman" w:cs="Times New Roman"/>
          <w:b/>
          <w:sz w:val="24"/>
          <w:szCs w:val="24"/>
        </w:rPr>
        <w:t>.</w:t>
      </w:r>
    </w:p>
    <w:p w:rsidR="00093093" w:rsidRPr="00093093" w:rsidRDefault="00BF609E" w:rsidP="000930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491D37" w:rsidRPr="00093093" w:rsidRDefault="00BF609E" w:rsidP="000930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 территории </w:t>
      </w:r>
      <w:r w:rsidR="00093093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</w:t>
      </w:r>
      <w:r w:rsidRPr="00093093">
        <w:rPr>
          <w:rFonts w:ascii="Times New Roman" w:hAnsi="Times New Roman" w:cs="Times New Roman"/>
          <w:sz w:val="24"/>
          <w:szCs w:val="24"/>
        </w:rPr>
        <w:t xml:space="preserve">осуществляется уполномоченным органом. 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регистрации, кадастра и картографии по Кемеровской области – Кузбассу, Филиал Федерального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области- Кузбассу.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 xml:space="preserve">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муниципального образования. </w:t>
      </w:r>
    </w:p>
    <w:p w:rsidR="00093093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 xml:space="preserve">Получение сведений, необходимых для предоставления муниципальной услуги, осуществляется самостоятельно специалистами уполномоченного органа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закона от 27.07.2010 №210-ФЗ «Об организации </w:t>
      </w:r>
      <w:r w:rsidRPr="00093093">
        <w:rPr>
          <w:rFonts w:ascii="Times New Roman" w:hAnsi="Times New Roman"/>
          <w:sz w:val="24"/>
          <w:szCs w:val="24"/>
        </w:rPr>
        <w:lastRenderedPageBreak/>
        <w:t>предоставления государственных и муниципальных услуг» (далее - межведомственное электронное взаимодействие, Федеральный закон от 27.07.2010 №210-ФЗ).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Заявитель вправе подать заявление на установление сервитута в отношении земельного участка и документы с помощью ЕПГУ и РПГУ (при наличии технической возможности).</w:t>
      </w:r>
    </w:p>
    <w:p w:rsidR="00491D37" w:rsidRPr="00093093" w:rsidRDefault="00BF609E" w:rsidP="000930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- решение об установлении публичного сервитута;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- решение об отказе в установлении публичного сервитута.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Процедура предоставления муниципальной услуги завершается с момента подписания и регистрации следующих документов, при условии уведомления заявителя об этом: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-решения об установлении публичного сервитута;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-решения об отказе в установлении публичного сервитута.</w:t>
      </w:r>
    </w:p>
    <w:p w:rsidR="00491D37" w:rsidRPr="00093093" w:rsidRDefault="00BF609E" w:rsidP="000930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2.4.1. Максимальный срок совершения уполномоченным органом следующих действий: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- возврат ходатайства об установлении публичного сервитута без рассмотрения с указанием причины принятого решения – 5 рабочих дней со дня поступления ходатайства;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- принятие решения об установлении публичного сервитута или об отказе в его установлении - максимальный срок 20 дней со дня поступления ходатайства об установлении публичного сервитута и прилагаемых к ходатайству документов в целях, предусмотренных подпунктом 3 статьи 39.37 Земельного кодекса; 45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1,2,4 и 5 статьи 39.37 Земельного  кодекса.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в сети «Интернет» на официальном сайте </w:t>
      </w:r>
      <w:r w:rsidR="00BA47CF" w:rsidRPr="00093093">
        <w:rPr>
          <w:rFonts w:ascii="Times New Roman" w:hAnsi="Times New Roman" w:cs="Times New Roman"/>
          <w:sz w:val="24"/>
          <w:szCs w:val="24"/>
        </w:rPr>
        <w:t>администрации Полысаевского городского округа</w:t>
      </w:r>
      <w:r w:rsidRPr="00093093">
        <w:rPr>
          <w:rFonts w:ascii="Times New Roman" w:hAnsi="Times New Roman" w:cs="Times New Roman"/>
          <w:sz w:val="24"/>
          <w:szCs w:val="24"/>
        </w:rPr>
        <w:t>, ЕПГУ и</w:t>
      </w:r>
      <w:r w:rsidR="00BA47CF">
        <w:rPr>
          <w:rFonts w:ascii="Times New Roman" w:hAnsi="Times New Roman" w:cs="Times New Roman"/>
          <w:sz w:val="24"/>
          <w:szCs w:val="24"/>
        </w:rPr>
        <w:t xml:space="preserve"> </w:t>
      </w:r>
      <w:r w:rsidRPr="00093093">
        <w:rPr>
          <w:rFonts w:ascii="Times New Roman" w:hAnsi="Times New Roman" w:cs="Times New Roman"/>
          <w:sz w:val="24"/>
          <w:szCs w:val="24"/>
        </w:rPr>
        <w:t>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491D37" w:rsidRPr="00093093" w:rsidRDefault="00BF609E" w:rsidP="0009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BA47CF">
        <w:rPr>
          <w:rFonts w:ascii="Times New Roman" w:hAnsi="Times New Roman" w:cs="Times New Roman"/>
          <w:sz w:val="24"/>
          <w:szCs w:val="24"/>
        </w:rPr>
        <w:t xml:space="preserve"> </w:t>
      </w:r>
      <w:r w:rsidR="00BA47CF" w:rsidRPr="00093093">
        <w:rPr>
          <w:rFonts w:ascii="Times New Roman" w:hAnsi="Times New Roman" w:cs="Times New Roman"/>
          <w:sz w:val="24"/>
          <w:szCs w:val="24"/>
        </w:rPr>
        <w:t>администрации Полысаевского городского округа</w:t>
      </w:r>
      <w:r w:rsidRPr="00093093">
        <w:rPr>
          <w:rFonts w:ascii="Times New Roman" w:hAnsi="Times New Roman" w:cs="Times New Roman"/>
          <w:sz w:val="24"/>
          <w:szCs w:val="24"/>
        </w:rPr>
        <w:t>, а также в соответствующем разделе федерального реестра.</w:t>
      </w:r>
    </w:p>
    <w:p w:rsidR="00491D37" w:rsidRPr="00093093" w:rsidRDefault="00BF609E" w:rsidP="00093093">
      <w:pPr>
        <w:pStyle w:val="a6"/>
        <w:spacing w:before="0" w:after="0"/>
        <w:ind w:firstLine="709"/>
        <w:jc w:val="both"/>
      </w:pPr>
      <w:r w:rsidRPr="00093093"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 xml:space="preserve">2.6.1. </w:t>
      </w:r>
      <w:bookmarkStart w:id="0" w:name="Par205"/>
      <w:bookmarkEnd w:id="0"/>
      <w:r w:rsidRPr="00093093">
        <w:rPr>
          <w:rFonts w:ascii="Times New Roman" w:hAnsi="Times New Roman"/>
          <w:sz w:val="24"/>
          <w:szCs w:val="24"/>
        </w:rPr>
        <w:t>В целях установления публичного сервитута заявитель (представитель заявителя) представляет: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2.6.1.1. Ходатайство об установлении публичного сервитута (требования к форме ходатайства об установлении публичного сервитута,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10.10.2018 №542) (приложение 1 к настоящему административному регламенту) (далее - ходатайство)</w:t>
      </w:r>
      <w:r w:rsidR="00BA47CF">
        <w:rPr>
          <w:rFonts w:ascii="Times New Roman" w:hAnsi="Times New Roman" w:cs="Times New Roman"/>
          <w:sz w:val="24"/>
          <w:szCs w:val="24"/>
        </w:rPr>
        <w:t>,</w:t>
      </w:r>
      <w:r w:rsidRPr="00093093">
        <w:rPr>
          <w:rFonts w:ascii="Times New Roman" w:hAnsi="Times New Roman" w:cs="Times New Roman"/>
          <w:sz w:val="24"/>
          <w:szCs w:val="24"/>
        </w:rPr>
        <w:t xml:space="preserve"> в котором должны быть указаны: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заявителя, государственный регистрационный номер записи о государственной регистрации юридического лица в едином </w:t>
      </w:r>
      <w:r w:rsidRPr="00093093">
        <w:rPr>
          <w:rFonts w:ascii="Times New Roman" w:hAnsi="Times New Roman" w:cs="Times New Roman"/>
          <w:sz w:val="24"/>
          <w:szCs w:val="24"/>
        </w:rPr>
        <w:lastRenderedPageBreak/>
        <w:t>государственном реестре юридических лиц и идентификационный номер налогоплательщика;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 в соответствии со </w:t>
      </w:r>
      <w:hyperlink r:id="rId14" w:history="1">
        <w:r w:rsidRPr="00093093">
          <w:rPr>
            <w:rFonts w:ascii="Times New Roman" w:hAnsi="Times New Roman" w:cs="Times New Roman"/>
            <w:sz w:val="24"/>
            <w:szCs w:val="24"/>
          </w:rPr>
          <w:t>статьей 39.37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испрашиваемый срок публичного сервитута;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</w:t>
      </w:r>
      <w:r w:rsidR="004935AB">
        <w:rPr>
          <w:rFonts w:ascii="Times New Roman" w:hAnsi="Times New Roman" w:cs="Times New Roman"/>
          <w:sz w:val="24"/>
          <w:szCs w:val="24"/>
        </w:rPr>
        <w:t>,</w:t>
      </w:r>
      <w:r w:rsidRPr="00093093">
        <w:rPr>
          <w:rFonts w:ascii="Times New Roman" w:hAnsi="Times New Roman" w:cs="Times New Roman"/>
          <w:sz w:val="24"/>
          <w:szCs w:val="24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2.6.1.2. Обоснование необходимости установления публичного сервитута.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В обосновании необходимости установления публичного сервитута должны быть приведены: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планирования, предусматривающего размещение объекта федерального, регионального или местного значения в случае,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территории, предусматривающей размещение инженерных сооружений федерального, регионального или местного значения, в целях проведения инженерных изысканий для их строительства, реконструкции, а также в целях строительства или реконструкции таких инженерных сооружений,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планирования;</w:t>
      </w:r>
    </w:p>
    <w:p w:rsidR="00491D37" w:rsidRPr="00093093" w:rsidRDefault="00BF609E" w:rsidP="000930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планировки территории, предусматривающего размещение инженерного сооружения, автомобильной дороги, железнодорожных путей в случае, если подано ходатайство об установлении публичного сервитута в целях строительства, реконструкции инженерного сооружения, устройства пересечений указанных автомобильной дороги, железнодорожных путей с железнодорожными путями общего пользования, автомобильными дорогами, примыканий автомобильной дороги к другой автомобильной дороге, размещения автомобильной дороги, железнодорожных путей в туннелях, проведения инженерных изысканий для строительства, реконструкции указанных инженерного сооружения, автомобильной дороги, железнодорожных путей, за исключением случаев, если в соответствии с законодательством о градостроительной деятельности для размещения указанных инженерного сооружения, автомобильной дороги, железнодорожных путей не требуется разработка документации по планировке территории;</w:t>
      </w:r>
    </w:p>
    <w:p w:rsidR="00491D37" w:rsidRPr="00093093" w:rsidRDefault="00BF609E" w:rsidP="000930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программы комплексного развития систем коммунальной инфраструктуры поселения, городского округа либо положения инвестиционных программ субъектов естественных монополий, организаций </w:t>
      </w:r>
      <w:r w:rsidRPr="00093093">
        <w:rPr>
          <w:rFonts w:ascii="Times New Roman" w:hAnsi="Times New Roman" w:cs="Times New Roman"/>
          <w:sz w:val="24"/>
          <w:szCs w:val="24"/>
        </w:rPr>
        <w:lastRenderedPageBreak/>
        <w:t>коммунального комплекса, которыми предусмотрены мероприятия по строительству, реконструкции инженерного сооружения, в случае, если подано ходатайство об установлении публичного сервитута в целях строительства или реконструкции указанного инженерного сооружения;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муниципальных нужд земельного участка, на котором они расположены,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проект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</w:t>
      </w:r>
      <w:hyperlink r:id="rId15" w:history="1">
        <w:r w:rsidRPr="00093093">
          <w:rPr>
            <w:rFonts w:ascii="Times New Roman" w:hAnsi="Times New Roman" w:cs="Times New Roman"/>
            <w:sz w:val="24"/>
            <w:szCs w:val="24"/>
          </w:rPr>
          <w:t>подпунктом 2 статьи 39.37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491D37" w:rsidRPr="00093093" w:rsidRDefault="00BF609E" w:rsidP="000930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документами, указанными в подпункте </w:t>
      </w:r>
      <w:r w:rsidR="00897776" w:rsidRPr="00093093">
        <w:rPr>
          <w:rFonts w:ascii="Times New Roman" w:hAnsi="Times New Roman" w:cs="Times New Roman"/>
          <w:sz w:val="24"/>
          <w:szCs w:val="24"/>
        </w:rPr>
        <w:t>1 и 2</w:t>
      </w:r>
      <w:r w:rsidRPr="00093093">
        <w:rPr>
          <w:rFonts w:ascii="Times New Roman" w:hAnsi="Times New Roman" w:cs="Times New Roman"/>
          <w:sz w:val="24"/>
          <w:szCs w:val="24"/>
        </w:rPr>
        <w:t xml:space="preserve"> пункта </w:t>
      </w:r>
      <w:hyperlink w:anchor="Par0" w:history="1"/>
      <w:r w:rsidRPr="00093093">
        <w:rPr>
          <w:rFonts w:ascii="Times New Roman" w:hAnsi="Times New Roman" w:cs="Times New Roman"/>
          <w:sz w:val="24"/>
          <w:szCs w:val="24"/>
        </w:rPr>
        <w:t>2.6.1.2 настоящего административного регламента.</w:t>
      </w:r>
    </w:p>
    <w:p w:rsidR="00491D37" w:rsidRPr="00093093" w:rsidRDefault="00BF609E" w:rsidP="000930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2.6.1.3. Обоснование необходимости установления публичного сервитута, при отсутствии решения об утверждении документа территориального планирования, решения об утверждении проекта планировки территории, должно также содержать:</w:t>
      </w:r>
    </w:p>
    <w:p w:rsidR="00491D37" w:rsidRPr="00093093" w:rsidRDefault="00BF609E" w:rsidP="000930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которого подано ходатайство об установлении публичного сервитута, обеспечения безопасности населения, существующих зданий, сооружений, а также соблюдения требований, установленных </w:t>
      </w:r>
      <w:hyperlink r:id="rId16" w:history="1">
        <w:r w:rsidRPr="00093093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093093">
          <w:rPr>
            <w:rFonts w:ascii="Times New Roman" w:hAnsi="Times New Roman" w:cs="Times New Roman"/>
            <w:sz w:val="24"/>
            <w:szCs w:val="24"/>
          </w:rPr>
          <w:t>9 статьи 23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491D37" w:rsidRPr="00093093" w:rsidRDefault="00BF609E" w:rsidP="00093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 (а в случаях, предусмотренных </w:t>
      </w:r>
      <w:hyperlink r:id="rId18" w:history="1">
        <w:r w:rsidRPr="00093093">
          <w:rPr>
            <w:rFonts w:ascii="Times New Roman" w:hAnsi="Times New Roman" w:cs="Times New Roman"/>
            <w:sz w:val="24"/>
            <w:szCs w:val="24"/>
          </w:rPr>
          <w:t>пунктом 5 статьи 39.39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Земельного кодекса, также обоснование невозможности размещения инженерного сооружения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участках, принадлежащих гражданам и юридическим лицам. </w:t>
      </w:r>
    </w:p>
    <w:p w:rsidR="00491D37" w:rsidRPr="00093093" w:rsidRDefault="00BF609E" w:rsidP="00093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2.6.2. К ходатайству прилагаются следующие документы:</w:t>
      </w:r>
    </w:p>
    <w:p w:rsidR="00491D37" w:rsidRPr="00093093" w:rsidRDefault="00BF609E" w:rsidP="00093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(требования установлены приказом Министерства экономического развития Российской Федерации от 10.10.2018 №541) (далее – схема расположения) (представляется заявителем);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</w:t>
      </w:r>
      <w:r w:rsidRPr="00093093">
        <w:rPr>
          <w:rFonts w:ascii="Times New Roman" w:hAnsi="Times New Roman" w:cs="Times New Roman"/>
          <w:sz w:val="24"/>
          <w:szCs w:val="24"/>
        </w:rPr>
        <w:lastRenderedPageBreak/>
        <w:t>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(представляется заявителем);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491D37" w:rsidRPr="00093093" w:rsidRDefault="00AD2FAC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2.6.3. Д</w:t>
      </w:r>
      <w:r w:rsidR="00BF609E" w:rsidRPr="00093093">
        <w:rPr>
          <w:rFonts w:ascii="Times New Roman" w:hAnsi="Times New Roman" w:cs="Times New Roman"/>
          <w:sz w:val="24"/>
          <w:szCs w:val="24"/>
        </w:rPr>
        <w:t>ля предоставления муниципальной услуги заявитель вправе представить: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кадастровую выписку о земельном участке, в отношении которого устанавливается сервитут.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2.6.4.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и иных органов, участвующих в предоставлении муниципальной услуги.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из филиала Федерального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 специалистами уполномоченного органа запрашиваются следующие документы: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- кадастровая выписка о земельном участке;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-выписка из Единого  государственного реестра прав на недвижимое имущество и сделок с ним.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Не</w:t>
      </w:r>
      <w:r w:rsidR="004935AB">
        <w:rPr>
          <w:rFonts w:ascii="Times New Roman" w:hAnsi="Times New Roman" w:cs="Times New Roman"/>
          <w:sz w:val="24"/>
          <w:szCs w:val="24"/>
        </w:rPr>
        <w:t xml:space="preserve"> </w:t>
      </w:r>
      <w:r w:rsidRPr="00093093">
        <w:rPr>
          <w:rFonts w:ascii="Times New Roman" w:hAnsi="Times New Roman" w:cs="Times New Roman"/>
          <w:sz w:val="24"/>
          <w:szCs w:val="24"/>
        </w:rPr>
        <w:t>пред</w:t>
      </w:r>
      <w:r w:rsidR="004935AB">
        <w:rPr>
          <w:rFonts w:ascii="Times New Roman" w:hAnsi="Times New Roman" w:cs="Times New Roman"/>
          <w:sz w:val="24"/>
          <w:szCs w:val="24"/>
        </w:rPr>
        <w:t>о</w:t>
      </w:r>
      <w:r w:rsidRPr="00093093">
        <w:rPr>
          <w:rFonts w:ascii="Times New Roman" w:hAnsi="Times New Roman" w:cs="Times New Roman"/>
          <w:sz w:val="24"/>
          <w:szCs w:val="24"/>
        </w:rPr>
        <w:t>ставление заявителем документа, указанного в пункте 2.6.3 настоящего административного регламента, не является основанием для отказа в предоставлении муниципальной услуги.</w:t>
      </w:r>
    </w:p>
    <w:p w:rsidR="00491D37" w:rsidRPr="00093093" w:rsidRDefault="00BF609E" w:rsidP="000930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2.6.5. Уполномоченный орган не вправе требовать от заявителя или его представителя: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документов;</w:t>
      </w:r>
    </w:p>
    <w:p w:rsidR="008F3434" w:rsidRDefault="00BF609E" w:rsidP="008F3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r w:rsidR="008F3434" w:rsidRPr="008F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434" w:rsidRPr="00093093" w:rsidRDefault="008F3434" w:rsidP="008F3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за исключением случаев, если нанесение отметок на такие документы либо их изъятие является необходимым условием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государственной или муниципальной услуги, и иных случаев,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новленных федеральными законами;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8F3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 доставленные неудобства.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91D37" w:rsidRPr="00093093" w:rsidRDefault="00BF609E" w:rsidP="000930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установление личности гражданина; </w:t>
      </w:r>
    </w:p>
    <w:p w:rsidR="00491D37" w:rsidRPr="00093093" w:rsidRDefault="00BF609E" w:rsidP="000930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недействительных документов или отсутствие документов;</w:t>
      </w:r>
    </w:p>
    <w:p w:rsidR="00491D37" w:rsidRPr="00093093" w:rsidRDefault="00BF609E" w:rsidP="000930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подтверждение полномочий представителя, доверенного лица;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 законодательством не предусмотрен.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2.8.1.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рассмотрения, с указанием причины принятого решения при наличии следующих обстоятельств: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- ходатайство подано в орган, не уполномоченный на установление публичного сервитута для целей, указанных в ходатайстве;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- заявитель не является лицом, предусмотренным статьей 39.40 Земельного кодекса;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- подано ходатайство об установлении публичного сервитута в целях, не предусмотренных статьей 39.37 Земельного кодекса;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- к ходатайству об установлении публичного сервитута не приложены документы, предусмотренные пунктом 5 статьи 39.41 Земельного кодекса;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 xml:space="preserve">- ходатайство об установлении публичного сервитута и приложенные к нему документы не соответствуют требованиям, установленным в соответствии с  приказом Минэкономразвития России от 10.10.2018 №542 «Об утверждении требований к форме </w:t>
      </w:r>
      <w:r w:rsidRPr="00093093">
        <w:rPr>
          <w:rFonts w:ascii="Times New Roman" w:hAnsi="Times New Roman"/>
          <w:sz w:val="24"/>
          <w:szCs w:val="24"/>
        </w:rPr>
        <w:lastRenderedPageBreak/>
        <w:t>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491D37" w:rsidRPr="00093093" w:rsidRDefault="00BF609E" w:rsidP="000930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 xml:space="preserve">2.8.2. Уполномоченный орган принимает решение об отказе в установлении публичного сервитута при наличии хотя бы одного из следующих оснований: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- в ходатайстве об установлении публичного сервитута отсутствуют сведения, предусмотренные статьей 39.41 Земельного кодекса, или содержащееся в ходатайстве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- не соблюдены условия установления публичного сервитута, предусмотренные </w:t>
      </w:r>
      <w:hyperlink r:id="rId19" w:history="1">
        <w:r w:rsidRPr="00093093">
          <w:rPr>
            <w:rFonts w:ascii="Times New Roman" w:hAnsi="Times New Roman" w:cs="Times New Roman"/>
            <w:sz w:val="24"/>
            <w:szCs w:val="24"/>
          </w:rPr>
          <w:t>статьями 23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093093">
          <w:rPr>
            <w:rFonts w:ascii="Times New Roman" w:hAnsi="Times New Roman" w:cs="Times New Roman"/>
            <w:sz w:val="24"/>
            <w:szCs w:val="24"/>
          </w:rPr>
          <w:t>39.39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землю,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-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-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21" w:history="1">
        <w:r w:rsidRPr="00093093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09309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093093">
          <w:rPr>
            <w:rFonts w:ascii="Times New Roman" w:hAnsi="Times New Roman" w:cs="Times New Roman"/>
            <w:sz w:val="24"/>
            <w:szCs w:val="24"/>
          </w:rPr>
          <w:t>4 статьи 39.37</w:t>
        </w:r>
      </w:hyperlink>
      <w:r w:rsidRPr="00093093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491D37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4321C8" w:rsidRPr="00093093" w:rsidRDefault="004321C8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отказа в установлении публичного сервитута приведена в приложении 3 к настоящему административному регламенту.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нормативными правовыми актами не предусмотрен.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платы.</w:t>
      </w:r>
    </w:p>
    <w:p w:rsidR="00491D37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осуществляется, плата за предоставление указанных услуг не взимается.</w:t>
      </w:r>
    </w:p>
    <w:p w:rsidR="007D6374" w:rsidRPr="007D6374" w:rsidRDefault="007D6374" w:rsidP="007D63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6374">
        <w:rPr>
          <w:rFonts w:ascii="Times New Roman" w:hAnsi="Times New Roman"/>
          <w:sz w:val="24"/>
          <w:szCs w:val="24"/>
        </w:rPr>
        <w:t>2.12.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7D6374" w:rsidRPr="007D6374" w:rsidRDefault="007D6374" w:rsidP="007D63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6374">
        <w:rPr>
          <w:rFonts w:ascii="Times New Roman" w:hAnsi="Times New Roman"/>
          <w:sz w:val="24"/>
          <w:szCs w:val="24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7D6374" w:rsidRPr="007D6374" w:rsidRDefault="007D6374" w:rsidP="007D6374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6374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Заявитель вправе подать заявление об оставлении запроса без рассмотрения. Рекомендуемый образец заявления приведен в приложении </w:t>
      </w:r>
      <w:r w:rsidR="004C6871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7D6374">
        <w:rPr>
          <w:rFonts w:ascii="Times New Roman" w:eastAsia="Calibri" w:hAnsi="Times New Roman"/>
          <w:sz w:val="24"/>
          <w:szCs w:val="24"/>
          <w:lang w:eastAsia="en-US"/>
        </w:rPr>
        <w:t xml:space="preserve"> к настоящему административному регламенту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2.1</w:t>
      </w:r>
      <w:r w:rsidR="007D6374">
        <w:rPr>
          <w:rFonts w:ascii="Times New Roman" w:hAnsi="Times New Roman" w:cs="Times New Roman"/>
          <w:sz w:val="24"/>
          <w:szCs w:val="24"/>
        </w:rPr>
        <w:t>3</w:t>
      </w:r>
      <w:r w:rsidRPr="00093093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ходатайства об установлении публичного сервитута.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минут.</w:t>
      </w:r>
    </w:p>
    <w:p w:rsidR="00491D37" w:rsidRPr="00093093" w:rsidRDefault="007D6374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F609E" w:rsidRPr="00093093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- ходатайства об установлении публичного сервитута. </w:t>
      </w:r>
    </w:p>
    <w:p w:rsidR="00491D37" w:rsidRPr="00093093" w:rsidRDefault="00BF609E" w:rsidP="0009309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Документы, представленные в уполномоченный орган лично заявителем (его представителем), а также направленные почтовым отправлением или в форме электронных документов с использованием информационно - телекоммуникационных сетей общего пользования, в том числе сети Интернет, регистрируются ответственным за регистрацию входящей корреспонденции специалистом в день их получения.</w:t>
      </w:r>
    </w:p>
    <w:p w:rsidR="00491D37" w:rsidRPr="00093093" w:rsidRDefault="007D6374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BF609E" w:rsidRPr="00093093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935AB" w:rsidRDefault="007D6374" w:rsidP="004935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4935AB">
        <w:rPr>
          <w:rFonts w:ascii="Times New Roman" w:hAnsi="Times New Roman"/>
          <w:sz w:val="24"/>
          <w:szCs w:val="24"/>
        </w:rPr>
        <w:t>.1.Помещения уполномоченного органа для предоставления муниципальной услуги размещены на втором этаже здания.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здоровья,</w:t>
      </w:r>
      <w:r w:rsidR="004935AB" w:rsidRPr="00F73794">
        <w:rPr>
          <w:rFonts w:ascii="Times New Roman" w:hAnsi="Times New Roman"/>
          <w:sz w:val="24"/>
          <w:szCs w:val="24"/>
        </w:rPr>
        <w:t xml:space="preserve"> </w:t>
      </w:r>
      <w:r w:rsidR="004935AB">
        <w:rPr>
          <w:rFonts w:ascii="Times New Roman" w:hAnsi="Times New Roman"/>
          <w:sz w:val="24"/>
          <w:szCs w:val="24"/>
        </w:rPr>
        <w:t>если по состоянию здоровья заявитель не может подняться по лестнице, специалисты уполномоченного органа обязаны осуществлять прием заявителей на первом этаже.</w:t>
      </w:r>
    </w:p>
    <w:p w:rsidR="004935AB" w:rsidRDefault="004935AB" w:rsidP="004935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организованы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935AB" w:rsidRDefault="004935AB" w:rsidP="004935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935AB" w:rsidRPr="00C80377" w:rsidRDefault="004935AB" w:rsidP="004935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</w:t>
      </w:r>
      <w:r w:rsidRPr="00C80377">
        <w:rPr>
          <w:rFonts w:ascii="Times New Roman" w:hAnsi="Times New Roman"/>
          <w:sz w:val="24"/>
          <w:szCs w:val="24"/>
        </w:rPr>
        <w:t>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935AB" w:rsidRDefault="004935AB" w:rsidP="004935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935AB" w:rsidRDefault="004935AB" w:rsidP="004935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935AB" w:rsidRDefault="004935AB" w:rsidP="004935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2.1</w:t>
      </w:r>
      <w:r w:rsidR="007D6374">
        <w:rPr>
          <w:rFonts w:ascii="Times New Roman" w:hAnsi="Times New Roman"/>
          <w:sz w:val="24"/>
          <w:szCs w:val="24"/>
        </w:rPr>
        <w:t>5</w:t>
      </w:r>
      <w:r w:rsidRPr="000D79A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  <w:r w:rsidRPr="00BC0B94">
        <w:rPr>
          <w:rFonts w:ascii="Times New Roman" w:hAnsi="Times New Roman"/>
          <w:sz w:val="24"/>
          <w:szCs w:val="24"/>
        </w:rPr>
        <w:t xml:space="preserve"> 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 памятки для слабовидящих с крупным шрифтом;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  <w:r w:rsidRPr="00BC0B94">
        <w:rPr>
          <w:rFonts w:ascii="Times New Roman" w:hAnsi="Times New Roman"/>
          <w:sz w:val="24"/>
          <w:szCs w:val="24"/>
        </w:rPr>
        <w:t xml:space="preserve"> </w:t>
      </w:r>
    </w:p>
    <w:p w:rsidR="004935AB" w:rsidRDefault="004935AB" w:rsidP="004935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сотрудник уполномоченного органа, осуществляющий прием, может вызвать карету неотложной скорой помощи.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7D637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935A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D63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муниципальной услуги.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D63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показателями доступности и качества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являются: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расположенность помещений уполномоченного органа, предназначенных для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 зоне доступности к основным транспортным магистралям;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степень информированности заявителя о порядке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(доступность информации о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услуге, возможность выбора способа получения информации);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возможность выбора заявителем форм обращения за получением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доступность обращения за предоставлением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 том числе для лиц с ограниченными возможностями здоровья;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своевременность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соответствии со стандартом ее предоставления;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 сроков выполнения административных процедур при предоставлении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 обоснованных жалоб со стороны заявителя по результатам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открытый доступ для заявителей к информации о порядке и сроках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7D6374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 том числе об оформлении необходимых для получения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документов, о совершении ими других необходимых для получения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действий;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предоставление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помощи инвалидам в преодолении барьеров, мешающих получению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наравне с другими лицами.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9D153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для подачи заявления и документов;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информации о ходе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результата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9D153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Предоставление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МФЦ возможно при наличии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D15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и документов;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ходе предоставления муниципальной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результата предоставления муниципальной услуги.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91D37" w:rsidRPr="00093093" w:rsidRDefault="00BF609E" w:rsidP="0009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D15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1D37" w:rsidRPr="00093093" w:rsidRDefault="00BF609E" w:rsidP="000930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D15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Предоставление 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экстерриториальному принципу невозможно.</w:t>
      </w:r>
    </w:p>
    <w:p w:rsidR="00491D37" w:rsidRPr="00093093" w:rsidRDefault="00BF609E" w:rsidP="0009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D15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вправе обратиться за предоставлением муниципальной услуги 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подать документы, указанные в п.2.6 настоящего административного регламента,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и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РПГУ (при наличии технической возможности)</w:t>
      </w:r>
      <w:r w:rsidR="004935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подписи»,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обеспечивает информирование заявителей о возможности получения муниципальной услуги через ЕПГУ и РПГУ.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 услугой через ЕПГУ и РПГУ осуществляется 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путем заполнения интерактивной формы заявления (формирования запроса о предоставлении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4" w:history="1">
        <w:r w:rsidRPr="0009309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предусмотренном законодательством Российской Федерации.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9D153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При предоставлении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электронной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ЕПГУ и РПГУ (при наличии технической возможности) заявителю обеспечивается: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запись на прием в уполномоченный орган для подачи заявления и документов;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запроса;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прием и регистрация уполномоченным органом запроса и документов;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результата предоставления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D15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При формировании запроса в электронном виде (при наличии технической возможности)</w:t>
      </w:r>
      <w:r w:rsidR="004935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заявителю обеспечивается: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копирования и сохранения запроса и иных документов, необходимых для предоставления услуги;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и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РПГУ, в части, касающейся сведений, отсутствующих в единой системе идентификации и аутентификации;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возможность доступа заявителя на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и</w:t>
      </w: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РПГУ к ранее поданным им запросам.</w:t>
      </w:r>
    </w:p>
    <w:p w:rsidR="00491D37" w:rsidRPr="00093093" w:rsidRDefault="00BF609E" w:rsidP="000930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D0CBB" w:rsidRPr="00C22B38" w:rsidRDefault="00ED0CBB" w:rsidP="00ED0CBB">
      <w:pPr>
        <w:pStyle w:val="a6"/>
        <w:spacing w:before="0" w:after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t>2.1</w:t>
      </w:r>
      <w:r w:rsidR="009D153A">
        <w:rPr>
          <w:rFonts w:eastAsia="Calibri"/>
        </w:rPr>
        <w:t>7</w:t>
      </w:r>
      <w:r w:rsidRPr="00C22B38">
        <w:rPr>
          <w:rFonts w:eastAsia="Calibri"/>
        </w:rPr>
        <w:t>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ED0CBB" w:rsidRPr="00C22B38" w:rsidRDefault="00ED0CBB" w:rsidP="00ED0CBB">
      <w:pPr>
        <w:pStyle w:val="a6"/>
        <w:spacing w:before="0" w:after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D0CBB" w:rsidRPr="00C22B38" w:rsidRDefault="00ED0CBB" w:rsidP="00ED0CBB">
      <w:pPr>
        <w:pStyle w:val="a6"/>
        <w:spacing w:before="0" w:after="0"/>
        <w:ind w:firstLine="709"/>
        <w:jc w:val="both"/>
        <w:rPr>
          <w:rFonts w:eastAsia="Calibri"/>
        </w:rPr>
      </w:pPr>
      <w:r w:rsidRPr="00C22B38">
        <w:rPr>
          <w:rFonts w:eastAsia="Calibri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8F3434" w:rsidRDefault="00ED0CBB" w:rsidP="008F34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CBB">
        <w:rPr>
          <w:rFonts w:ascii="Times New Roman" w:eastAsia="Calibri" w:hAnsi="Times New Roman" w:cs="Times New Roman"/>
        </w:rPr>
        <w:lastRenderedPageBreak/>
        <w:t>записи в любые свободные для приема дату и время в пределах установленного в уполномоченном органе графика приема заявителей.</w:t>
      </w:r>
      <w:r w:rsidR="008F3434" w:rsidRPr="008F3434">
        <w:rPr>
          <w:rFonts w:ascii="Times New Roman" w:hAnsi="Times New Roman"/>
          <w:sz w:val="24"/>
          <w:szCs w:val="24"/>
        </w:rPr>
        <w:t xml:space="preserve"> </w:t>
      </w:r>
    </w:p>
    <w:p w:rsidR="008F3434" w:rsidRPr="00D70847" w:rsidRDefault="008F3434" w:rsidP="008F34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25" w:history="1">
        <w:r w:rsidRPr="00C31700">
          <w:rPr>
            <w:rStyle w:val="ab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31700">
        <w:rPr>
          <w:rFonts w:ascii="Times New Roman" w:hAnsi="Times New Roman"/>
          <w:sz w:val="24"/>
          <w:szCs w:val="24"/>
        </w:rPr>
        <w:t xml:space="preserve"> Р</w:t>
      </w:r>
      <w:r w:rsidRPr="00D70847">
        <w:rPr>
          <w:rFonts w:ascii="Times New Roman" w:hAnsi="Times New Roman"/>
          <w:sz w:val="24"/>
          <w:szCs w:val="24"/>
        </w:rPr>
        <w:t xml:space="preserve">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 w:rsidRPr="00C31700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26" w:history="1">
        <w:r w:rsidRPr="00C31700">
          <w:rPr>
            <w:rStyle w:val="ab"/>
            <w:rFonts w:ascii="Times New Roman" w:hAnsi="Times New Roman"/>
            <w:sz w:val="24"/>
            <w:szCs w:val="24"/>
          </w:rPr>
          <w:t>частью 18 статьи 14.1</w:t>
        </w:r>
      </w:hyperlink>
      <w:r w:rsidRPr="00D70847">
        <w:rPr>
          <w:rFonts w:ascii="Times New Roman" w:hAnsi="Times New Roman"/>
          <w:sz w:val="24"/>
          <w:szCs w:val="24"/>
        </w:rPr>
        <w:t xml:space="preserve"> Федерального закона от 27 июля 2006 года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70847">
        <w:rPr>
          <w:rFonts w:ascii="Times New Roman" w:hAnsi="Times New Roman"/>
          <w:sz w:val="24"/>
          <w:szCs w:val="24"/>
        </w:rPr>
        <w:t>№ 149-ФЗ "Об информации, информационных технологиях и о защите информации".</w:t>
      </w:r>
    </w:p>
    <w:p w:rsidR="008F3434" w:rsidRPr="00D70847" w:rsidRDefault="008F3434" w:rsidP="008F343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F3434" w:rsidRPr="00D70847" w:rsidRDefault="008F3434" w:rsidP="008F343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F3434" w:rsidRPr="00D70847" w:rsidRDefault="008F3434" w:rsidP="008F343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91D37" w:rsidRPr="00093093" w:rsidRDefault="00BF609E" w:rsidP="0009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491D37" w:rsidRPr="00093093" w:rsidRDefault="00BF609E" w:rsidP="0009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</w:t>
      </w:r>
    </w:p>
    <w:p w:rsidR="00491D37" w:rsidRPr="00093093" w:rsidRDefault="00BF609E" w:rsidP="0009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491D37" w:rsidRPr="00093093" w:rsidRDefault="00BF609E" w:rsidP="00093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491D37" w:rsidRPr="00093093" w:rsidRDefault="00491D37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прием документов от заявителя, их регистрация;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проверка документов на наличие обстоятельств для возврата без рассмотрения заявления и прилагаемых к нему документов;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выявление правообладателей земельных участков в целях установления публичного сервитута;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принятие решения об установлении публичного сервитута.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в электронной форме предусмотрено посредством подачи заявления – ходатайства об установлении публичного сервитута с приложением необходимых документов к нему по электронной почте в адрес уполномоченного органа, а также выдача результата заявителю путем направления его по электронной почте.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В случае допущения опечаток или ошибок в выданных в результате предоставления муниципальной услуги документах, специалист, ответственный за работу по заявлению – ходатайству об установлении публичного сервитута, принимает в работу заявление об исправлении опечаток или ошибок </w:t>
      </w:r>
      <w:r w:rsidR="004D6797" w:rsidRPr="00093093">
        <w:rPr>
          <w:rFonts w:ascii="Times New Roman" w:hAnsi="Times New Roman" w:cs="Times New Roman"/>
          <w:sz w:val="24"/>
          <w:szCs w:val="24"/>
        </w:rPr>
        <w:t xml:space="preserve">в день обращения заявителя </w:t>
      </w:r>
      <w:r w:rsidRPr="00093093">
        <w:rPr>
          <w:rFonts w:ascii="Times New Roman" w:hAnsi="Times New Roman" w:cs="Times New Roman"/>
          <w:sz w:val="24"/>
          <w:szCs w:val="24"/>
        </w:rPr>
        <w:t>и выдает р</w:t>
      </w:r>
      <w:r w:rsidR="0008553E" w:rsidRPr="00093093">
        <w:rPr>
          <w:rFonts w:ascii="Times New Roman" w:hAnsi="Times New Roman" w:cs="Times New Roman"/>
          <w:sz w:val="24"/>
          <w:szCs w:val="24"/>
        </w:rPr>
        <w:t>езультат заявителю по истечении</w:t>
      </w:r>
      <w:r w:rsidRPr="00093093">
        <w:rPr>
          <w:rFonts w:ascii="Times New Roman" w:hAnsi="Times New Roman" w:cs="Times New Roman"/>
          <w:sz w:val="24"/>
          <w:szCs w:val="24"/>
        </w:rPr>
        <w:t xml:space="preserve"> 30 дней с даты подачи соответствующего заявления.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3.1.1. Прием документов от заявителя, их регистрация.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(лично, почтой, в форме электронного документа по электронной почте) от заявителя или его представителя заявления - ходатайства об установлении публичного сервитута с приложением документов, указанных в пункте 2.6. настоящего административного регламента.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lastRenderedPageBreak/>
        <w:t>Административную процедуру выполняет специалист уполномоченного органа. Специалист проводит первичную проверку предоставленного заявления – ходатайства об установлении публичного сервитута и приложенных к нему документов на предмет соответствия пункту 2.7 настоящего административного регламента.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В случае наличия хотя бы одного из перечисленных в пункте 2.7 настоящего административного регламента оснований для отказа в приеме заявления и приложенных к нему документов, специалист уполномоченного органа возвращает их заявителю.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Если указанные выше основания для отказа в приеме документов отсутствуют, заявление  подлежит регистрации. Далее специалист уполномоченного органа передает документы, представленные заявителем, руководителю уполномоченного органа, для рассмотрения и определения специалиста уполномоченного органа, ответственного за производство по заявлению.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Руководитель уполномоченного органа: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определяет специалиста уполномоченного органа, ответственного за производство по заявлению;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передает документы на исполнение специалисту уполномоченного органа, ответственному за производство по заявлению.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Максимальный срок выполнения действия – 2 дня.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полный пакет документов в соответствии с пунктом 2.6 настоящего административного регламента.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поступление документов специалисту уполномоченного органа, ответственному за производство по заявлению, или отказ в приеме заявления и прилагаемых к нему документов.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Способ фиксации результата процедуры: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-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3.1.2. Проверка документов на наличие обстоятельств для возврата без рассмотрения заявления и прилагаемых к нему документов.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документов специалисту уполномоченного органа, ответственному за производство по заявлению.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органа,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регламента, удостоверяясь, что основания для возврата ходатайства, предусмотренные пунктом 2.8.1 настоящего административного регламента отсутствуют.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При установлении оснований для возврата ходатайства специалист, ответственный за производство по заявлению: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готовит уведомления о возврате ходатайства в связи с наличием препятствий для предоставления муниципальной услуги, в котором указывает содержание выявленных недостатков в представленных документах.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Руководитель уполномоченного органа подписывает уведомление о возврате ходатайства.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Специалист уполномоченного органа регистрирует уведомление и направляет его почтой либо в форме электронного документа по электронной почте.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процедуры – 5 рабочих дней со дня поступления заявления – ходатайства об установлении публичного сервитута.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Критерии принятия решения: наличие обстоятельств для возврата заявления, либо их отсутствие.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Результат административной процедуры - направление уведомления о возврате ходатайства об установлении публичного сервитута. В случае отсутствия обстоятельств для возврата - принятие ходатайства об установлении публичного сервитута в работу.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lastRenderedPageBreak/>
        <w:t xml:space="preserve">Способ фиксации: регистрация уведомления о возврате ходатайства об установлении публичного сервитута с приложенными к нему документами с присвоением ему исходящего номера и даты.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3.1.3. Выявление правообладателей земельных участков в целях установления публичного сервитута.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В целях принятия решения об установлении публичного сервитута специалист, ответственный за производство по заявлению,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 межведомственный запрос о правообладателях земельных участков, в отношении которых подано ходатайство об установлении публичного сервитута, который формируется в соответствии с требованиями статьи 7.2 Федерального закона от 27.07.2010 №210-ФЗ и может быть направлен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В случае, если подано ходатайство об установлении публичного сервитута в целях, указанных в подпунктах 1, 2, 4 и 5 статьи 39.37 Земельного кодекса специалистом, ответственным за предоставление муниципальной услуги, обеспечивается выявление правообладателей земельных участков в порядке, предусмотренном пунктами 3-8 статьи 39.42 Земельного кодекса.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сроки, установленные соответственно пунктом 10 статьи 56.4, пунктом 1 статьи 56.5 Земельного кодекса.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При этом сведения, предусмотренные пунктом 6 и подпунктами 3 и 4 пункта 7 статьи 39.42 Земельного кодекса, соответственно опубликовываются, размещаются в составе сообщения о планируемом изъятии земельного участка для государственных или муниципальных нужд.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Правообладатели земельных участков вправе подать заявления об учете их прав (обременений прав) на земельные участки в сроки, установленные пунктом 8 статьи 56.5 Земельного кодекса.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процедур -  7 рабочих дней.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Критерии принятия решений: сформированные запросы о правообладателях земельных участков и извещения правообладателей земельных участков в порядке, предусмотренном пунктом 3-8, 9 статьи 39.42 Земельного кодекса. 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информации о правообладателях земельных участков, в том числе и по окончании опубликования сообщения о поступившем ходатайстве об установлении публичного сервитута, предусмотренного подпунктом 1 пункта 3 статьи 39.42 Земельного кодекса.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Способы фиксации: получение информации о правообладателях земельных участков, в отношении которых устанавливается публичный сервитут, по каналам системы межведомственного электронного взаимодействия, а также заявлений от правообладателей земельных участков, в отношении которых устанавливается публичный сервитут, в случае если их права не зарегистрированы в Едином государственном реестре. </w:t>
      </w:r>
    </w:p>
    <w:p w:rsidR="00491D37" w:rsidRPr="00093093" w:rsidRDefault="00BF609E" w:rsidP="000930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3.1.4. Принятие решения об установлении публичного сервитута: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получение информации о правообладателях земельных участков, в отношении которых устанавливается публичный сервитут, а также ходатайство об установлении публичного сервитута с </w:t>
      </w:r>
      <w:r w:rsidR="004321C8">
        <w:rPr>
          <w:rFonts w:ascii="Times New Roman" w:hAnsi="Times New Roman" w:cs="Times New Roman"/>
          <w:sz w:val="24"/>
          <w:szCs w:val="24"/>
        </w:rPr>
        <w:t>приложенными к нему документами</w:t>
      </w:r>
      <w:r w:rsidRPr="00093093">
        <w:rPr>
          <w:rFonts w:ascii="Times New Roman" w:hAnsi="Times New Roman" w:cs="Times New Roman"/>
          <w:sz w:val="24"/>
          <w:szCs w:val="24"/>
        </w:rPr>
        <w:t>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В установлении публичного сервитута должно быть отказано, если имеет место быть хотя бы одно из оснований, указанных в подпункте 2.8.2 настоящего административного регламента.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оснований для отказа в установлении публичного сервитута специалист уполномоченного органа, ответственный за производство по заявлению, подготавливает проект решения об установлении публичного сервитута.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Специалист уполномоченного органа обеспечивает направление заявителю копии принятого решения об установлении публичного сервитута, сведений о лицах, являющихся правообладателями земельных участков, сведений о лицах, подавших заявления об учете прав (обременений прав) на земельные участки, способы связи с ними, копии документов, подтверждающих права указанных лиц на земельные участки.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действий по установлению публичного сервитута или об отказе в его установлении: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- в случае если подано ходатайство об установлении публичного сервитута в целях, предусмотренных подпунктом 3 статьи 39.37 Земельного кодекса  - 6 дней со дня поступления ходатайства об установлении публичного сервитута;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- в случае если подано ходатайство об установлении публичного сервитута в целях, предусмотренных подпунктами 1, 2, 4 и 5 статьи 39.37 Земельного кодекса  – 31 день со дня поступления ходатайства об установлении публичного сервитута;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- в случае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Критерии принятия решений: наличие или отсутствие оснований в установлении публичного сервитута.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Результаты административной процедуры: принятие решения об установлении публичного сервитута, либо принятие решения об отказе в установлении публичного сервитута.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Способы фиксации: 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регистрация сопроводительного письма</w:t>
      </w:r>
      <w:r w:rsidRPr="00093093">
        <w:rPr>
          <w:rFonts w:ascii="Times New Roman" w:hAnsi="Times New Roman" w:cs="Times New Roman"/>
          <w:sz w:val="24"/>
          <w:szCs w:val="24"/>
        </w:rPr>
        <w:t xml:space="preserve"> с присвоением исходящей даты и номера</w:t>
      </w: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(лично, в бумажном виде по почте, в электронном виде по электронной почте на адрес заявителя) с приложением к письму копии решения об установлении публичного сервитута со сведениями о лицах, являющихся правообладателями земельных участков, со сведениями о лицах, подавших заявления об учете их прав (обременений прав) на земельные участки, с копиями документов, подтверждающих права указанных лиц на земельные участки;</w:t>
      </w:r>
    </w:p>
    <w:p w:rsidR="00491D37" w:rsidRPr="00093093" w:rsidRDefault="00BF609E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регистрация письма об отказе в установлении публичного сервитута</w:t>
      </w:r>
      <w:r w:rsidRPr="00093093">
        <w:rPr>
          <w:rFonts w:ascii="Times New Roman" w:hAnsi="Times New Roman" w:cs="Times New Roman"/>
          <w:sz w:val="24"/>
          <w:szCs w:val="24"/>
        </w:rPr>
        <w:t xml:space="preserve"> с присвоением исходящей даты и номера</w:t>
      </w: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(лично, в бумажном виде по почте, в электронном виде по электронной почте на адрес заявителя). </w:t>
      </w:r>
    </w:p>
    <w:p w:rsidR="00A52663" w:rsidRPr="00093093" w:rsidRDefault="00A52663" w:rsidP="000930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52663" w:rsidRPr="00093093" w:rsidRDefault="00A52663" w:rsidP="000930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</w:t>
      </w:r>
      <w:r w:rsidR="007778D3">
        <w:rPr>
          <w:rFonts w:ascii="Times New Roman" w:hAnsi="Times New Roman"/>
          <w:sz w:val="24"/>
          <w:szCs w:val="24"/>
        </w:rPr>
        <w:t>2</w:t>
      </w:r>
      <w:r w:rsidRPr="0009309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A52663" w:rsidRPr="00093093" w:rsidRDefault="00A52663" w:rsidP="000930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lastRenderedPageBreak/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A52663" w:rsidRPr="00093093" w:rsidRDefault="00A52663" w:rsidP="000930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с даты регистрации соответствующего заявления.</w:t>
      </w:r>
    </w:p>
    <w:p w:rsidR="00A52663" w:rsidRPr="00093093" w:rsidRDefault="00A52663" w:rsidP="000930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A52663" w:rsidRPr="00093093" w:rsidRDefault="00A52663" w:rsidP="000930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52663" w:rsidRPr="00093093" w:rsidRDefault="00A52663" w:rsidP="000930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Заявление об исправлении ошибок и опечаток в документах, выданных</w:t>
      </w:r>
      <w:r w:rsidRPr="00093093">
        <w:rPr>
          <w:rFonts w:ascii="Times New Roman" w:hAnsi="Times New Roman" w:cs="Times New Roman"/>
          <w:sz w:val="24"/>
          <w:szCs w:val="24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ЕПГУ, РПГУ </w:t>
      </w:r>
      <w:r w:rsidRPr="0009309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093093">
        <w:rPr>
          <w:rFonts w:ascii="Times New Roman" w:hAnsi="Times New Roman" w:cs="Times New Roman"/>
          <w:sz w:val="24"/>
          <w:szCs w:val="24"/>
        </w:rPr>
        <w:t>.</w:t>
      </w:r>
    </w:p>
    <w:p w:rsidR="00A52663" w:rsidRPr="00093093" w:rsidRDefault="00A52663" w:rsidP="000930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A52663" w:rsidRPr="00093093" w:rsidRDefault="00A52663" w:rsidP="000930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D153A" w:rsidRPr="009D153A" w:rsidRDefault="009D153A" w:rsidP="009D153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D153A">
        <w:rPr>
          <w:rFonts w:ascii="Times New Roman" w:hAnsi="Times New Roman"/>
          <w:sz w:val="24"/>
          <w:szCs w:val="24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9D153A" w:rsidRPr="009D153A" w:rsidRDefault="009D153A" w:rsidP="009D153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D153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 </w:t>
      </w:r>
      <w:r w:rsidR="007778D3">
        <w:rPr>
          <w:rFonts w:ascii="Times New Roman" w:hAnsi="Times New Roman"/>
          <w:sz w:val="24"/>
          <w:szCs w:val="24"/>
        </w:rPr>
        <w:t>5</w:t>
      </w:r>
      <w:r w:rsidRPr="009D153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9D153A" w:rsidRPr="009D153A" w:rsidRDefault="009D153A" w:rsidP="009D153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D153A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 </w:t>
      </w:r>
    </w:p>
    <w:p w:rsidR="009D153A" w:rsidRPr="009D153A" w:rsidRDefault="009D153A" w:rsidP="009D153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D153A">
        <w:rPr>
          <w:rFonts w:ascii="Times New Roman" w:hAnsi="Times New Roman"/>
          <w:sz w:val="24"/>
          <w:szCs w:val="24"/>
        </w:rPr>
        <w:t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 с даты регистрации соответствующего заявления.</w:t>
      </w:r>
    </w:p>
    <w:p w:rsidR="009D153A" w:rsidRPr="009D153A" w:rsidRDefault="009D153A" w:rsidP="009D153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D153A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 в </w:t>
      </w:r>
      <w:r w:rsidRPr="009D153A">
        <w:rPr>
          <w:rFonts w:ascii="Times New Roman" w:hAnsi="Times New Roman"/>
          <w:sz w:val="24"/>
          <w:szCs w:val="24"/>
        </w:rPr>
        <w:lastRenderedPageBreak/>
        <w:t xml:space="preserve">срок, не превышающий 10 рабочих дней с момента регистрации соответствующего заявления. </w:t>
      </w:r>
    </w:p>
    <w:p w:rsidR="009D153A" w:rsidRPr="009D153A" w:rsidRDefault="009D153A" w:rsidP="009D153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D153A">
        <w:rPr>
          <w:rFonts w:ascii="Times New Roman" w:hAnsi="Times New Roman"/>
          <w:sz w:val="24"/>
          <w:szCs w:val="24"/>
        </w:rPr>
        <w:t>Исчерпывающий перечень оснований для отказа в выдаче дубликата:</w:t>
      </w:r>
    </w:p>
    <w:p w:rsidR="009D153A" w:rsidRPr="009D153A" w:rsidRDefault="009D153A" w:rsidP="009D153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D153A">
        <w:rPr>
          <w:rFonts w:ascii="Times New Roman" w:hAnsi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9D153A" w:rsidRPr="009D153A" w:rsidRDefault="009D153A" w:rsidP="009D153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D153A">
        <w:rPr>
          <w:rFonts w:ascii="Times New Roman" w:hAnsi="Times New Roman"/>
          <w:sz w:val="24"/>
          <w:szCs w:val="24"/>
        </w:rPr>
        <w:t>не подтверждение полномочий представителя, доверенного лица;</w:t>
      </w:r>
    </w:p>
    <w:p w:rsidR="009D153A" w:rsidRPr="009D153A" w:rsidRDefault="009D153A" w:rsidP="009D153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D153A">
        <w:rPr>
          <w:rFonts w:ascii="Times New Roman" w:hAnsi="Times New Roman"/>
          <w:sz w:val="24"/>
          <w:szCs w:val="24"/>
        </w:rPr>
        <w:t>не установлен факт обращения за предоставлением муниципальной услуги.</w:t>
      </w:r>
    </w:p>
    <w:p w:rsidR="00491D37" w:rsidRPr="00093093" w:rsidRDefault="00491D37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D37" w:rsidRPr="00093093" w:rsidRDefault="00BF609E" w:rsidP="0009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491D37" w:rsidRPr="00093093" w:rsidRDefault="00491D37" w:rsidP="0009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ED0C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плановых проверок – не реже одного раза в квартал.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8F3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Полысаевского городского округа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91D37" w:rsidRPr="00093093" w:rsidRDefault="00BF609E" w:rsidP="000930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91D37" w:rsidRPr="00093093" w:rsidRDefault="00BF609E" w:rsidP="0009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491D37" w:rsidRPr="00093093" w:rsidRDefault="00BF609E" w:rsidP="0009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органа, предоставляющего</w:t>
      </w:r>
    </w:p>
    <w:p w:rsidR="00491D37" w:rsidRPr="00093093" w:rsidRDefault="00BF609E" w:rsidP="0009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услугу, МФЦ,  а также</w:t>
      </w:r>
    </w:p>
    <w:p w:rsidR="00491D37" w:rsidRDefault="00BF609E" w:rsidP="0009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должностных лиц</w:t>
      </w:r>
    </w:p>
    <w:p w:rsidR="00ED0CBB" w:rsidRPr="00093093" w:rsidRDefault="00ED0CBB" w:rsidP="00093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1. Информация для заявителя о его праве подать жалобу на решение и (или) действие (бездействие) уполномоченного органа и (или) его должностных лиц, при предоставлении муниципальной услуги (далее - жалоба).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уполномоченного органа и (или) е</w:t>
      </w:r>
      <w:r>
        <w:rPr>
          <w:rFonts w:ascii="Times New Roman" w:hAnsi="Times New Roman"/>
          <w:sz w:val="24"/>
          <w:szCs w:val="24"/>
        </w:rPr>
        <w:t>го</w:t>
      </w:r>
      <w:r w:rsidRPr="00C22B38">
        <w:rPr>
          <w:rFonts w:ascii="Times New Roman" w:hAnsi="Times New Roman"/>
          <w:sz w:val="24"/>
          <w:szCs w:val="24"/>
        </w:rPr>
        <w:t xml:space="preserve"> должностных лиц при предоставлении муниципальной услуги.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Hlk62131359"/>
      <w:r w:rsidRPr="00C22B38">
        <w:rPr>
          <w:rFonts w:ascii="Times New Roman" w:hAnsi="Times New Roman"/>
          <w:sz w:val="24"/>
          <w:szCs w:val="24"/>
        </w:rPr>
        <w:t>5.2. Предмет жалобы.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уполномоченного органа, его должностного лица.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_Hlk62131379"/>
      <w:bookmarkEnd w:id="1"/>
      <w:r w:rsidRPr="00C22B38">
        <w:rPr>
          <w:rFonts w:ascii="Times New Roman" w:hAnsi="Times New Roman"/>
          <w:sz w:val="24"/>
          <w:szCs w:val="24"/>
        </w:rPr>
        <w:t>Жалоба должна содержать: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_Hlk62131394"/>
      <w:bookmarkEnd w:id="2"/>
      <w:r w:rsidRPr="00C22B38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Полысаевского городского округа.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подается руководителю уполномоченного органа.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Жалоба на решение, действия (бездействие) руководителя уполномоченного органа подается первому заместителю главы Полысаевского городского округа.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Жалоба на решение, действия (бездействие) первого заместителя главы Полысаевского городского округа подается главе Полысаевского городского округа.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_Hlk62131416"/>
      <w:bookmarkEnd w:id="3"/>
      <w:r w:rsidRPr="00C22B38">
        <w:rPr>
          <w:rFonts w:ascii="Times New Roman" w:hAnsi="Times New Roman"/>
          <w:sz w:val="24"/>
          <w:szCs w:val="24"/>
        </w:rPr>
        <w:lastRenderedPageBreak/>
        <w:t>5.4. Порядок подачи и рассмотрения жалобы.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Полысаевского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_Hlk62131435"/>
      <w:bookmarkEnd w:id="4"/>
      <w:r w:rsidRPr="00C22B38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ED0CBB" w:rsidRPr="00C22B38" w:rsidRDefault="00ED0CBB" w:rsidP="00ED0C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6" w:name="_Hlk62131504"/>
      <w:bookmarkEnd w:id="5"/>
      <w:r w:rsidRPr="00C22B38">
        <w:rPr>
          <w:rFonts w:ascii="Times New Roman" w:hAnsi="Times New Roman"/>
          <w:sz w:val="24"/>
          <w:szCs w:val="24"/>
          <w:lang w:eastAsia="ar-SA"/>
        </w:rPr>
        <w:lastRenderedPageBreak/>
        <w:t>5.7. Результат рассмотрения жалобы.</w:t>
      </w:r>
    </w:p>
    <w:p w:rsidR="00ED0CBB" w:rsidRPr="00C22B38" w:rsidRDefault="00ED0CBB" w:rsidP="00ED0C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D0CBB" w:rsidRPr="00C22B38" w:rsidRDefault="00ED0CBB" w:rsidP="00ED0C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удовлетворить жалобу;</w:t>
      </w:r>
    </w:p>
    <w:p w:rsidR="00ED0CBB" w:rsidRPr="00C22B38" w:rsidRDefault="00ED0CBB" w:rsidP="00ED0C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ED0CBB" w:rsidRPr="00C22B38" w:rsidRDefault="00ED0CBB" w:rsidP="00ED0C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r w:rsidR="009D153A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Pr="00C22B38">
        <w:rPr>
          <w:rFonts w:ascii="Times New Roman" w:hAnsi="Times New Roman"/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ED0CBB" w:rsidRPr="00C22B38" w:rsidRDefault="00ED0CBB" w:rsidP="00ED0C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0CBB" w:rsidRPr="00C22B38" w:rsidRDefault="00ED0CBB" w:rsidP="00ED0C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ED0CBB" w:rsidRPr="00C22B38" w:rsidRDefault="00ED0CBB" w:rsidP="00ED0C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ED0CBB" w:rsidRPr="00C22B38" w:rsidRDefault="00ED0CBB" w:rsidP="00ED0C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ED0CBB" w:rsidRPr="00C22B38" w:rsidRDefault="00ED0CBB" w:rsidP="00ED0C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D0CBB" w:rsidRPr="00C22B38" w:rsidRDefault="00ED0CBB" w:rsidP="00ED0C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0CBB" w:rsidRPr="00C22B38" w:rsidRDefault="00ED0CBB" w:rsidP="00ED0C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ED0CBB" w:rsidRPr="00C22B38" w:rsidRDefault="00ED0CBB" w:rsidP="00ED0C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_Hlk62131517"/>
      <w:bookmarkEnd w:id="6"/>
      <w:r w:rsidRPr="00C22B38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_Hlk62131529"/>
      <w:bookmarkEnd w:id="7"/>
      <w:r w:rsidRPr="00C22B38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ED0CBB" w:rsidRPr="00C22B38" w:rsidRDefault="00ED0CBB" w:rsidP="00ED0C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Pr="00C22B3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ЕПГУ, РПГУ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B38">
        <w:rPr>
          <w:rFonts w:ascii="Times New Roman" w:hAnsi="Times New Roman"/>
          <w:sz w:val="24"/>
          <w:szCs w:val="24"/>
        </w:rPr>
        <w:t>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bookmarkEnd w:id="8"/>
    <w:p w:rsidR="00ED0CBB" w:rsidRDefault="00ED0CBB" w:rsidP="00ED0C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91D37" w:rsidRPr="00093093" w:rsidRDefault="00491D37" w:rsidP="000930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D37" w:rsidRPr="00093093" w:rsidRDefault="00BF609E" w:rsidP="008F34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093">
        <w:rPr>
          <w:rFonts w:ascii="Times New Roman" w:eastAsia="Calibri" w:hAnsi="Times New Roman" w:cs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8F3434">
        <w:rPr>
          <w:rFonts w:ascii="Times New Roman" w:eastAsia="Calibri" w:hAnsi="Times New Roman" w:cs="Times New Roman"/>
          <w:b/>
          <w:sz w:val="24"/>
          <w:szCs w:val="24"/>
        </w:rPr>
        <w:t>рственных и муниципальных услуг</w:t>
      </w:r>
    </w:p>
    <w:p w:rsidR="00491D37" w:rsidRPr="00093093" w:rsidRDefault="00491D37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</w:t>
      </w:r>
      <w:r w:rsidRPr="00093093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действующим законодательством, регулирующим организацию деятельности МФЦ.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проверяет представленное </w:t>
      </w:r>
      <w:r w:rsidR="008F3434">
        <w:rPr>
          <w:rFonts w:ascii="Times New Roman" w:eastAsia="Calibri" w:hAnsi="Times New Roman" w:cs="Times New Roman"/>
          <w:sz w:val="24"/>
          <w:szCs w:val="24"/>
        </w:rPr>
        <w:t>ходатайство</w:t>
      </w: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</w:t>
      </w:r>
      <w:r w:rsidR="008F3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 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текст в заявлении поддается прочтению;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заявление подписано уполномоченным лицом;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- выдает расписку в получении документов на предоставление услуги, сформированную в АИС МФЦ;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</w:t>
      </w:r>
      <w:bookmarkStart w:id="9" w:name="_GoBack"/>
      <w:bookmarkEnd w:id="9"/>
      <w:r w:rsidRPr="00093093">
        <w:rPr>
          <w:rFonts w:ascii="Times New Roman" w:eastAsia="Calibri" w:hAnsi="Times New Roman" w:cs="Times New Roman"/>
          <w:sz w:val="24"/>
          <w:szCs w:val="24"/>
        </w:rPr>
        <w:t>обращений за получением муниципальной услуги и (или) предоставления такой услуги, в МФЦ не предусмотрены.</w:t>
      </w:r>
    </w:p>
    <w:p w:rsidR="003271C6" w:rsidRPr="00093093" w:rsidRDefault="003271C6" w:rsidP="00093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093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1D37" w:rsidRPr="00093093" w:rsidRDefault="00491D37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1C6" w:rsidRDefault="003271C6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434" w:rsidRDefault="008F3434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434" w:rsidRDefault="008F3434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864" w:rsidRDefault="00E92864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864" w:rsidRDefault="00E92864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864" w:rsidRDefault="00E92864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3A" w:rsidRDefault="009D153A" w:rsidP="0009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D37" w:rsidRPr="00093093" w:rsidRDefault="00BF609E" w:rsidP="00093093">
      <w:pPr>
        <w:pStyle w:val="a5"/>
        <w:ind w:left="5245"/>
        <w:jc w:val="right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lastRenderedPageBreak/>
        <w:t>П</w:t>
      </w:r>
      <w:r w:rsidR="00E92864" w:rsidRPr="00093093">
        <w:rPr>
          <w:rFonts w:ascii="Times New Roman" w:hAnsi="Times New Roman"/>
          <w:sz w:val="24"/>
          <w:szCs w:val="24"/>
        </w:rPr>
        <w:t>риложение</w:t>
      </w:r>
      <w:r w:rsidRPr="00093093">
        <w:rPr>
          <w:rFonts w:ascii="Times New Roman" w:hAnsi="Times New Roman"/>
          <w:sz w:val="24"/>
          <w:szCs w:val="24"/>
        </w:rPr>
        <w:t xml:space="preserve"> 1</w:t>
      </w:r>
    </w:p>
    <w:p w:rsidR="00491D37" w:rsidRPr="00093093" w:rsidRDefault="00BF609E" w:rsidP="00093093">
      <w:pPr>
        <w:pStyle w:val="a5"/>
        <w:ind w:left="5245"/>
        <w:jc w:val="right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к административному регламенту предоставлени</w:t>
      </w:r>
      <w:r w:rsidR="00BA47CF">
        <w:rPr>
          <w:rFonts w:ascii="Times New Roman" w:hAnsi="Times New Roman"/>
          <w:sz w:val="24"/>
          <w:szCs w:val="24"/>
        </w:rPr>
        <w:t>я</w:t>
      </w:r>
      <w:r w:rsidRPr="00093093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491D37" w:rsidRPr="00093093" w:rsidRDefault="00BF609E" w:rsidP="00093093">
      <w:pPr>
        <w:pStyle w:val="a5"/>
        <w:ind w:left="5245"/>
        <w:jc w:val="right"/>
        <w:rPr>
          <w:rFonts w:ascii="Times New Roman" w:hAnsi="Times New Roman"/>
          <w:sz w:val="24"/>
          <w:szCs w:val="24"/>
        </w:rPr>
      </w:pPr>
      <w:r w:rsidRPr="00093093">
        <w:rPr>
          <w:rFonts w:ascii="Times New Roman" w:hAnsi="Times New Roman"/>
          <w:sz w:val="24"/>
          <w:szCs w:val="24"/>
        </w:rPr>
        <w:t>«Установлени</w:t>
      </w:r>
      <w:r w:rsidR="00E92864">
        <w:rPr>
          <w:rFonts w:ascii="Times New Roman" w:hAnsi="Times New Roman"/>
          <w:sz w:val="24"/>
          <w:szCs w:val="24"/>
        </w:rPr>
        <w:t>е</w:t>
      </w:r>
      <w:r w:rsidRPr="00093093">
        <w:rPr>
          <w:rFonts w:ascii="Times New Roman" w:hAnsi="Times New Roman"/>
          <w:sz w:val="24"/>
          <w:szCs w:val="24"/>
        </w:rPr>
        <w:t xml:space="preserve"> публичного сервитута»</w:t>
      </w:r>
    </w:p>
    <w:p w:rsidR="00491D37" w:rsidRPr="00093093" w:rsidRDefault="00491D37" w:rsidP="00093093">
      <w:pPr>
        <w:pStyle w:val="a5"/>
        <w:ind w:left="524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91"/>
        <w:gridCol w:w="3341"/>
        <w:gridCol w:w="2740"/>
        <w:gridCol w:w="2483"/>
      </w:tblGrid>
      <w:tr w:rsidR="008F6E66" w:rsidRPr="00093093" w:rsidTr="009D153A">
        <w:trPr>
          <w:trHeight w:val="15"/>
          <w:jc w:val="center"/>
        </w:trPr>
        <w:tc>
          <w:tcPr>
            <w:tcW w:w="791" w:type="dxa"/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об установлении публичного сервитута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 </w:t>
            </w:r>
            <w:hyperlink r:id="rId27" w:history="1">
              <w:r w:rsidRPr="000930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39.37 Земельного</w:t>
              </w:r>
              <w:r w:rsidR="00BA47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0930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кодекса Российской Федерации</w:t>
              </w:r>
            </w:hyperlink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статьей 3.6 Федерального закона от 2510.2001    №137-ФЗ "О введении в действие </w:t>
            </w:r>
            <w:hyperlink r:id="rId28" w:history="1">
              <w:r w:rsidRPr="000930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Земельного кодекса Российской Федерации</w:t>
              </w:r>
            </w:hyperlink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"):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 срок публичного сервитута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153A" w:rsidRPr="00093093" w:rsidRDefault="00BF609E" w:rsidP="009D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 </w:t>
            </w:r>
            <w:hyperlink r:id="rId29" w:history="1">
              <w:r w:rsidRPr="000930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 1 статьи 39.41 Земельного кодекса Российской Федерации</w:t>
              </w:r>
            </w:hyperlink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невозможно или существенно затруднено (при возникновении таких обстоятельств)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установления публичного сервитута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ходатайству:</w:t>
            </w: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30" w:history="1">
              <w:r w:rsidRPr="000930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39.41 Земельного кодекса Российской Федерации</w:t>
              </w:r>
            </w:hyperlink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_____ г.</w:t>
            </w:r>
          </w:p>
        </w:tc>
      </w:tr>
      <w:tr w:rsidR="008F6E66" w:rsidRPr="00093093" w:rsidTr="009D153A">
        <w:trPr>
          <w:jc w:val="center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BF609E" w:rsidP="000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91D37" w:rsidRPr="00093093" w:rsidRDefault="00491D37" w:rsidP="0009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D37" w:rsidRPr="00093093" w:rsidRDefault="00491D37" w:rsidP="0009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37" w:rsidRPr="00093093" w:rsidRDefault="00491D37" w:rsidP="0009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03" w:rsidRDefault="004E5603" w:rsidP="00093093">
      <w:pPr>
        <w:pStyle w:val="a5"/>
        <w:ind w:left="5245"/>
        <w:jc w:val="right"/>
        <w:rPr>
          <w:rFonts w:ascii="Times New Roman" w:hAnsi="Times New Roman"/>
          <w:sz w:val="24"/>
          <w:szCs w:val="24"/>
        </w:rPr>
      </w:pPr>
    </w:p>
    <w:p w:rsidR="00E92864" w:rsidRDefault="00E92864" w:rsidP="00093093">
      <w:pPr>
        <w:pStyle w:val="a5"/>
        <w:ind w:left="5245"/>
        <w:jc w:val="right"/>
        <w:rPr>
          <w:rFonts w:ascii="Times New Roman" w:hAnsi="Times New Roman"/>
          <w:sz w:val="24"/>
          <w:szCs w:val="24"/>
        </w:rPr>
      </w:pPr>
    </w:p>
    <w:p w:rsidR="00E92864" w:rsidRDefault="00E92864" w:rsidP="00093093">
      <w:pPr>
        <w:pStyle w:val="a5"/>
        <w:ind w:left="5245"/>
        <w:jc w:val="right"/>
        <w:rPr>
          <w:rFonts w:ascii="Times New Roman" w:hAnsi="Times New Roman"/>
          <w:sz w:val="24"/>
          <w:szCs w:val="24"/>
        </w:rPr>
      </w:pPr>
    </w:p>
    <w:p w:rsidR="00E92864" w:rsidRDefault="00E92864" w:rsidP="00093093">
      <w:pPr>
        <w:pStyle w:val="a5"/>
        <w:ind w:left="5245"/>
        <w:jc w:val="right"/>
        <w:rPr>
          <w:rFonts w:ascii="Times New Roman" w:hAnsi="Times New Roman"/>
          <w:sz w:val="24"/>
          <w:szCs w:val="24"/>
        </w:rPr>
      </w:pPr>
    </w:p>
    <w:p w:rsidR="00E92864" w:rsidRDefault="00E92864" w:rsidP="00093093">
      <w:pPr>
        <w:pStyle w:val="a5"/>
        <w:ind w:left="5245"/>
        <w:jc w:val="right"/>
        <w:rPr>
          <w:rFonts w:ascii="Times New Roman" w:hAnsi="Times New Roman"/>
          <w:sz w:val="24"/>
          <w:szCs w:val="24"/>
        </w:rPr>
      </w:pPr>
    </w:p>
    <w:p w:rsidR="009D153A" w:rsidRDefault="009D153A" w:rsidP="00093093">
      <w:pPr>
        <w:pStyle w:val="a5"/>
        <w:ind w:left="5245"/>
        <w:jc w:val="right"/>
        <w:rPr>
          <w:rFonts w:ascii="Times New Roman" w:hAnsi="Times New Roman"/>
          <w:sz w:val="24"/>
          <w:szCs w:val="24"/>
        </w:rPr>
      </w:pPr>
    </w:p>
    <w:p w:rsidR="00E92864" w:rsidRPr="00093093" w:rsidRDefault="00E92864" w:rsidP="00093093">
      <w:pPr>
        <w:pStyle w:val="a5"/>
        <w:ind w:left="5245"/>
        <w:jc w:val="right"/>
        <w:rPr>
          <w:rFonts w:ascii="Times New Roman" w:hAnsi="Times New Roman"/>
          <w:sz w:val="24"/>
          <w:szCs w:val="24"/>
        </w:rPr>
      </w:pPr>
    </w:p>
    <w:p w:rsidR="004D6797" w:rsidRPr="00093093" w:rsidRDefault="004D6797" w:rsidP="00093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E92864"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5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A0746" w:rsidRDefault="004D6797" w:rsidP="00093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D6797" w:rsidRPr="00093093" w:rsidRDefault="005A0746" w:rsidP="00093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4D6797"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</w:p>
    <w:p w:rsidR="004D6797" w:rsidRPr="00093093" w:rsidRDefault="00E92864" w:rsidP="00093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</w:t>
      </w:r>
      <w:r w:rsidR="004D6797"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сервитута»</w:t>
      </w:r>
    </w:p>
    <w:p w:rsidR="00F81633" w:rsidRPr="00093093" w:rsidRDefault="00F81633" w:rsidP="00093093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 кого  </w:t>
      </w:r>
    </w:p>
    <w:p w:rsidR="00F81633" w:rsidRPr="00093093" w:rsidRDefault="00F81633" w:rsidP="000930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>(наименование заявителя</w:t>
      </w:r>
    </w:p>
    <w:p w:rsidR="00F81633" w:rsidRPr="00093093" w:rsidRDefault="00F81633" w:rsidP="00093093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33" w:rsidRPr="00093093" w:rsidRDefault="00F81633" w:rsidP="000930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>(фамилия, имя, отчество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-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наличии) – для физических лиц,</w:t>
      </w:r>
    </w:p>
    <w:p w:rsidR="00F81633" w:rsidRPr="00093093" w:rsidRDefault="00F81633" w:rsidP="00093093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33" w:rsidRPr="00093093" w:rsidRDefault="00F81633" w:rsidP="000930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полное наименование организации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>для</w:t>
      </w:r>
    </w:p>
    <w:p w:rsidR="00F81633" w:rsidRPr="00093093" w:rsidRDefault="00F81633" w:rsidP="00093093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33" w:rsidRPr="00093093" w:rsidRDefault="00F81633" w:rsidP="000930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>юридических лиц), его почтовый индекс</w:t>
      </w:r>
    </w:p>
    <w:p w:rsidR="00F81633" w:rsidRPr="00093093" w:rsidRDefault="00F81633" w:rsidP="00093093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33" w:rsidRPr="00093093" w:rsidRDefault="00F81633" w:rsidP="000930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>и адрес, адрес электронной почты)</w:t>
      </w:r>
    </w:p>
    <w:p w:rsidR="00F81633" w:rsidRPr="00093093" w:rsidRDefault="00F81633" w:rsidP="00093093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>тел.:</w:t>
      </w:r>
    </w:p>
    <w:p w:rsidR="00F81633" w:rsidRPr="009D153A" w:rsidRDefault="00F81633" w:rsidP="00093093">
      <w:pPr>
        <w:tabs>
          <w:tab w:val="left" w:pos="54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81633" w:rsidRPr="00093093" w:rsidRDefault="00F81633" w:rsidP="00093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ошибок и опечаток в документах, выданных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муниципальной услуги</w:t>
      </w:r>
    </w:p>
    <w:p w:rsidR="00F81633" w:rsidRPr="00093093" w:rsidRDefault="00F81633" w:rsidP="0009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ошибку (опечатку) в</w:t>
      </w:r>
    </w:p>
    <w:p w:rsidR="00F81633" w:rsidRPr="00093093" w:rsidRDefault="00F81633" w:rsidP="00907A25">
      <w:pPr>
        <w:pBdr>
          <w:top w:val="single" w:sz="4" w:space="1" w:color="auto"/>
        </w:pBdr>
        <w:spacing w:after="0" w:line="240" w:lineRule="auto"/>
        <w:ind w:left="4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документа, заявленного к </w:t>
      </w:r>
      <w:r w:rsidR="0090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правлению)</w:t>
      </w:r>
    </w:p>
    <w:p w:rsidR="00F81633" w:rsidRPr="00093093" w:rsidRDefault="00F81633" w:rsidP="0009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указанную информацию  </w:t>
      </w:r>
    </w:p>
    <w:p w:rsidR="00F81633" w:rsidRPr="00093093" w:rsidRDefault="00F81633" w:rsidP="00093093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33" w:rsidRPr="00093093" w:rsidRDefault="00F81633" w:rsidP="0009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</w:t>
      </w:r>
    </w:p>
    <w:p w:rsidR="00F81633" w:rsidRPr="00093093" w:rsidRDefault="00F81633" w:rsidP="00093093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33" w:rsidRPr="00093093" w:rsidRDefault="00F81633" w:rsidP="0009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исправления ошибки (опечатки):</w:t>
      </w:r>
    </w:p>
    <w:p w:rsidR="00F81633" w:rsidRPr="00093093" w:rsidRDefault="00F81633" w:rsidP="0009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33" w:rsidRPr="00093093" w:rsidRDefault="00F81633" w:rsidP="0009309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документацию)</w:t>
      </w:r>
    </w:p>
    <w:p w:rsidR="00F81633" w:rsidRPr="00093093" w:rsidRDefault="00F81633" w:rsidP="0009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 по описи:</w:t>
      </w:r>
    </w:p>
    <w:p w:rsidR="00F81633" w:rsidRPr="00093093" w:rsidRDefault="00F81633" w:rsidP="0009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F81633" w:rsidRPr="00093093" w:rsidRDefault="00F81633" w:rsidP="0009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F81633" w:rsidRPr="00093093" w:rsidRDefault="00F81633" w:rsidP="000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33" w:rsidRPr="00093093" w:rsidRDefault="00F81633" w:rsidP="00093093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организации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 _____________________________</w:t>
      </w:r>
    </w:p>
    <w:p w:rsidR="00F81633" w:rsidRPr="00093093" w:rsidRDefault="00F81633" w:rsidP="0009309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юридического лица) (подпись) (расшифровка подписи)</w:t>
      </w:r>
    </w:p>
    <w:p w:rsidR="00F81633" w:rsidRPr="00093093" w:rsidRDefault="00F81633" w:rsidP="0009309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33" w:rsidRPr="00093093" w:rsidRDefault="00F81633" w:rsidP="0009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E92864" w:rsidRDefault="00F81633" w:rsidP="0090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90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92864" w:rsidRDefault="00E92864" w:rsidP="0090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64" w:rsidRDefault="00E92864" w:rsidP="0090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64" w:rsidRDefault="00E92864" w:rsidP="0090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64" w:rsidRDefault="00E92864" w:rsidP="0090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64" w:rsidRDefault="00E92864" w:rsidP="0090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64" w:rsidRDefault="00E92864" w:rsidP="0090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64" w:rsidRDefault="00E92864" w:rsidP="0090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64" w:rsidRDefault="00E92864" w:rsidP="0090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64" w:rsidRDefault="00E92864" w:rsidP="0090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Pr="00093093" w:rsidRDefault="00E92864" w:rsidP="00907A25">
      <w:pPr>
        <w:spacing w:after="0" w:line="240" w:lineRule="auto"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  <w:r w:rsidR="0090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6797" w:rsidRPr="00093093">
        <w:rPr>
          <w:rFonts w:ascii="Times New Roman" w:hAnsi="Times New Roman" w:cs="Times New Roman"/>
          <w:sz w:val="24"/>
          <w:szCs w:val="24"/>
        </w:rPr>
        <w:t>П</w:t>
      </w:r>
      <w:r w:rsidRPr="00093093">
        <w:rPr>
          <w:rFonts w:ascii="Times New Roman" w:hAnsi="Times New Roman" w:cs="Times New Roman"/>
          <w:sz w:val="24"/>
          <w:szCs w:val="24"/>
        </w:rPr>
        <w:t>риложение</w:t>
      </w:r>
      <w:r w:rsidR="004D6797" w:rsidRPr="00093093">
        <w:rPr>
          <w:rFonts w:ascii="Times New Roman" w:hAnsi="Times New Roman" w:cs="Times New Roman"/>
          <w:sz w:val="24"/>
          <w:szCs w:val="24"/>
        </w:rPr>
        <w:t xml:space="preserve"> </w:t>
      </w:r>
      <w:r w:rsidR="009D153A">
        <w:rPr>
          <w:rFonts w:ascii="Times New Roman" w:hAnsi="Times New Roman" w:cs="Times New Roman"/>
          <w:sz w:val="24"/>
          <w:szCs w:val="24"/>
        </w:rPr>
        <w:t>3</w:t>
      </w:r>
    </w:p>
    <w:p w:rsidR="005A0746" w:rsidRDefault="004D6797" w:rsidP="00093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D6797" w:rsidRPr="00093093" w:rsidRDefault="005A0746" w:rsidP="00093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4D6797" w:rsidRPr="0009309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4D6797" w:rsidRPr="00093093" w:rsidRDefault="004D6797" w:rsidP="00093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093">
        <w:rPr>
          <w:rFonts w:ascii="Times New Roman" w:hAnsi="Times New Roman" w:cs="Times New Roman"/>
          <w:sz w:val="24"/>
          <w:szCs w:val="24"/>
        </w:rPr>
        <w:t>«Установлени</w:t>
      </w:r>
      <w:r w:rsidR="00E92864">
        <w:rPr>
          <w:rFonts w:ascii="Times New Roman" w:hAnsi="Times New Roman" w:cs="Times New Roman"/>
          <w:sz w:val="24"/>
          <w:szCs w:val="24"/>
        </w:rPr>
        <w:t>е</w:t>
      </w:r>
      <w:r w:rsidRPr="00093093">
        <w:rPr>
          <w:rFonts w:ascii="Times New Roman" w:hAnsi="Times New Roman" w:cs="Times New Roman"/>
          <w:sz w:val="24"/>
          <w:szCs w:val="24"/>
        </w:rPr>
        <w:t xml:space="preserve"> публичного сервитута»</w:t>
      </w:r>
    </w:p>
    <w:p w:rsidR="00742300" w:rsidRPr="00093093" w:rsidRDefault="00742300" w:rsidP="00093093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2300" w:rsidRPr="00093093" w:rsidRDefault="00742300" w:rsidP="00093093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10" w:name="OLE_LINK95"/>
      <w:bookmarkStart w:id="11" w:name="OLE_LINK94"/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Кому </w:t>
      </w:r>
    </w:p>
    <w:p w:rsidR="00742300" w:rsidRPr="00093093" w:rsidRDefault="00742300" w:rsidP="000930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>(наименование заявителя</w:t>
      </w:r>
    </w:p>
    <w:p w:rsidR="00742300" w:rsidRPr="00093093" w:rsidRDefault="00742300" w:rsidP="00093093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00" w:rsidRPr="00093093" w:rsidRDefault="00742300" w:rsidP="000930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>(фамилия, имя, отчество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-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наличии) – для физических лиц,</w:t>
      </w:r>
    </w:p>
    <w:p w:rsidR="00742300" w:rsidRPr="00093093" w:rsidRDefault="00742300" w:rsidP="00093093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00" w:rsidRPr="00093093" w:rsidRDefault="00742300" w:rsidP="000930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полное наименование организации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>для</w:t>
      </w:r>
    </w:p>
    <w:p w:rsidR="00742300" w:rsidRPr="00093093" w:rsidRDefault="00742300" w:rsidP="00093093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00" w:rsidRPr="00093093" w:rsidRDefault="00742300" w:rsidP="0009309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SimSun" w:hAnsi="Times New Roman" w:cs="Times New Roman"/>
          <w:sz w:val="24"/>
          <w:szCs w:val="24"/>
          <w:lang w:eastAsia="ru-RU"/>
        </w:rPr>
        <w:t>юридических лиц), его почтовый индекс и адрес)</w:t>
      </w:r>
    </w:p>
    <w:bookmarkEnd w:id="10"/>
    <w:bookmarkEnd w:id="11"/>
    <w:p w:rsidR="00742300" w:rsidRPr="009D153A" w:rsidRDefault="00742300" w:rsidP="0009309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53A">
        <w:rPr>
          <w:rFonts w:ascii="Times New Roman" w:eastAsia="Times New Roman" w:hAnsi="Times New Roman" w:cs="Times New Roman"/>
          <w:sz w:val="24"/>
          <w:szCs w:val="24"/>
          <w:lang w:eastAsia="zh-CN"/>
        </w:rPr>
        <w:t>Отказ</w:t>
      </w:r>
    </w:p>
    <w:p w:rsidR="00742300" w:rsidRPr="00093093" w:rsidRDefault="00742300" w:rsidP="00093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установлении публичного сервитута</w:t>
      </w:r>
    </w:p>
    <w:p w:rsidR="00742300" w:rsidRPr="00093093" w:rsidRDefault="00742300" w:rsidP="0009309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Вы обратились с </w:t>
      </w:r>
      <w:r w:rsidR="00EA2556"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ходатайством об установлении публичного сервитута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отношении земельного участка (части земельного участка) с кадастровым номером _______________________________________________</w:t>
      </w:r>
      <w:r w:rsidR="005A074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742300" w:rsidRPr="00093093" w:rsidRDefault="00742300" w:rsidP="000930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расположенного по адресу: ___________________________________________________.</w:t>
      </w:r>
    </w:p>
    <w:p w:rsidR="00742300" w:rsidRPr="00093093" w:rsidRDefault="00742300" w:rsidP="000930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принято «____» __________ 20___ г., зарегистрировано № ________________</w:t>
      </w:r>
    </w:p>
    <w:p w:rsidR="00742300" w:rsidRPr="00093093" w:rsidRDefault="00EA2556" w:rsidP="000930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 результатам рассмотрения заявления Вам отказано</w:t>
      </w:r>
      <w:r w:rsidR="00742300"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установлении </w:t>
      </w:r>
      <w:r w:rsidR="00E42156"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публичного </w:t>
      </w:r>
      <w:r w:rsidR="00742300"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сервитута в отношении земельного участка (части земельного участка) 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300" w:rsidRPr="00093093" w:rsidRDefault="00742300" w:rsidP="000930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(кадастровый номер, квартал)</w:t>
      </w:r>
    </w:p>
    <w:p w:rsidR="00742300" w:rsidRPr="00093093" w:rsidRDefault="00742300" w:rsidP="000930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расположенного по адресу: ___________________________________________________,                                 </w:t>
      </w:r>
    </w:p>
    <w:p w:rsidR="00742300" w:rsidRPr="00093093" w:rsidRDefault="00742300" w:rsidP="000930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связи с ___________________________________________________________________</w:t>
      </w:r>
    </w:p>
    <w:p w:rsidR="00742300" w:rsidRPr="00093093" w:rsidRDefault="00742300" w:rsidP="000930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zh-CN"/>
        </w:rPr>
        <w:t>(указать причину отказа в соответствии с действующим законодательством)</w:t>
      </w:r>
    </w:p>
    <w:p w:rsidR="00742300" w:rsidRPr="00093093" w:rsidRDefault="00742300" w:rsidP="00093093">
      <w:pPr>
        <w:tabs>
          <w:tab w:val="center" w:pos="516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742300" w:rsidRPr="00093093" w:rsidRDefault="00742300" w:rsidP="00093093">
      <w:pPr>
        <w:tabs>
          <w:tab w:val="center" w:pos="5160"/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сотрудника</w:t>
      </w:r>
      <w:r w:rsidR="005A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5A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42300" w:rsidRDefault="00742300" w:rsidP="0009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00" w:rsidRPr="00093093" w:rsidRDefault="00742300" w:rsidP="0009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5A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получил,</w:t>
      </w:r>
    </w:p>
    <w:p w:rsidR="00742300" w:rsidRPr="00093093" w:rsidRDefault="00742300" w:rsidP="0009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приложенные к заявлению о заключении соглашения</w:t>
      </w:r>
    </w:p>
    <w:p w:rsidR="00742300" w:rsidRPr="00093093" w:rsidRDefault="00742300" w:rsidP="0009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</w:t>
      </w:r>
      <w:r w:rsidR="00A8377E"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</w:t>
      </w:r>
    </w:p>
    <w:p w:rsidR="00742300" w:rsidRPr="00093093" w:rsidRDefault="00742300" w:rsidP="0009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 возвращены:</w:t>
      </w:r>
    </w:p>
    <w:p w:rsidR="00742300" w:rsidRPr="00093093" w:rsidRDefault="00742300" w:rsidP="0009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«_________» ________________ 20____г.</w:t>
      </w:r>
    </w:p>
    <w:p w:rsidR="00742300" w:rsidRPr="00093093" w:rsidRDefault="00742300" w:rsidP="0009309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______________________________________________</w:t>
      </w:r>
    </w:p>
    <w:p w:rsidR="00742300" w:rsidRPr="00093093" w:rsidRDefault="00742300" w:rsidP="0009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5A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</w:t>
      </w:r>
      <w:r w:rsidR="005A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:rsidR="00742300" w:rsidRPr="00093093" w:rsidRDefault="00742300" w:rsidP="0009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00" w:rsidRPr="00093093" w:rsidRDefault="00742300" w:rsidP="0009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42300" w:rsidRPr="00093093" w:rsidRDefault="00742300" w:rsidP="0009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D37" w:rsidRDefault="00742300" w:rsidP="005A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E92864" w:rsidRDefault="00E92864" w:rsidP="00E928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864" w:rsidRDefault="00E92864" w:rsidP="00E928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864" w:rsidRDefault="00E92864" w:rsidP="00E928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864" w:rsidRDefault="00E92864" w:rsidP="00E928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864" w:rsidRDefault="00E92864" w:rsidP="00E928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864" w:rsidRDefault="00E92864" w:rsidP="00E928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864" w:rsidRPr="00E92864" w:rsidRDefault="009D153A" w:rsidP="00E928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E92864" w:rsidRPr="00E92864" w:rsidRDefault="00E92864" w:rsidP="00E9286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9286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92864" w:rsidRPr="00E92864" w:rsidRDefault="00E92864" w:rsidP="00E9286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92864">
        <w:rPr>
          <w:rFonts w:ascii="Times New Roman" w:hAnsi="Times New Roman"/>
          <w:sz w:val="24"/>
          <w:szCs w:val="24"/>
        </w:rPr>
        <w:t>предоставления муниципальной</w:t>
      </w:r>
    </w:p>
    <w:p w:rsidR="00E92864" w:rsidRPr="000D79AC" w:rsidRDefault="00E92864" w:rsidP="00E92864">
      <w:pPr>
        <w:spacing w:after="0" w:line="240" w:lineRule="auto"/>
        <w:jc w:val="right"/>
      </w:pPr>
      <w:r w:rsidRPr="00E92864">
        <w:rPr>
          <w:rFonts w:ascii="Times New Roman" w:hAnsi="Times New Roman" w:cs="Times New Roman"/>
          <w:sz w:val="24"/>
          <w:szCs w:val="24"/>
        </w:rPr>
        <w:t>услуги «Установлени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2864">
        <w:rPr>
          <w:rFonts w:ascii="Times New Roman" w:hAnsi="Times New Roman" w:cs="Times New Roman"/>
          <w:sz w:val="24"/>
          <w:szCs w:val="24"/>
        </w:rPr>
        <w:t xml:space="preserve"> публичного сервитута</w:t>
      </w:r>
      <w:r w:rsidRPr="000D79AC">
        <w:t>»</w:t>
      </w:r>
    </w:p>
    <w:p w:rsidR="00E92864" w:rsidRPr="000D79AC" w:rsidRDefault="00E92864" w:rsidP="00E92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64" w:rsidRPr="000D79AC" w:rsidRDefault="00E92864" w:rsidP="00E92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E92864" w:rsidRPr="000D79AC" w:rsidRDefault="00E92864" w:rsidP="00E92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0D79AC">
        <w:rPr>
          <w:rFonts w:ascii="Times New Roman" w:hAnsi="Times New Roman"/>
          <w:sz w:val="24"/>
          <w:szCs w:val="24"/>
        </w:rPr>
        <w:t>)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(при наличии) индивидуального предпринимателя (ИП))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и полное наименование)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(адрес проживания гражданина, местонахождение ИП, ЮЛ)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(контактный телефон, адрес электронной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Заявление</w:t>
      </w:r>
    </w:p>
    <w:p w:rsidR="00E92864" w:rsidRDefault="00E92864" w:rsidP="00E92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оставлении запроса без рассмотрения</w:t>
      </w:r>
    </w:p>
    <w:p w:rsidR="00E92864" w:rsidRDefault="00E92864" w:rsidP="00E92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Прошу(сим) оставить без рассмотрения заявление ___________________ по причине ______________.</w:t>
      </w:r>
    </w:p>
    <w:p w:rsidR="00E92864" w:rsidRDefault="00E92864" w:rsidP="00E92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864" w:rsidRPr="000D79AC" w:rsidRDefault="00E92864" w:rsidP="00E92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864" w:rsidRPr="000D79AC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Заявитель:____________________________</w:t>
      </w:r>
      <w:r>
        <w:rPr>
          <w:rFonts w:ascii="Times New Roman" w:hAnsi="Times New Roman"/>
          <w:sz w:val="24"/>
          <w:szCs w:val="24"/>
        </w:rPr>
        <w:t>____________________   ____________</w:t>
      </w: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(Ф.И.О.,</w:t>
      </w:r>
      <w:r>
        <w:rPr>
          <w:rFonts w:ascii="Times New Roman" w:hAnsi="Times New Roman"/>
          <w:sz w:val="24"/>
          <w:szCs w:val="24"/>
        </w:rPr>
        <w:t xml:space="preserve"> должность представителя юридического лица</w:t>
      </w:r>
      <w:r w:rsidRPr="000D79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(</w:t>
      </w:r>
      <w:r w:rsidRPr="000D79AC">
        <w:rPr>
          <w:rFonts w:ascii="Times New Roman" w:hAnsi="Times New Roman"/>
          <w:sz w:val="24"/>
          <w:szCs w:val="24"/>
        </w:rPr>
        <w:t>подпись)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D79AC">
        <w:rPr>
          <w:rFonts w:ascii="Times New Roman" w:hAnsi="Times New Roman"/>
          <w:sz w:val="24"/>
          <w:szCs w:val="24"/>
        </w:rPr>
        <w:t>Ф.И.О.,</w:t>
      </w:r>
      <w:r>
        <w:rPr>
          <w:rFonts w:ascii="Times New Roman" w:hAnsi="Times New Roman"/>
          <w:sz w:val="24"/>
          <w:szCs w:val="24"/>
        </w:rPr>
        <w:t xml:space="preserve"> физического лица или его  представителя)</w:t>
      </w: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«___»__________ 20_____ г.</w:t>
      </w: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Default="00E92864" w:rsidP="00E9286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92864" w:rsidRPr="0061508C" w:rsidRDefault="00E92864" w:rsidP="00E928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61508C">
        <w:rPr>
          <w:rFonts w:ascii="Times New Roman" w:hAnsi="Times New Roman"/>
          <w:sz w:val="24"/>
          <w:szCs w:val="24"/>
        </w:rPr>
        <w:t xml:space="preserve">риложение </w:t>
      </w:r>
      <w:r w:rsidR="009D153A">
        <w:rPr>
          <w:rFonts w:ascii="Times New Roman" w:hAnsi="Times New Roman"/>
          <w:sz w:val="24"/>
          <w:szCs w:val="24"/>
        </w:rPr>
        <w:t>5</w:t>
      </w:r>
    </w:p>
    <w:p w:rsidR="00E92864" w:rsidRPr="0061508C" w:rsidRDefault="00E92864" w:rsidP="00E9286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1508C">
        <w:rPr>
          <w:rFonts w:ascii="Times New Roman" w:hAnsi="Times New Roman"/>
          <w:szCs w:val="24"/>
        </w:rPr>
        <w:t>к административному регламенту</w:t>
      </w:r>
    </w:p>
    <w:p w:rsidR="00E92864" w:rsidRPr="0061508C" w:rsidRDefault="00E92864" w:rsidP="00E9286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1508C">
        <w:rPr>
          <w:rFonts w:ascii="Times New Roman" w:hAnsi="Times New Roman"/>
          <w:szCs w:val="24"/>
        </w:rPr>
        <w:t>предоставления муниципальной услуги</w:t>
      </w:r>
    </w:p>
    <w:p w:rsidR="00E92864" w:rsidRPr="0061508C" w:rsidRDefault="00E92864" w:rsidP="00E92864">
      <w:pPr>
        <w:spacing w:after="0" w:line="240" w:lineRule="auto"/>
        <w:jc w:val="right"/>
      </w:pPr>
      <w:r w:rsidRPr="0061508C">
        <w:rPr>
          <w:rFonts w:ascii="Times New Roman" w:hAnsi="Times New Roman"/>
          <w:sz w:val="24"/>
          <w:szCs w:val="24"/>
        </w:rPr>
        <w:t>«</w:t>
      </w:r>
      <w:r w:rsidRPr="00093093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3093">
        <w:rPr>
          <w:rFonts w:ascii="Times New Roman" w:hAnsi="Times New Roman" w:cs="Times New Roman"/>
          <w:sz w:val="24"/>
          <w:szCs w:val="24"/>
        </w:rPr>
        <w:t xml:space="preserve"> публичного сервитута</w:t>
      </w:r>
      <w:r w:rsidRPr="0061508C">
        <w:t>»</w:t>
      </w:r>
    </w:p>
    <w:p w:rsidR="00E92864" w:rsidRPr="0061508C" w:rsidRDefault="00E92864" w:rsidP="00E92864">
      <w:pPr>
        <w:pBdr>
          <w:bottom w:val="single" w:sz="12" w:space="1" w:color="auto"/>
        </w:pBd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864" w:rsidRPr="0061508C" w:rsidRDefault="00E92864" w:rsidP="00E92864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(полное наименование уполномоченного органа)</w:t>
      </w:r>
    </w:p>
    <w:p w:rsidR="00E92864" w:rsidRPr="0061508C" w:rsidRDefault="00E92864" w:rsidP="00E9286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864" w:rsidRPr="0061508C" w:rsidRDefault="00E92864" w:rsidP="00E92864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92864" w:rsidRPr="0061508C" w:rsidRDefault="00E92864" w:rsidP="00E9286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</w:p>
    <w:p w:rsidR="00E92864" w:rsidRPr="0061508C" w:rsidRDefault="00E92864" w:rsidP="00E92864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92864" w:rsidRPr="0061508C" w:rsidRDefault="00E92864" w:rsidP="00E9286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>(фамилия, имя, отчество</w:t>
      </w:r>
      <w:r w:rsidRPr="0061508C">
        <w:rPr>
          <w:rFonts w:ascii="Times New Roman" w:hAnsi="Times New Roman"/>
          <w:sz w:val="24"/>
          <w:szCs w:val="24"/>
        </w:rPr>
        <w:t xml:space="preserve"> (последнее -</w:t>
      </w:r>
      <w:r w:rsidRPr="0061508C">
        <w:rPr>
          <w:rFonts w:ascii="Times New Roman" w:hAnsi="Times New Roman"/>
          <w:sz w:val="24"/>
          <w:szCs w:val="24"/>
        </w:rPr>
        <w:br/>
        <w:t>при наличии)</w:t>
      </w:r>
    </w:p>
    <w:p w:rsidR="00E92864" w:rsidRPr="0061508C" w:rsidRDefault="00E92864" w:rsidP="00E92864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92864" w:rsidRPr="0061508C" w:rsidRDefault="00E92864" w:rsidP="00E9286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>его почтовый индекс</w:t>
      </w:r>
    </w:p>
    <w:p w:rsidR="00E92864" w:rsidRPr="0061508C" w:rsidRDefault="00E92864" w:rsidP="00E92864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92864" w:rsidRPr="0061508C" w:rsidRDefault="00E92864" w:rsidP="00E9286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E92864" w:rsidRPr="0061508C" w:rsidRDefault="00E92864" w:rsidP="00E92864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92864" w:rsidRDefault="00E92864" w:rsidP="00E92864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864" w:rsidRDefault="00E92864" w:rsidP="00E92864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864" w:rsidRPr="0061508C" w:rsidRDefault="00E92864" w:rsidP="00E92864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864" w:rsidRPr="0061508C" w:rsidRDefault="00E92864" w:rsidP="00E92864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Заявление</w:t>
      </w:r>
    </w:p>
    <w:p w:rsidR="00E92864" w:rsidRPr="0061508C" w:rsidRDefault="00E92864" w:rsidP="00E92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о выдаче дубликата документа, выданного</w:t>
      </w:r>
      <w:r w:rsidRPr="0061508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92864" w:rsidRPr="0061508C" w:rsidRDefault="00E92864" w:rsidP="00E92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Прошу выдать дубликат документа</w:t>
      </w:r>
    </w:p>
    <w:p w:rsidR="00E92864" w:rsidRPr="0061508C" w:rsidRDefault="00E92864" w:rsidP="00E92864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(реквизиты документа)</w:t>
      </w:r>
    </w:p>
    <w:p w:rsidR="00E92864" w:rsidRPr="0061508C" w:rsidRDefault="00E92864" w:rsidP="00E92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в связи с _____________________________________________________________________________                        </w:t>
      </w:r>
    </w:p>
    <w:p w:rsidR="00E92864" w:rsidRPr="0061508C" w:rsidRDefault="00E92864" w:rsidP="00E92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                                                            (указать причину)</w:t>
      </w:r>
    </w:p>
    <w:p w:rsidR="00E92864" w:rsidRPr="0061508C" w:rsidRDefault="00E92864" w:rsidP="00E92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92864" w:rsidRPr="0061508C" w:rsidRDefault="00E92864" w:rsidP="00E92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1.  </w:t>
      </w:r>
    </w:p>
    <w:p w:rsidR="00E92864" w:rsidRPr="0061508C" w:rsidRDefault="00E92864" w:rsidP="00E92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2.  </w:t>
      </w:r>
    </w:p>
    <w:p w:rsidR="00E92864" w:rsidRPr="0061508C" w:rsidRDefault="00E92864" w:rsidP="00E928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864" w:rsidRPr="0061508C" w:rsidRDefault="00E92864" w:rsidP="00E9286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                                       ____________ _____________________________</w:t>
      </w:r>
    </w:p>
    <w:p w:rsidR="00E92864" w:rsidRPr="0061508C" w:rsidRDefault="00E92864" w:rsidP="00E9286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                                             (подпись) (расшифровка подписи)</w:t>
      </w:r>
    </w:p>
    <w:p w:rsidR="00E92864" w:rsidRPr="0061508C" w:rsidRDefault="00E92864" w:rsidP="00E9286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864" w:rsidRPr="00093093" w:rsidRDefault="00E92864" w:rsidP="005A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864" w:rsidRPr="00093093" w:rsidSect="00093093">
      <w:pgSz w:w="11906" w:h="16838"/>
      <w:pgMar w:top="1134" w:right="850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D8" w:rsidRDefault="009356D8">
      <w:pPr>
        <w:spacing w:after="0" w:line="240" w:lineRule="auto"/>
      </w:pPr>
      <w:r>
        <w:separator/>
      </w:r>
    </w:p>
  </w:endnote>
  <w:endnote w:type="continuationSeparator" w:id="1">
    <w:p w:rsidR="009356D8" w:rsidRDefault="009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D8" w:rsidRDefault="009356D8">
      <w:pPr>
        <w:spacing w:after="0" w:line="240" w:lineRule="auto"/>
      </w:pPr>
      <w:r>
        <w:separator/>
      </w:r>
    </w:p>
  </w:footnote>
  <w:footnote w:type="continuationSeparator" w:id="1">
    <w:p w:rsidR="009356D8" w:rsidRDefault="0093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8C9"/>
    <w:multiLevelType w:val="hybridMultilevel"/>
    <w:tmpl w:val="1832BB0C"/>
    <w:lvl w:ilvl="0" w:tplc="4FF863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DD829B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CC9406D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4865EB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ED247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F25C55F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4A0A39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C1AE0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6CEFC8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275F1BB8"/>
    <w:multiLevelType w:val="multilevel"/>
    <w:tmpl w:val="0EBA3D78"/>
    <w:lvl w:ilvl="0">
      <w:start w:val="1"/>
      <w:numFmt w:val="decimal"/>
      <w:suff w:val="space"/>
      <w:lvlText w:val="%1."/>
      <w:lvlJc w:val="left"/>
      <w:pPr>
        <w:ind w:left="709" w:hanging="709"/>
      </w:pPr>
    </w:lvl>
    <w:lvl w:ilvl="1">
      <w:start w:val="1"/>
      <w:numFmt w:val="decimal"/>
      <w:isLgl/>
      <w:suff w:val="space"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470C5484"/>
    <w:multiLevelType w:val="hybridMultilevel"/>
    <w:tmpl w:val="4B1031F4"/>
    <w:lvl w:ilvl="0" w:tplc="A8AA30F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EDBABAE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78165014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A7E216F8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78167FA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03263766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C42E93E4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1858308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399475A8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0DF"/>
    <w:rsid w:val="00000BF8"/>
    <w:rsid w:val="00001206"/>
    <w:rsid w:val="000019AC"/>
    <w:rsid w:val="00006EA0"/>
    <w:rsid w:val="0001133F"/>
    <w:rsid w:val="00013C29"/>
    <w:rsid w:val="00013DDF"/>
    <w:rsid w:val="00017939"/>
    <w:rsid w:val="000242CA"/>
    <w:rsid w:val="00027347"/>
    <w:rsid w:val="00027A46"/>
    <w:rsid w:val="00032131"/>
    <w:rsid w:val="00033038"/>
    <w:rsid w:val="00036753"/>
    <w:rsid w:val="0004037B"/>
    <w:rsid w:val="0004079A"/>
    <w:rsid w:val="00040882"/>
    <w:rsid w:val="00042811"/>
    <w:rsid w:val="00046236"/>
    <w:rsid w:val="000541C7"/>
    <w:rsid w:val="00060E5B"/>
    <w:rsid w:val="00066EF5"/>
    <w:rsid w:val="00067705"/>
    <w:rsid w:val="000721A7"/>
    <w:rsid w:val="00072EAB"/>
    <w:rsid w:val="00075D4D"/>
    <w:rsid w:val="00082B27"/>
    <w:rsid w:val="0008553E"/>
    <w:rsid w:val="00086262"/>
    <w:rsid w:val="00091E53"/>
    <w:rsid w:val="00093093"/>
    <w:rsid w:val="00094096"/>
    <w:rsid w:val="000B2850"/>
    <w:rsid w:val="000B720B"/>
    <w:rsid w:val="000C0AD7"/>
    <w:rsid w:val="000E257A"/>
    <w:rsid w:val="000F7680"/>
    <w:rsid w:val="0010172E"/>
    <w:rsid w:val="001023D1"/>
    <w:rsid w:val="00110BBA"/>
    <w:rsid w:val="00111815"/>
    <w:rsid w:val="00115EBA"/>
    <w:rsid w:val="00116F16"/>
    <w:rsid w:val="00126291"/>
    <w:rsid w:val="00132060"/>
    <w:rsid w:val="001326D7"/>
    <w:rsid w:val="001335F8"/>
    <w:rsid w:val="0013459C"/>
    <w:rsid w:val="0014167F"/>
    <w:rsid w:val="001441B4"/>
    <w:rsid w:val="00144F40"/>
    <w:rsid w:val="00145AC1"/>
    <w:rsid w:val="00152E91"/>
    <w:rsid w:val="00155673"/>
    <w:rsid w:val="0016055E"/>
    <w:rsid w:val="0016273B"/>
    <w:rsid w:val="00167D2D"/>
    <w:rsid w:val="00176FEB"/>
    <w:rsid w:val="001812F5"/>
    <w:rsid w:val="0018433A"/>
    <w:rsid w:val="00187074"/>
    <w:rsid w:val="001875B0"/>
    <w:rsid w:val="00192351"/>
    <w:rsid w:val="00194651"/>
    <w:rsid w:val="0019556B"/>
    <w:rsid w:val="001A5127"/>
    <w:rsid w:val="001B103E"/>
    <w:rsid w:val="001B427A"/>
    <w:rsid w:val="001C2867"/>
    <w:rsid w:val="001C653D"/>
    <w:rsid w:val="001D5101"/>
    <w:rsid w:val="001E0428"/>
    <w:rsid w:val="001E103C"/>
    <w:rsid w:val="001F1141"/>
    <w:rsid w:val="001F6E4E"/>
    <w:rsid w:val="002040B4"/>
    <w:rsid w:val="00206F57"/>
    <w:rsid w:val="002072E7"/>
    <w:rsid w:val="0021138F"/>
    <w:rsid w:val="00212F81"/>
    <w:rsid w:val="002168AF"/>
    <w:rsid w:val="00231C5C"/>
    <w:rsid w:val="00236BAC"/>
    <w:rsid w:val="00236C63"/>
    <w:rsid w:val="002378AF"/>
    <w:rsid w:val="00240D36"/>
    <w:rsid w:val="0025280D"/>
    <w:rsid w:val="00257C02"/>
    <w:rsid w:val="002626E9"/>
    <w:rsid w:val="002657A8"/>
    <w:rsid w:val="0027178C"/>
    <w:rsid w:val="00271B4C"/>
    <w:rsid w:val="00282CEF"/>
    <w:rsid w:val="00293482"/>
    <w:rsid w:val="0029585C"/>
    <w:rsid w:val="00296814"/>
    <w:rsid w:val="002A40EC"/>
    <w:rsid w:val="002A6945"/>
    <w:rsid w:val="002C2F60"/>
    <w:rsid w:val="002C56D0"/>
    <w:rsid w:val="002C5AC0"/>
    <w:rsid w:val="002D13FB"/>
    <w:rsid w:val="002D1515"/>
    <w:rsid w:val="002D6C02"/>
    <w:rsid w:val="002E0F71"/>
    <w:rsid w:val="002E2620"/>
    <w:rsid w:val="002E33E1"/>
    <w:rsid w:val="002F006B"/>
    <w:rsid w:val="003053D0"/>
    <w:rsid w:val="00306A37"/>
    <w:rsid w:val="0030780A"/>
    <w:rsid w:val="00312E7A"/>
    <w:rsid w:val="003218B8"/>
    <w:rsid w:val="00322D48"/>
    <w:rsid w:val="003231CC"/>
    <w:rsid w:val="003247D9"/>
    <w:rsid w:val="0032617D"/>
    <w:rsid w:val="003271C6"/>
    <w:rsid w:val="003341A6"/>
    <w:rsid w:val="003364CD"/>
    <w:rsid w:val="003510CA"/>
    <w:rsid w:val="003562B7"/>
    <w:rsid w:val="00356854"/>
    <w:rsid w:val="0037389D"/>
    <w:rsid w:val="00381888"/>
    <w:rsid w:val="003826F3"/>
    <w:rsid w:val="003876F2"/>
    <w:rsid w:val="00391423"/>
    <w:rsid w:val="0039328F"/>
    <w:rsid w:val="00393CDD"/>
    <w:rsid w:val="003A0B52"/>
    <w:rsid w:val="003C7267"/>
    <w:rsid w:val="003D5F44"/>
    <w:rsid w:val="003E3D2B"/>
    <w:rsid w:val="003E41DB"/>
    <w:rsid w:val="003E6BCD"/>
    <w:rsid w:val="003F19C1"/>
    <w:rsid w:val="003F1EEE"/>
    <w:rsid w:val="00400D13"/>
    <w:rsid w:val="004024B7"/>
    <w:rsid w:val="00412240"/>
    <w:rsid w:val="00414957"/>
    <w:rsid w:val="00416CE0"/>
    <w:rsid w:val="004177F7"/>
    <w:rsid w:val="00425816"/>
    <w:rsid w:val="00425F28"/>
    <w:rsid w:val="004321C8"/>
    <w:rsid w:val="004342FA"/>
    <w:rsid w:val="004428F5"/>
    <w:rsid w:val="00445E8D"/>
    <w:rsid w:val="00456822"/>
    <w:rsid w:val="00466FEF"/>
    <w:rsid w:val="00467FC7"/>
    <w:rsid w:val="00475685"/>
    <w:rsid w:val="004814EF"/>
    <w:rsid w:val="00481E90"/>
    <w:rsid w:val="00490DFA"/>
    <w:rsid w:val="00491D37"/>
    <w:rsid w:val="004935AB"/>
    <w:rsid w:val="00495DA4"/>
    <w:rsid w:val="00495F4C"/>
    <w:rsid w:val="004A1EB8"/>
    <w:rsid w:val="004A7760"/>
    <w:rsid w:val="004B0F0D"/>
    <w:rsid w:val="004B40FA"/>
    <w:rsid w:val="004B42D5"/>
    <w:rsid w:val="004B64DD"/>
    <w:rsid w:val="004B7233"/>
    <w:rsid w:val="004C1EF5"/>
    <w:rsid w:val="004C24BE"/>
    <w:rsid w:val="004C6871"/>
    <w:rsid w:val="004D6797"/>
    <w:rsid w:val="004E495C"/>
    <w:rsid w:val="004E5603"/>
    <w:rsid w:val="004F3148"/>
    <w:rsid w:val="00501D3E"/>
    <w:rsid w:val="00502CDC"/>
    <w:rsid w:val="0050408C"/>
    <w:rsid w:val="00515CD8"/>
    <w:rsid w:val="00522474"/>
    <w:rsid w:val="00537C08"/>
    <w:rsid w:val="00544F9A"/>
    <w:rsid w:val="00554609"/>
    <w:rsid w:val="0055561D"/>
    <w:rsid w:val="00567F14"/>
    <w:rsid w:val="00584A0B"/>
    <w:rsid w:val="00591E69"/>
    <w:rsid w:val="00597471"/>
    <w:rsid w:val="005A0746"/>
    <w:rsid w:val="005A534B"/>
    <w:rsid w:val="005B1A9F"/>
    <w:rsid w:val="005B2347"/>
    <w:rsid w:val="005B41ED"/>
    <w:rsid w:val="005C0C4D"/>
    <w:rsid w:val="005C4515"/>
    <w:rsid w:val="005C797E"/>
    <w:rsid w:val="005D23C1"/>
    <w:rsid w:val="005E40CD"/>
    <w:rsid w:val="005E5331"/>
    <w:rsid w:val="005E7F0C"/>
    <w:rsid w:val="005F05CE"/>
    <w:rsid w:val="00601602"/>
    <w:rsid w:val="00602496"/>
    <w:rsid w:val="006067A3"/>
    <w:rsid w:val="00615FF6"/>
    <w:rsid w:val="00620A10"/>
    <w:rsid w:val="00622CE6"/>
    <w:rsid w:val="00624468"/>
    <w:rsid w:val="006246ED"/>
    <w:rsid w:val="006314FC"/>
    <w:rsid w:val="00632D73"/>
    <w:rsid w:val="00641D46"/>
    <w:rsid w:val="00643C7E"/>
    <w:rsid w:val="00645745"/>
    <w:rsid w:val="006462DC"/>
    <w:rsid w:val="00647476"/>
    <w:rsid w:val="006547F9"/>
    <w:rsid w:val="006564A3"/>
    <w:rsid w:val="006626D4"/>
    <w:rsid w:val="00662D28"/>
    <w:rsid w:val="006719A1"/>
    <w:rsid w:val="006769D6"/>
    <w:rsid w:val="006948C5"/>
    <w:rsid w:val="0069716E"/>
    <w:rsid w:val="006B0DAC"/>
    <w:rsid w:val="006B673F"/>
    <w:rsid w:val="006B6C00"/>
    <w:rsid w:val="006C4448"/>
    <w:rsid w:val="006D0158"/>
    <w:rsid w:val="006D7EEC"/>
    <w:rsid w:val="006E5F72"/>
    <w:rsid w:val="006E6642"/>
    <w:rsid w:val="006F0CE7"/>
    <w:rsid w:val="006F0D16"/>
    <w:rsid w:val="006F1C9C"/>
    <w:rsid w:val="006F2EC5"/>
    <w:rsid w:val="006F5F26"/>
    <w:rsid w:val="006F79AB"/>
    <w:rsid w:val="00704938"/>
    <w:rsid w:val="00707521"/>
    <w:rsid w:val="00707985"/>
    <w:rsid w:val="00710029"/>
    <w:rsid w:val="007214ED"/>
    <w:rsid w:val="007222F2"/>
    <w:rsid w:val="007244E8"/>
    <w:rsid w:val="00725686"/>
    <w:rsid w:val="00726B95"/>
    <w:rsid w:val="007301E3"/>
    <w:rsid w:val="00740724"/>
    <w:rsid w:val="00742300"/>
    <w:rsid w:val="00745C04"/>
    <w:rsid w:val="00747AAA"/>
    <w:rsid w:val="00750D8F"/>
    <w:rsid w:val="00752D2C"/>
    <w:rsid w:val="00761C63"/>
    <w:rsid w:val="00766FD7"/>
    <w:rsid w:val="00777550"/>
    <w:rsid w:val="007778D3"/>
    <w:rsid w:val="0079038E"/>
    <w:rsid w:val="007A08DC"/>
    <w:rsid w:val="007A1E95"/>
    <w:rsid w:val="007A2EFB"/>
    <w:rsid w:val="007A70A1"/>
    <w:rsid w:val="007B0B73"/>
    <w:rsid w:val="007B4002"/>
    <w:rsid w:val="007B6752"/>
    <w:rsid w:val="007C28EF"/>
    <w:rsid w:val="007C518C"/>
    <w:rsid w:val="007D1F3C"/>
    <w:rsid w:val="007D5F09"/>
    <w:rsid w:val="007D6374"/>
    <w:rsid w:val="007E0020"/>
    <w:rsid w:val="007E3DE1"/>
    <w:rsid w:val="007E5BD8"/>
    <w:rsid w:val="007F1C01"/>
    <w:rsid w:val="007F61AE"/>
    <w:rsid w:val="00801636"/>
    <w:rsid w:val="008058BE"/>
    <w:rsid w:val="00813390"/>
    <w:rsid w:val="00815C76"/>
    <w:rsid w:val="00815E7A"/>
    <w:rsid w:val="00816ACA"/>
    <w:rsid w:val="0081736D"/>
    <w:rsid w:val="008214EC"/>
    <w:rsid w:val="00823939"/>
    <w:rsid w:val="00825D27"/>
    <w:rsid w:val="00826049"/>
    <w:rsid w:val="0082632A"/>
    <w:rsid w:val="008318A8"/>
    <w:rsid w:val="00832487"/>
    <w:rsid w:val="008405FA"/>
    <w:rsid w:val="008414DA"/>
    <w:rsid w:val="00845DF4"/>
    <w:rsid w:val="008508BF"/>
    <w:rsid w:val="008514EA"/>
    <w:rsid w:val="008576F7"/>
    <w:rsid w:val="008621E2"/>
    <w:rsid w:val="00863B4F"/>
    <w:rsid w:val="008740B7"/>
    <w:rsid w:val="00874287"/>
    <w:rsid w:val="00887862"/>
    <w:rsid w:val="00897776"/>
    <w:rsid w:val="008A0CDB"/>
    <w:rsid w:val="008A2AE1"/>
    <w:rsid w:val="008A3723"/>
    <w:rsid w:val="008A5E98"/>
    <w:rsid w:val="008B2435"/>
    <w:rsid w:val="008B2E55"/>
    <w:rsid w:val="008B41E8"/>
    <w:rsid w:val="008B4D8E"/>
    <w:rsid w:val="008B6856"/>
    <w:rsid w:val="008B799F"/>
    <w:rsid w:val="008C178F"/>
    <w:rsid w:val="008C557E"/>
    <w:rsid w:val="008D0917"/>
    <w:rsid w:val="008D1EF6"/>
    <w:rsid w:val="008D5FD9"/>
    <w:rsid w:val="008E0A66"/>
    <w:rsid w:val="008E7713"/>
    <w:rsid w:val="008F18FA"/>
    <w:rsid w:val="008F3434"/>
    <w:rsid w:val="008F6E66"/>
    <w:rsid w:val="00901FD3"/>
    <w:rsid w:val="00907A25"/>
    <w:rsid w:val="0091050A"/>
    <w:rsid w:val="00915EDE"/>
    <w:rsid w:val="00923B4C"/>
    <w:rsid w:val="0093214D"/>
    <w:rsid w:val="00932342"/>
    <w:rsid w:val="00934B73"/>
    <w:rsid w:val="009356D8"/>
    <w:rsid w:val="00936491"/>
    <w:rsid w:val="009373A1"/>
    <w:rsid w:val="00937604"/>
    <w:rsid w:val="00944CF5"/>
    <w:rsid w:val="009453AB"/>
    <w:rsid w:val="00957697"/>
    <w:rsid w:val="009613B0"/>
    <w:rsid w:val="009659A3"/>
    <w:rsid w:val="00971977"/>
    <w:rsid w:val="0097273B"/>
    <w:rsid w:val="0097285E"/>
    <w:rsid w:val="00984565"/>
    <w:rsid w:val="009854CC"/>
    <w:rsid w:val="0099097D"/>
    <w:rsid w:val="009920A5"/>
    <w:rsid w:val="009939D8"/>
    <w:rsid w:val="009A047C"/>
    <w:rsid w:val="009A44BF"/>
    <w:rsid w:val="009A7E29"/>
    <w:rsid w:val="009B1C44"/>
    <w:rsid w:val="009B2B25"/>
    <w:rsid w:val="009B7A8E"/>
    <w:rsid w:val="009C4CD1"/>
    <w:rsid w:val="009C73EE"/>
    <w:rsid w:val="009D153A"/>
    <w:rsid w:val="009D388F"/>
    <w:rsid w:val="009F0CCD"/>
    <w:rsid w:val="009F15EC"/>
    <w:rsid w:val="009F5E15"/>
    <w:rsid w:val="00A03970"/>
    <w:rsid w:val="00A1053B"/>
    <w:rsid w:val="00A14D26"/>
    <w:rsid w:val="00A16D57"/>
    <w:rsid w:val="00A218A0"/>
    <w:rsid w:val="00A2496B"/>
    <w:rsid w:val="00A25C63"/>
    <w:rsid w:val="00A26CC8"/>
    <w:rsid w:val="00A30C18"/>
    <w:rsid w:val="00A430D5"/>
    <w:rsid w:val="00A4731C"/>
    <w:rsid w:val="00A51896"/>
    <w:rsid w:val="00A52663"/>
    <w:rsid w:val="00A5781C"/>
    <w:rsid w:val="00A57F1A"/>
    <w:rsid w:val="00A61677"/>
    <w:rsid w:val="00A63D9F"/>
    <w:rsid w:val="00A67DD6"/>
    <w:rsid w:val="00A7001E"/>
    <w:rsid w:val="00A72D23"/>
    <w:rsid w:val="00A74886"/>
    <w:rsid w:val="00A75738"/>
    <w:rsid w:val="00A83026"/>
    <w:rsid w:val="00A8377E"/>
    <w:rsid w:val="00A906A1"/>
    <w:rsid w:val="00A90729"/>
    <w:rsid w:val="00AA1624"/>
    <w:rsid w:val="00AB2BC2"/>
    <w:rsid w:val="00AB346C"/>
    <w:rsid w:val="00AB52B3"/>
    <w:rsid w:val="00AB7A70"/>
    <w:rsid w:val="00AC2B84"/>
    <w:rsid w:val="00AC6165"/>
    <w:rsid w:val="00AC6CDE"/>
    <w:rsid w:val="00AD2FAC"/>
    <w:rsid w:val="00AD3DA5"/>
    <w:rsid w:val="00AE40DA"/>
    <w:rsid w:val="00AE41B7"/>
    <w:rsid w:val="00B1764D"/>
    <w:rsid w:val="00B2188F"/>
    <w:rsid w:val="00B218EB"/>
    <w:rsid w:val="00B372C6"/>
    <w:rsid w:val="00B41BCF"/>
    <w:rsid w:val="00B56D6B"/>
    <w:rsid w:val="00B63537"/>
    <w:rsid w:val="00B70548"/>
    <w:rsid w:val="00B762C5"/>
    <w:rsid w:val="00B828C2"/>
    <w:rsid w:val="00B83B88"/>
    <w:rsid w:val="00B92129"/>
    <w:rsid w:val="00B9218D"/>
    <w:rsid w:val="00B926FE"/>
    <w:rsid w:val="00B9582C"/>
    <w:rsid w:val="00BA1775"/>
    <w:rsid w:val="00BA47CF"/>
    <w:rsid w:val="00BA60D2"/>
    <w:rsid w:val="00BB50CD"/>
    <w:rsid w:val="00BB5CDC"/>
    <w:rsid w:val="00BC0A2A"/>
    <w:rsid w:val="00BC2534"/>
    <w:rsid w:val="00BC2B06"/>
    <w:rsid w:val="00BD0744"/>
    <w:rsid w:val="00BD1F41"/>
    <w:rsid w:val="00BD4E7E"/>
    <w:rsid w:val="00BD5732"/>
    <w:rsid w:val="00BE439B"/>
    <w:rsid w:val="00BE6DCE"/>
    <w:rsid w:val="00BF04AE"/>
    <w:rsid w:val="00BF609E"/>
    <w:rsid w:val="00BF7857"/>
    <w:rsid w:val="00C05C6E"/>
    <w:rsid w:val="00C14F0D"/>
    <w:rsid w:val="00C15C64"/>
    <w:rsid w:val="00C16107"/>
    <w:rsid w:val="00C24658"/>
    <w:rsid w:val="00C265AA"/>
    <w:rsid w:val="00C4098A"/>
    <w:rsid w:val="00C413AF"/>
    <w:rsid w:val="00C5786D"/>
    <w:rsid w:val="00C6341A"/>
    <w:rsid w:val="00C64204"/>
    <w:rsid w:val="00C72EE0"/>
    <w:rsid w:val="00C74D69"/>
    <w:rsid w:val="00C77CB0"/>
    <w:rsid w:val="00C909A9"/>
    <w:rsid w:val="00C940E7"/>
    <w:rsid w:val="00C94BDF"/>
    <w:rsid w:val="00C95733"/>
    <w:rsid w:val="00C95F19"/>
    <w:rsid w:val="00CA04FC"/>
    <w:rsid w:val="00CA107D"/>
    <w:rsid w:val="00CB3CC0"/>
    <w:rsid w:val="00CB5F72"/>
    <w:rsid w:val="00CD17AB"/>
    <w:rsid w:val="00CD72CD"/>
    <w:rsid w:val="00CD7E9D"/>
    <w:rsid w:val="00CE146A"/>
    <w:rsid w:val="00CE197C"/>
    <w:rsid w:val="00CF068B"/>
    <w:rsid w:val="00CF6DD6"/>
    <w:rsid w:val="00D00AFB"/>
    <w:rsid w:val="00D02794"/>
    <w:rsid w:val="00D0466F"/>
    <w:rsid w:val="00D23909"/>
    <w:rsid w:val="00D23D26"/>
    <w:rsid w:val="00D4080C"/>
    <w:rsid w:val="00D46A99"/>
    <w:rsid w:val="00D5297E"/>
    <w:rsid w:val="00D5625C"/>
    <w:rsid w:val="00D728AA"/>
    <w:rsid w:val="00D7297F"/>
    <w:rsid w:val="00D7634C"/>
    <w:rsid w:val="00D84F62"/>
    <w:rsid w:val="00D9399D"/>
    <w:rsid w:val="00D973C0"/>
    <w:rsid w:val="00DA3AEA"/>
    <w:rsid w:val="00DB0C11"/>
    <w:rsid w:val="00DB68DF"/>
    <w:rsid w:val="00DC3D4F"/>
    <w:rsid w:val="00DC6D61"/>
    <w:rsid w:val="00DC7E11"/>
    <w:rsid w:val="00DD2944"/>
    <w:rsid w:val="00DE1B2F"/>
    <w:rsid w:val="00DE6625"/>
    <w:rsid w:val="00DE6DD8"/>
    <w:rsid w:val="00DF2EFC"/>
    <w:rsid w:val="00DF38B6"/>
    <w:rsid w:val="00DF6013"/>
    <w:rsid w:val="00E05302"/>
    <w:rsid w:val="00E073BA"/>
    <w:rsid w:val="00E1301C"/>
    <w:rsid w:val="00E2524E"/>
    <w:rsid w:val="00E253A1"/>
    <w:rsid w:val="00E27A57"/>
    <w:rsid w:val="00E327B6"/>
    <w:rsid w:val="00E35973"/>
    <w:rsid w:val="00E42156"/>
    <w:rsid w:val="00E47736"/>
    <w:rsid w:val="00E563F7"/>
    <w:rsid w:val="00E57C53"/>
    <w:rsid w:val="00E649A2"/>
    <w:rsid w:val="00E720F9"/>
    <w:rsid w:val="00E72A67"/>
    <w:rsid w:val="00E72B46"/>
    <w:rsid w:val="00E743D1"/>
    <w:rsid w:val="00E809A9"/>
    <w:rsid w:val="00E81A5E"/>
    <w:rsid w:val="00E83F69"/>
    <w:rsid w:val="00E85495"/>
    <w:rsid w:val="00E92864"/>
    <w:rsid w:val="00E933F8"/>
    <w:rsid w:val="00E94464"/>
    <w:rsid w:val="00EA2556"/>
    <w:rsid w:val="00EA30DF"/>
    <w:rsid w:val="00EA5AA8"/>
    <w:rsid w:val="00EB0B76"/>
    <w:rsid w:val="00EB34D5"/>
    <w:rsid w:val="00EB4F30"/>
    <w:rsid w:val="00EC328A"/>
    <w:rsid w:val="00EC5726"/>
    <w:rsid w:val="00EC7E49"/>
    <w:rsid w:val="00ED036F"/>
    <w:rsid w:val="00ED0CBB"/>
    <w:rsid w:val="00ED258F"/>
    <w:rsid w:val="00ED4FB8"/>
    <w:rsid w:val="00EE7746"/>
    <w:rsid w:val="00EF3002"/>
    <w:rsid w:val="00EF33C4"/>
    <w:rsid w:val="00EF382C"/>
    <w:rsid w:val="00EF6DD5"/>
    <w:rsid w:val="00F1321E"/>
    <w:rsid w:val="00F20D26"/>
    <w:rsid w:val="00F24688"/>
    <w:rsid w:val="00F24AAF"/>
    <w:rsid w:val="00F267E6"/>
    <w:rsid w:val="00F32C5D"/>
    <w:rsid w:val="00F3539C"/>
    <w:rsid w:val="00F35AE5"/>
    <w:rsid w:val="00F35F0B"/>
    <w:rsid w:val="00F46B07"/>
    <w:rsid w:val="00F47AE2"/>
    <w:rsid w:val="00F52718"/>
    <w:rsid w:val="00F55DB9"/>
    <w:rsid w:val="00F62634"/>
    <w:rsid w:val="00F66310"/>
    <w:rsid w:val="00F707D2"/>
    <w:rsid w:val="00F712A3"/>
    <w:rsid w:val="00F715CA"/>
    <w:rsid w:val="00F81633"/>
    <w:rsid w:val="00F870E3"/>
    <w:rsid w:val="00F87AFD"/>
    <w:rsid w:val="00FA33BC"/>
    <w:rsid w:val="00FA5814"/>
    <w:rsid w:val="00FA7CF4"/>
    <w:rsid w:val="00FB5425"/>
    <w:rsid w:val="00FC2854"/>
    <w:rsid w:val="00FC7AA2"/>
    <w:rsid w:val="00FD3320"/>
    <w:rsid w:val="00FF0E10"/>
    <w:rsid w:val="00FF1867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10BBA"/>
  </w:style>
  <w:style w:type="paragraph" w:styleId="1">
    <w:name w:val="heading 1"/>
    <w:basedOn w:val="a"/>
    <w:next w:val="a"/>
    <w:link w:val="10"/>
    <w:uiPriority w:val="9"/>
    <w:qFormat/>
    <w:rsid w:val="00110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B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B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B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B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B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0BB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0BBA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10BBA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10BB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110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110B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110B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10BB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110B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BBA"/>
    <w:rPr>
      <w:rFonts w:ascii="Tahoma" w:hAnsi="Tahoma" w:cs="Tahoma"/>
      <w:sz w:val="16"/>
      <w:szCs w:val="16"/>
    </w:rPr>
  </w:style>
  <w:style w:type="paragraph" w:customStyle="1" w:styleId="0">
    <w:name w:val="Стиль0"/>
    <w:uiPriority w:val="99"/>
    <w:rsid w:val="00110BB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Pro-List1">
    <w:name w:val="Pro-List #1 Знак Знак"/>
    <w:uiPriority w:val="99"/>
    <w:rsid w:val="00110BBA"/>
    <w:rPr>
      <w:rFonts w:ascii="Georgia" w:hAnsi="Georgia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110BBA"/>
    <w:rPr>
      <w:color w:val="0000FF" w:themeColor="hyperlink"/>
      <w:u w:val="single"/>
    </w:rPr>
  </w:style>
  <w:style w:type="paragraph" w:customStyle="1" w:styleId="ConsPlusDocList">
    <w:name w:val="ConsPlusDocList"/>
    <w:next w:val="a"/>
    <w:uiPriority w:val="99"/>
    <w:rsid w:val="00110BBA"/>
    <w:pPr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c">
    <w:name w:val="List Paragraph"/>
    <w:basedOn w:val="a"/>
    <w:uiPriority w:val="34"/>
    <w:qFormat/>
    <w:rsid w:val="00110BB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1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0BBA"/>
  </w:style>
  <w:style w:type="paragraph" w:styleId="af">
    <w:name w:val="footer"/>
    <w:basedOn w:val="a"/>
    <w:link w:val="af0"/>
    <w:uiPriority w:val="99"/>
    <w:unhideWhenUsed/>
    <w:rsid w:val="0011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0BBA"/>
  </w:style>
  <w:style w:type="character" w:customStyle="1" w:styleId="10">
    <w:name w:val="Заголовок 1 Знак"/>
    <w:basedOn w:val="a0"/>
    <w:link w:val="1"/>
    <w:uiPriority w:val="9"/>
    <w:rsid w:val="00110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0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0B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0B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0B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0B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0B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10B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10B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110BB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10BB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110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10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ubtle Emphasis"/>
    <w:basedOn w:val="a0"/>
    <w:uiPriority w:val="19"/>
    <w:qFormat/>
    <w:rsid w:val="00110BBA"/>
    <w:rPr>
      <w:i/>
      <w:iCs/>
      <w:color w:val="808080" w:themeColor="text1" w:themeTint="7F"/>
    </w:rPr>
  </w:style>
  <w:style w:type="character" w:styleId="af6">
    <w:name w:val="Emphasis"/>
    <w:basedOn w:val="a0"/>
    <w:uiPriority w:val="20"/>
    <w:qFormat/>
    <w:rsid w:val="00110BBA"/>
    <w:rPr>
      <w:i/>
      <w:iCs/>
    </w:rPr>
  </w:style>
  <w:style w:type="character" w:styleId="af7">
    <w:name w:val="Intense Emphasis"/>
    <w:basedOn w:val="a0"/>
    <w:uiPriority w:val="21"/>
    <w:qFormat/>
    <w:rsid w:val="00110BBA"/>
    <w:rPr>
      <w:b/>
      <w:bCs/>
      <w:i/>
      <w:iCs/>
      <w:color w:val="4F81BD" w:themeColor="accent1"/>
    </w:rPr>
  </w:style>
  <w:style w:type="character" w:styleId="af8">
    <w:name w:val="Strong"/>
    <w:basedOn w:val="a0"/>
    <w:uiPriority w:val="22"/>
    <w:qFormat/>
    <w:rsid w:val="00110BB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10B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0BBA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110BB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110BBA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10BBA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10BBA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10BBA"/>
    <w:rPr>
      <w:b/>
      <w:bCs/>
      <w:smallCaps/>
      <w:spacing w:val="5"/>
    </w:rPr>
  </w:style>
  <w:style w:type="paragraph" w:styleId="afe">
    <w:name w:val="footnote text"/>
    <w:basedOn w:val="a"/>
    <w:link w:val="aff"/>
    <w:uiPriority w:val="99"/>
    <w:semiHidden/>
    <w:unhideWhenUsed/>
    <w:rsid w:val="00110BBA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110BBA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110BBA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110BBA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110BBA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110BBA"/>
    <w:rPr>
      <w:vertAlign w:val="superscript"/>
    </w:rPr>
  </w:style>
  <w:style w:type="character" w:customStyle="1" w:styleId="PlainTextChar">
    <w:name w:val="Plain Text Char"/>
    <w:basedOn w:val="a0"/>
    <w:uiPriority w:val="99"/>
    <w:rsid w:val="00110BBA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110BBA"/>
  </w:style>
  <w:style w:type="character" w:customStyle="1" w:styleId="FooterChar">
    <w:name w:val="Footer Char"/>
    <w:basedOn w:val="a0"/>
    <w:uiPriority w:val="99"/>
    <w:rsid w:val="00110BBA"/>
  </w:style>
  <w:style w:type="paragraph" w:customStyle="1" w:styleId="41">
    <w:name w:val="Стиль4"/>
    <w:basedOn w:val="a"/>
    <w:rsid w:val="00E563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1"/>
    <w:uiPriority w:val="99"/>
    <w:rsid w:val="00E92864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3" Type="http://schemas.openxmlformats.org/officeDocument/2006/relationships/hyperlink" Target="http://umfc42.ru/" TargetMode="External"/><Relationship Id="rId18" Type="http://schemas.openxmlformats.org/officeDocument/2006/relationships/hyperlink" Target="consultantplus://offline/ref=8FEF3314030F64F235B960F72BDD5DDC5622619A12CF23451F226AF126347DD4322B485EB717B789868514FCB69ABBC6DB2AEFB703C8M6R5E" TargetMode="External"/><Relationship Id="rId26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FF90ED804CB4FB9E9794BCA591BCA6564E02DC86D8B52628FCBD7A6ADB12DCA34DA9D30D529716FE85B3DDFB609D9C4421855C4CBCb1k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A0E38E6BCD5A01C562411EED04D7A72B36773462B5DEE0C8597A2B583CD417B11D60B00AA1D4B28BD0288D2E2A52E8656059F2B21FZ2a6D" TargetMode="External"/><Relationship Id="rId17" Type="http://schemas.openxmlformats.org/officeDocument/2006/relationships/hyperlink" Target="consultantplus://offline/ref=F36E73F51ABB14BE08F12D8D62887920D28A1F2C81FB5D1A392BE366B6CCEE098CF28C4F6823BF67BDCB598672CD388A4F1496812E03pEPCE" TargetMode="External"/><Relationship Id="rId25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6E73F51ABB14BE08F12D8D62887920D28A1F2C81FB5D1A392BE366B6CCEE098CF28C4F6823BE67BDCB598672CD388A4F1496812E03pEPCE" TargetMode="External"/><Relationship Id="rId20" Type="http://schemas.openxmlformats.org/officeDocument/2006/relationships/hyperlink" Target="consultantplus://offline/ref=842600377CBEEEAA891375E282B82D8F92C65D24387365B73F3B1EA4F1E5FC40F03DF52BCBDA4452DC20F32D238FE8B3BA894DA17D77N0hCH" TargetMode="External"/><Relationship Id="rId29" Type="http://schemas.openxmlformats.org/officeDocument/2006/relationships/hyperlink" Target="http://docs.cntd.ru/document/744100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A0E38E6BCD5A01C562411EED04D7A72B36773462B5DEE0C8597A2B583CD417B11D60B308AADDB28BD0288D2E2A52E8656059F2B21FZ2a6D" TargetMode="External"/><Relationship Id="rId24" Type="http://schemas.openxmlformats.org/officeDocument/2006/relationships/hyperlink" Target="consultantplus://offline/ref=427FA0631EE1A368C883FD5AB50BF4340D5E9EB34D745C10B555CE66BCCC2BE14D9D9966D20DEAE6aAyB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F9B969B7402D028EBAB35CD8B276D141872E69FDE4D70D3FBA32E99C6D88D2A7D3BA55AB8ADEA799FC5577FE3514DB8A8F6BCE3750T6A3E" TargetMode="External"/><Relationship Id="rId23" Type="http://schemas.openxmlformats.org/officeDocument/2006/relationships/hyperlink" Target="consultantplus://offline/ref=3AFF90ED804CB4FB9E9794BCA591BCA6564E02DC86D8B52628FCBD7A6ADB12DCA34DA9D30D529816FE85B3DDFB609D9C4421855C4CBCb1kAH" TargetMode="External"/><Relationship Id="rId28" Type="http://schemas.openxmlformats.org/officeDocument/2006/relationships/hyperlink" Target="http://docs.cntd.ru/document/744100004" TargetMode="External"/><Relationship Id="rId10" Type="http://schemas.openxmlformats.org/officeDocument/2006/relationships/hyperlink" Target="consultantplus://offline/ref=82A0E38E6BCD5A01C562411EED04D7A72B36773462B5DEE0C8597A2B583CD417B11D60B308A9DAB28BD0288D2E2A52E8656059F2B21FZ2a6D" TargetMode="External"/><Relationship Id="rId19" Type="http://schemas.openxmlformats.org/officeDocument/2006/relationships/hyperlink" Target="consultantplus://offline/ref=842600377CBEEEAA891375E282B82D8F92C65D24387365B73F3B1EA4F1E5FC40F03DF528C2DE4952DC20F32D238FE8B3BA894DA17D77N0hC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A0E38E6BCD5A01C562411EED04D7A72B36773462B5DEE0C8597A2B583CD417B11D60B308A9DBB28BD0288D2E2A52E8656059F2B21FZ2a6D" TargetMode="External"/><Relationship Id="rId14" Type="http://schemas.openxmlformats.org/officeDocument/2006/relationships/hyperlink" Target="consultantplus://offline/ref=0016CB07F29882445162C9D96D6FE700E367CC35BA1006F79365F472BD6DA67E0E3BA920611BF07A441E431B7D32F624463EFABC1356W3Y6D" TargetMode="External"/><Relationship Id="rId22" Type="http://schemas.openxmlformats.org/officeDocument/2006/relationships/hyperlink" Target="consultantplus://offline/ref=3AFF90ED804CB4FB9E9794BCA591BCA6564E02DC86D8B52628FCBD7A6ADB12DCA34DA9D30D529916FE85B3DDFB609D9C4421855C4CBCb1kAH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90855-0E34-438E-ACF1-F64E77FC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33</Pages>
  <Words>15142</Words>
  <Characters>86313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KUMI_14</dc:creator>
  <cp:lastModifiedBy>user32</cp:lastModifiedBy>
  <cp:revision>19</cp:revision>
  <cp:lastPrinted>2021-04-28T09:47:00Z</cp:lastPrinted>
  <dcterms:created xsi:type="dcterms:W3CDTF">2021-03-12T03:02:00Z</dcterms:created>
  <dcterms:modified xsi:type="dcterms:W3CDTF">2021-05-14T02:50:00Z</dcterms:modified>
</cp:coreProperties>
</file>