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A3" w:rsidRPr="008637E9" w:rsidRDefault="00AB61A3" w:rsidP="00AB61A3">
      <w:pPr>
        <w:jc w:val="center"/>
        <w:rPr>
          <w:bCs/>
          <w:sz w:val="28"/>
          <w:szCs w:val="28"/>
          <w:lang w:eastAsia="zh-CN" w:bidi="hi-IN"/>
        </w:rPr>
      </w:pPr>
    </w:p>
    <w:p w:rsidR="00AB61A3" w:rsidRPr="008637E9" w:rsidRDefault="00AB61A3" w:rsidP="00AB61A3">
      <w:pPr>
        <w:jc w:val="center"/>
        <w:rPr>
          <w:bCs/>
          <w:sz w:val="28"/>
          <w:szCs w:val="28"/>
          <w:lang w:eastAsia="zh-CN" w:bidi="hi-IN"/>
        </w:rPr>
      </w:pPr>
    </w:p>
    <w:p w:rsidR="00AB61A3" w:rsidRPr="008637E9" w:rsidRDefault="00A711DA" w:rsidP="00AB61A3">
      <w:pPr>
        <w:ind w:left="567" w:right="-426"/>
        <w:jc w:val="center"/>
        <w:outlineLvl w:val="0"/>
        <w:rPr>
          <w:b/>
          <w:sz w:val="28"/>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55pt;margin-top:-24.9pt;width:70.95pt;height:76.1pt;z-index:251659264" wrapcoords="-89 0 -89 21334 21511 21334 21511 0 -89 0">
            <v:imagedata r:id="rId7" o:title=""/>
            <w10:wrap type="tight"/>
          </v:shape>
          <o:OLEObject Type="Embed" ProgID="Photoshop.Image.9" ShapeID="_x0000_s1026" DrawAspect="Content" ObjectID="_1680010036" r:id="rId8">
            <o:FieldCodes>\s</o:FieldCodes>
          </o:OLEObject>
        </w:pict>
      </w:r>
    </w:p>
    <w:p w:rsidR="00AB61A3" w:rsidRPr="008637E9" w:rsidRDefault="00AB61A3" w:rsidP="00AB61A3">
      <w:pPr>
        <w:tabs>
          <w:tab w:val="left" w:pos="4260"/>
          <w:tab w:val="center" w:pos="4800"/>
        </w:tabs>
        <w:spacing w:line="360" w:lineRule="auto"/>
        <w:jc w:val="center"/>
        <w:outlineLvl w:val="0"/>
        <w:rPr>
          <w:b/>
          <w:sz w:val="28"/>
          <w:szCs w:val="20"/>
        </w:rPr>
      </w:pPr>
    </w:p>
    <w:p w:rsidR="00AB61A3" w:rsidRPr="008637E9" w:rsidRDefault="00AB61A3" w:rsidP="00AB61A3">
      <w:pPr>
        <w:tabs>
          <w:tab w:val="left" w:pos="4260"/>
          <w:tab w:val="center" w:pos="4800"/>
        </w:tabs>
        <w:spacing w:line="360" w:lineRule="auto"/>
        <w:outlineLvl w:val="0"/>
        <w:rPr>
          <w:b/>
          <w:sz w:val="28"/>
          <w:szCs w:val="20"/>
        </w:rPr>
      </w:pPr>
    </w:p>
    <w:p w:rsidR="00AB61A3" w:rsidRPr="008637E9" w:rsidRDefault="00AB61A3" w:rsidP="00AB61A3">
      <w:pPr>
        <w:tabs>
          <w:tab w:val="left" w:pos="4260"/>
          <w:tab w:val="center" w:pos="4800"/>
        </w:tabs>
        <w:spacing w:line="360" w:lineRule="auto"/>
        <w:jc w:val="center"/>
        <w:outlineLvl w:val="0"/>
        <w:rPr>
          <w:b/>
          <w:sz w:val="28"/>
          <w:szCs w:val="20"/>
        </w:rPr>
      </w:pPr>
      <w:r w:rsidRPr="008637E9">
        <w:rPr>
          <w:b/>
          <w:sz w:val="28"/>
          <w:szCs w:val="20"/>
        </w:rPr>
        <w:t>РОССИЙСКАЯ ФЕДЕРАЦИЯ</w:t>
      </w:r>
    </w:p>
    <w:p w:rsidR="00AB61A3" w:rsidRPr="008637E9" w:rsidRDefault="00AB61A3" w:rsidP="00AB61A3">
      <w:pPr>
        <w:tabs>
          <w:tab w:val="left" w:pos="4260"/>
          <w:tab w:val="center" w:pos="4800"/>
        </w:tabs>
        <w:spacing w:line="360" w:lineRule="auto"/>
        <w:jc w:val="center"/>
        <w:outlineLvl w:val="0"/>
        <w:rPr>
          <w:b/>
          <w:sz w:val="28"/>
          <w:szCs w:val="20"/>
        </w:rPr>
      </w:pPr>
      <w:r w:rsidRPr="008637E9">
        <w:rPr>
          <w:b/>
          <w:sz w:val="28"/>
          <w:szCs w:val="20"/>
        </w:rPr>
        <w:t>КЕМЕРОВСКАЯ ОБЛАСТЬ</w:t>
      </w:r>
      <w:r>
        <w:rPr>
          <w:b/>
          <w:sz w:val="28"/>
          <w:szCs w:val="20"/>
        </w:rPr>
        <w:t xml:space="preserve"> - КУЗБАСС</w:t>
      </w:r>
    </w:p>
    <w:p w:rsidR="00AB61A3" w:rsidRPr="008637E9" w:rsidRDefault="00AB61A3" w:rsidP="00AB61A3">
      <w:pPr>
        <w:spacing w:line="360" w:lineRule="auto"/>
        <w:jc w:val="center"/>
        <w:outlineLvl w:val="0"/>
        <w:rPr>
          <w:b/>
          <w:sz w:val="28"/>
          <w:szCs w:val="20"/>
        </w:rPr>
      </w:pPr>
      <w:r w:rsidRPr="008637E9">
        <w:rPr>
          <w:b/>
          <w:sz w:val="28"/>
          <w:szCs w:val="20"/>
        </w:rPr>
        <w:t>ПОЛЫСАЕВСКИЙ ГОРОДСКОЙ ОКРУГ</w:t>
      </w:r>
    </w:p>
    <w:p w:rsidR="00AB61A3" w:rsidRPr="008637E9" w:rsidRDefault="00AB61A3" w:rsidP="00AB61A3">
      <w:pPr>
        <w:spacing w:line="360" w:lineRule="auto"/>
        <w:jc w:val="center"/>
        <w:outlineLvl w:val="0"/>
        <w:rPr>
          <w:b/>
          <w:sz w:val="28"/>
          <w:szCs w:val="20"/>
        </w:rPr>
      </w:pPr>
      <w:r w:rsidRPr="008637E9">
        <w:rPr>
          <w:b/>
          <w:sz w:val="28"/>
          <w:szCs w:val="20"/>
        </w:rPr>
        <w:t>АДМИНИСТРАЦИЯ ПОЛЫСАЕВСКОГО ГОРОДСКОГО ОКРУГА</w:t>
      </w:r>
    </w:p>
    <w:p w:rsidR="00AB61A3" w:rsidRPr="008637E9" w:rsidRDefault="00AB61A3" w:rsidP="00AB61A3">
      <w:pPr>
        <w:tabs>
          <w:tab w:val="left" w:pos="600"/>
        </w:tabs>
        <w:jc w:val="center"/>
        <w:rPr>
          <w:b/>
          <w:sz w:val="28"/>
          <w:szCs w:val="20"/>
        </w:rPr>
      </w:pPr>
    </w:p>
    <w:p w:rsidR="00AB61A3" w:rsidRPr="008637E9" w:rsidRDefault="00AB61A3" w:rsidP="00AB61A3">
      <w:pPr>
        <w:ind w:right="566"/>
        <w:jc w:val="center"/>
        <w:outlineLvl w:val="0"/>
        <w:rPr>
          <w:b/>
          <w:sz w:val="28"/>
          <w:szCs w:val="20"/>
        </w:rPr>
      </w:pPr>
      <w:r w:rsidRPr="008637E9">
        <w:rPr>
          <w:b/>
          <w:sz w:val="28"/>
          <w:szCs w:val="20"/>
        </w:rPr>
        <w:t xml:space="preserve">ПОСТАНОВЛЕНИЕ </w:t>
      </w:r>
    </w:p>
    <w:p w:rsidR="00AB61A3" w:rsidRPr="008637E9" w:rsidRDefault="00AB61A3" w:rsidP="00AB61A3">
      <w:pPr>
        <w:ind w:right="566"/>
        <w:outlineLvl w:val="0"/>
        <w:rPr>
          <w:sz w:val="28"/>
          <w:szCs w:val="20"/>
        </w:rPr>
      </w:pPr>
    </w:p>
    <w:p w:rsidR="00AB61A3" w:rsidRPr="008637E9" w:rsidRDefault="00AB61A3" w:rsidP="00AB61A3">
      <w:pPr>
        <w:jc w:val="both"/>
        <w:rPr>
          <w:sz w:val="28"/>
          <w:szCs w:val="28"/>
        </w:rPr>
      </w:pPr>
      <w:r w:rsidRPr="008637E9">
        <w:rPr>
          <w:sz w:val="28"/>
          <w:szCs w:val="28"/>
        </w:rPr>
        <w:t>от _____________ № ___</w:t>
      </w:r>
    </w:p>
    <w:p w:rsidR="00AB61A3" w:rsidRPr="008637E9" w:rsidRDefault="00AB61A3" w:rsidP="00AB61A3">
      <w:pPr>
        <w:jc w:val="both"/>
        <w:rPr>
          <w:sz w:val="20"/>
          <w:szCs w:val="20"/>
        </w:rPr>
      </w:pPr>
      <w:r w:rsidRPr="008637E9">
        <w:rPr>
          <w:sz w:val="20"/>
          <w:szCs w:val="20"/>
        </w:rPr>
        <w:t xml:space="preserve">            г. Полысаево </w:t>
      </w:r>
    </w:p>
    <w:tbl>
      <w:tblPr>
        <w:tblW w:w="5000" w:type="pct"/>
        <w:tblLook w:val="01E0" w:firstRow="1" w:lastRow="1" w:firstColumn="1" w:lastColumn="1" w:noHBand="0" w:noVBand="0"/>
      </w:tblPr>
      <w:tblGrid>
        <w:gridCol w:w="4740"/>
        <w:gridCol w:w="4974"/>
      </w:tblGrid>
      <w:tr w:rsidR="00AB61A3" w:rsidRPr="008637E9" w:rsidTr="00E80F27">
        <w:tc>
          <w:tcPr>
            <w:tcW w:w="4601" w:type="dxa"/>
          </w:tcPr>
          <w:p w:rsidR="00AB61A3" w:rsidRPr="00236BDD" w:rsidRDefault="00AB61A3" w:rsidP="00E80F27">
            <w:pPr>
              <w:spacing w:before="28" w:after="28"/>
              <w:ind w:firstLine="709"/>
              <w:jc w:val="both"/>
              <w:rPr>
                <w:sz w:val="28"/>
                <w:szCs w:val="28"/>
              </w:rPr>
            </w:pPr>
            <w:r w:rsidRPr="008637E9">
              <w:rPr>
                <w:sz w:val="28"/>
                <w:szCs w:val="28"/>
              </w:rPr>
              <w:t xml:space="preserve">Об утверждении административного регламента по предоставлению муниципальной услуги </w:t>
            </w:r>
            <w:r w:rsidRPr="005214B3">
              <w:rPr>
                <w:sz w:val="28"/>
                <w:szCs w:val="28"/>
              </w:rPr>
              <w:t>«</w:t>
            </w:r>
            <w:r w:rsidRPr="005214B3">
              <w:rPr>
                <w:color w:val="000000"/>
                <w:sz w:val="28"/>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5214B3">
              <w:rPr>
                <w:sz w:val="28"/>
                <w:szCs w:val="28"/>
              </w:rPr>
              <w:t>»</w:t>
            </w:r>
          </w:p>
          <w:p w:rsidR="00AB61A3" w:rsidRPr="008637E9" w:rsidRDefault="00AB61A3" w:rsidP="00E80F27">
            <w:pPr>
              <w:jc w:val="both"/>
              <w:rPr>
                <w:sz w:val="28"/>
                <w:szCs w:val="28"/>
              </w:rPr>
            </w:pPr>
          </w:p>
        </w:tc>
        <w:tc>
          <w:tcPr>
            <w:tcW w:w="4829" w:type="dxa"/>
          </w:tcPr>
          <w:p w:rsidR="00AB61A3" w:rsidRPr="008637E9" w:rsidRDefault="00AB61A3" w:rsidP="00E80F27">
            <w:pPr>
              <w:jc w:val="both"/>
              <w:rPr>
                <w:sz w:val="28"/>
                <w:szCs w:val="20"/>
              </w:rPr>
            </w:pPr>
            <w:r w:rsidRPr="008637E9">
              <w:rPr>
                <w:sz w:val="28"/>
                <w:szCs w:val="20"/>
              </w:rPr>
              <w:t xml:space="preserve"> </w:t>
            </w:r>
          </w:p>
        </w:tc>
      </w:tr>
    </w:tbl>
    <w:p w:rsidR="00AB61A3" w:rsidRPr="008637E9" w:rsidRDefault="00AB61A3" w:rsidP="00AB61A3">
      <w:pPr>
        <w:spacing w:line="360" w:lineRule="auto"/>
        <w:ind w:firstLine="709"/>
        <w:jc w:val="both"/>
        <w:rPr>
          <w:sz w:val="28"/>
          <w:szCs w:val="28"/>
        </w:rPr>
      </w:pPr>
      <w:r w:rsidRPr="008637E9">
        <w:rPr>
          <w:sz w:val="28"/>
          <w:szCs w:val="28"/>
        </w:rPr>
        <w:t xml:space="preserve">В целях приведения в соответствие с законодательством Российской Федерации, руководствуясь Федеральным законом от 27 июля 2010 № 210 - </w:t>
      </w:r>
      <w:proofErr w:type="gramStart"/>
      <w:r w:rsidRPr="008637E9">
        <w:rPr>
          <w:sz w:val="28"/>
          <w:szCs w:val="28"/>
        </w:rPr>
        <w:t xml:space="preserve">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 также в соответствии с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Полысаевского городского округа от </w:t>
      </w:r>
      <w:r w:rsidRPr="008637E9">
        <w:rPr>
          <w:sz w:val="28"/>
          <w:szCs w:val="28"/>
        </w:rPr>
        <w:lastRenderedPageBreak/>
        <w:t>08.02.2019 № 206 «О Порядке</w:t>
      </w:r>
      <w:proofErr w:type="gramEnd"/>
      <w:r w:rsidRPr="008637E9">
        <w:rPr>
          <w:sz w:val="28"/>
          <w:szCs w:val="28"/>
        </w:rPr>
        <w:t xml:space="preserve">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p>
    <w:p w:rsidR="00AB61A3" w:rsidRPr="008637E9" w:rsidRDefault="00AB61A3" w:rsidP="00AB61A3">
      <w:pPr>
        <w:spacing w:line="360" w:lineRule="auto"/>
        <w:ind w:firstLine="709"/>
        <w:jc w:val="both"/>
        <w:rPr>
          <w:sz w:val="28"/>
          <w:szCs w:val="28"/>
        </w:rPr>
      </w:pPr>
      <w:r w:rsidRPr="008637E9">
        <w:rPr>
          <w:sz w:val="28"/>
          <w:szCs w:val="28"/>
        </w:rPr>
        <w:t xml:space="preserve">1. Утвердить административный регламент предоставления муниципальной услуги </w:t>
      </w:r>
      <w:r w:rsidRPr="005214B3">
        <w:rPr>
          <w:sz w:val="28"/>
          <w:szCs w:val="28"/>
        </w:rPr>
        <w:t>«</w:t>
      </w:r>
      <w:r w:rsidRPr="005214B3">
        <w:rPr>
          <w:color w:val="000000"/>
          <w:sz w:val="28"/>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5214B3">
        <w:rPr>
          <w:sz w:val="28"/>
          <w:szCs w:val="28"/>
        </w:rPr>
        <w:t>»</w:t>
      </w:r>
      <w:r>
        <w:rPr>
          <w:sz w:val="28"/>
          <w:szCs w:val="28"/>
        </w:rPr>
        <w:t>.</w:t>
      </w:r>
    </w:p>
    <w:p w:rsidR="00AB61A3" w:rsidRDefault="00AB61A3" w:rsidP="00AB61A3">
      <w:pPr>
        <w:tabs>
          <w:tab w:val="left" w:pos="567"/>
          <w:tab w:val="left" w:pos="709"/>
          <w:tab w:val="left" w:pos="851"/>
        </w:tabs>
        <w:spacing w:line="360" w:lineRule="auto"/>
        <w:ind w:firstLine="709"/>
        <w:jc w:val="both"/>
        <w:rPr>
          <w:sz w:val="28"/>
          <w:szCs w:val="28"/>
        </w:rPr>
      </w:pPr>
      <w:r>
        <w:rPr>
          <w:sz w:val="28"/>
          <w:szCs w:val="28"/>
        </w:rPr>
        <w:t>2</w:t>
      </w:r>
      <w:r w:rsidRPr="008637E9">
        <w:rPr>
          <w:sz w:val="28"/>
          <w:szCs w:val="28"/>
        </w:rPr>
        <w:t>.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AB61A3" w:rsidRPr="008637E9" w:rsidRDefault="00AB61A3" w:rsidP="00AB61A3">
      <w:pPr>
        <w:tabs>
          <w:tab w:val="left" w:pos="567"/>
          <w:tab w:val="left" w:pos="851"/>
        </w:tabs>
        <w:spacing w:line="360" w:lineRule="auto"/>
        <w:ind w:firstLine="709"/>
        <w:jc w:val="both"/>
        <w:rPr>
          <w:sz w:val="28"/>
          <w:szCs w:val="28"/>
        </w:rPr>
      </w:pPr>
      <w:r>
        <w:rPr>
          <w:sz w:val="28"/>
          <w:szCs w:val="28"/>
        </w:rPr>
        <w:t>3</w:t>
      </w:r>
      <w:r w:rsidRPr="008637E9">
        <w:rPr>
          <w:sz w:val="28"/>
          <w:szCs w:val="28"/>
        </w:rPr>
        <w:t>. Настоящее постановление вступает в силу со дня опубликования в городской массовой газете «Полысаево».</w:t>
      </w:r>
    </w:p>
    <w:p w:rsidR="00AB61A3" w:rsidRPr="008637E9" w:rsidRDefault="00AB61A3" w:rsidP="00AB61A3">
      <w:pPr>
        <w:tabs>
          <w:tab w:val="left" w:pos="567"/>
          <w:tab w:val="left" w:pos="709"/>
          <w:tab w:val="left" w:pos="851"/>
        </w:tabs>
        <w:spacing w:line="360" w:lineRule="auto"/>
        <w:ind w:firstLine="709"/>
        <w:jc w:val="both"/>
        <w:rPr>
          <w:sz w:val="28"/>
          <w:szCs w:val="28"/>
        </w:rPr>
      </w:pPr>
      <w:r w:rsidRPr="008637E9">
        <w:rPr>
          <w:sz w:val="28"/>
          <w:szCs w:val="28"/>
        </w:rPr>
        <w:t xml:space="preserve">4. </w:t>
      </w:r>
      <w:proofErr w:type="gramStart"/>
      <w:r w:rsidRPr="008637E9">
        <w:rPr>
          <w:sz w:val="28"/>
          <w:szCs w:val="28"/>
        </w:rPr>
        <w:t>Контроль за</w:t>
      </w:r>
      <w:proofErr w:type="gramEnd"/>
      <w:r w:rsidRPr="008637E9">
        <w:rPr>
          <w:sz w:val="28"/>
          <w:szCs w:val="28"/>
        </w:rPr>
        <w:t xml:space="preserve"> исполнением настоящего постановления возложить на заместителя главы Полысаевского городского округа по социальным вопросам Л. Г. </w:t>
      </w:r>
      <w:proofErr w:type="spellStart"/>
      <w:r w:rsidRPr="008637E9">
        <w:rPr>
          <w:sz w:val="28"/>
          <w:szCs w:val="28"/>
        </w:rPr>
        <w:t>Капичникову</w:t>
      </w:r>
      <w:proofErr w:type="spellEnd"/>
      <w:r w:rsidRPr="008637E9">
        <w:rPr>
          <w:sz w:val="28"/>
          <w:szCs w:val="28"/>
        </w:rPr>
        <w:t xml:space="preserve">.  </w:t>
      </w:r>
    </w:p>
    <w:p w:rsidR="00AB61A3" w:rsidRPr="008637E9" w:rsidRDefault="00AB61A3" w:rsidP="00AB61A3">
      <w:pPr>
        <w:tabs>
          <w:tab w:val="left" w:pos="567"/>
          <w:tab w:val="left" w:pos="709"/>
          <w:tab w:val="left" w:pos="851"/>
        </w:tabs>
        <w:spacing w:line="360" w:lineRule="auto"/>
        <w:jc w:val="both"/>
        <w:rPr>
          <w:sz w:val="28"/>
          <w:szCs w:val="28"/>
        </w:rPr>
      </w:pPr>
    </w:p>
    <w:p w:rsidR="00AB61A3" w:rsidRPr="008637E9" w:rsidRDefault="00AB61A3" w:rsidP="00AB61A3">
      <w:pPr>
        <w:tabs>
          <w:tab w:val="left" w:pos="567"/>
          <w:tab w:val="left" w:pos="709"/>
          <w:tab w:val="left" w:pos="851"/>
        </w:tabs>
        <w:spacing w:line="360" w:lineRule="auto"/>
        <w:jc w:val="both"/>
        <w:rPr>
          <w:sz w:val="28"/>
          <w:szCs w:val="28"/>
        </w:rPr>
      </w:pPr>
    </w:p>
    <w:p w:rsidR="00AB61A3" w:rsidRPr="008637E9" w:rsidRDefault="00AB61A3" w:rsidP="00AB61A3">
      <w:pPr>
        <w:tabs>
          <w:tab w:val="left" w:pos="567"/>
          <w:tab w:val="left" w:pos="709"/>
          <w:tab w:val="left" w:pos="851"/>
        </w:tabs>
        <w:spacing w:line="360" w:lineRule="auto"/>
        <w:jc w:val="both"/>
        <w:rPr>
          <w:sz w:val="28"/>
          <w:szCs w:val="28"/>
        </w:rPr>
      </w:pPr>
      <w:r w:rsidRPr="008637E9">
        <w:rPr>
          <w:sz w:val="28"/>
          <w:szCs w:val="28"/>
        </w:rPr>
        <w:t>Глава Полысаевского</w:t>
      </w:r>
    </w:p>
    <w:p w:rsidR="00AB61A3" w:rsidRPr="008637E9" w:rsidRDefault="00AB61A3" w:rsidP="00AB61A3">
      <w:pPr>
        <w:jc w:val="both"/>
        <w:rPr>
          <w:sz w:val="28"/>
          <w:szCs w:val="28"/>
        </w:rPr>
      </w:pPr>
      <w:r w:rsidRPr="008637E9">
        <w:rPr>
          <w:sz w:val="28"/>
          <w:szCs w:val="28"/>
        </w:rPr>
        <w:t>городского округа                                                                               В.П. Зыков</w:t>
      </w:r>
    </w:p>
    <w:p w:rsidR="00AB61A3" w:rsidRPr="008637E9" w:rsidRDefault="00AB61A3" w:rsidP="00AB61A3">
      <w:pPr>
        <w:jc w:val="both"/>
        <w:rPr>
          <w:sz w:val="28"/>
          <w:szCs w:val="28"/>
        </w:rPr>
      </w:pPr>
    </w:p>
    <w:p w:rsidR="00AB61A3" w:rsidRPr="008637E9" w:rsidRDefault="00AB61A3" w:rsidP="00AB61A3">
      <w:pPr>
        <w:adjustRightInd w:val="0"/>
        <w:spacing w:line="360" w:lineRule="auto"/>
        <w:rPr>
          <w:sz w:val="28"/>
          <w:szCs w:val="28"/>
        </w:rPr>
      </w:pPr>
    </w:p>
    <w:p w:rsidR="00AB61A3" w:rsidRPr="008637E9" w:rsidRDefault="00AB61A3" w:rsidP="00AB61A3">
      <w:pPr>
        <w:adjustRightInd w:val="0"/>
        <w:spacing w:line="360" w:lineRule="auto"/>
        <w:jc w:val="both"/>
        <w:rPr>
          <w:sz w:val="28"/>
          <w:szCs w:val="28"/>
        </w:rPr>
      </w:pPr>
      <w:r w:rsidRPr="008637E9">
        <w:rPr>
          <w:sz w:val="28"/>
          <w:szCs w:val="28"/>
        </w:rPr>
        <w:t xml:space="preserve">Согласованно: </w:t>
      </w:r>
    </w:p>
    <w:p w:rsidR="00AB61A3" w:rsidRPr="008637E9" w:rsidRDefault="00AB61A3" w:rsidP="00AB61A3">
      <w:pPr>
        <w:adjustRightInd w:val="0"/>
        <w:spacing w:line="360" w:lineRule="auto"/>
        <w:jc w:val="both"/>
        <w:rPr>
          <w:sz w:val="28"/>
          <w:szCs w:val="28"/>
        </w:rPr>
      </w:pPr>
      <w:r w:rsidRPr="008637E9">
        <w:rPr>
          <w:sz w:val="28"/>
          <w:szCs w:val="28"/>
        </w:rPr>
        <w:t>Заместитель главы Полысаевского</w:t>
      </w:r>
    </w:p>
    <w:p w:rsidR="00AB61A3" w:rsidRPr="008637E9" w:rsidRDefault="00AB61A3" w:rsidP="00AB61A3">
      <w:pPr>
        <w:adjustRightInd w:val="0"/>
        <w:spacing w:line="360" w:lineRule="auto"/>
        <w:jc w:val="both"/>
        <w:rPr>
          <w:sz w:val="28"/>
          <w:szCs w:val="28"/>
        </w:rPr>
      </w:pPr>
      <w:r w:rsidRPr="008637E9">
        <w:rPr>
          <w:sz w:val="28"/>
          <w:szCs w:val="28"/>
        </w:rPr>
        <w:t>городского округа по социальным вопросам</w:t>
      </w:r>
      <w:r>
        <w:rPr>
          <w:sz w:val="28"/>
          <w:szCs w:val="28"/>
        </w:rPr>
        <w:t xml:space="preserve">      </w:t>
      </w:r>
      <w:r w:rsidRPr="008637E9">
        <w:rPr>
          <w:sz w:val="28"/>
          <w:szCs w:val="28"/>
        </w:rPr>
        <w:t xml:space="preserve"> ___________Л.Г. Капичникова</w:t>
      </w:r>
    </w:p>
    <w:p w:rsidR="00AB61A3" w:rsidRPr="008637E9" w:rsidRDefault="00AB61A3" w:rsidP="00AB61A3">
      <w:pPr>
        <w:keepNext/>
        <w:adjustRightInd w:val="0"/>
        <w:spacing w:line="360" w:lineRule="auto"/>
        <w:jc w:val="both"/>
        <w:rPr>
          <w:sz w:val="28"/>
          <w:szCs w:val="28"/>
        </w:rPr>
      </w:pPr>
      <w:r w:rsidRPr="008637E9">
        <w:rPr>
          <w:sz w:val="28"/>
          <w:szCs w:val="28"/>
        </w:rPr>
        <w:t xml:space="preserve">Начальник юридического отдела                  </w:t>
      </w:r>
      <w:r>
        <w:rPr>
          <w:sz w:val="28"/>
          <w:szCs w:val="28"/>
        </w:rPr>
        <w:t xml:space="preserve">       </w:t>
      </w:r>
      <w:r w:rsidRPr="008637E9">
        <w:rPr>
          <w:sz w:val="28"/>
          <w:szCs w:val="28"/>
        </w:rPr>
        <w:t>____________</w:t>
      </w:r>
      <w:r>
        <w:rPr>
          <w:sz w:val="28"/>
          <w:szCs w:val="28"/>
        </w:rPr>
        <w:t xml:space="preserve"> </w:t>
      </w:r>
      <w:r w:rsidRPr="008637E9">
        <w:rPr>
          <w:sz w:val="28"/>
          <w:szCs w:val="28"/>
        </w:rPr>
        <w:t>М.Ю.</w:t>
      </w:r>
      <w:r>
        <w:rPr>
          <w:sz w:val="28"/>
          <w:szCs w:val="28"/>
        </w:rPr>
        <w:t xml:space="preserve"> </w:t>
      </w:r>
      <w:r w:rsidRPr="008637E9">
        <w:rPr>
          <w:sz w:val="28"/>
          <w:szCs w:val="28"/>
        </w:rPr>
        <w:t>Бредихина</w:t>
      </w:r>
    </w:p>
    <w:p w:rsidR="00AB61A3" w:rsidRDefault="00AB61A3" w:rsidP="00AB61A3"/>
    <w:p w:rsidR="00AB61A3" w:rsidRPr="008637E9" w:rsidRDefault="00AB61A3" w:rsidP="00AB61A3"/>
    <w:p w:rsidR="00AB61A3" w:rsidRPr="008637E9" w:rsidRDefault="00AB61A3" w:rsidP="00AB61A3"/>
    <w:p w:rsidR="00AB61A3" w:rsidRPr="008637E9" w:rsidRDefault="00AB61A3" w:rsidP="00AB61A3"/>
    <w:p w:rsidR="00AB61A3" w:rsidRDefault="00AB61A3" w:rsidP="00AB61A3">
      <w:r w:rsidRPr="008637E9">
        <w:t xml:space="preserve">Исп.: </w:t>
      </w:r>
      <w:r>
        <w:t>И.С. Николаева</w:t>
      </w:r>
    </w:p>
    <w:p w:rsidR="00AB61A3" w:rsidRPr="008637E9" w:rsidRDefault="00AB61A3" w:rsidP="00AB61A3">
      <w:r w:rsidRPr="008637E9">
        <w:t>Тел. 4-46-88</w:t>
      </w:r>
    </w:p>
    <w:p w:rsidR="00243EEC" w:rsidRPr="00243EEC" w:rsidRDefault="00287654" w:rsidP="00287654">
      <w:pPr>
        <w:suppressAutoHyphens/>
        <w:ind w:right="-141"/>
        <w:jc w:val="right"/>
        <w:rPr>
          <w:lang w:eastAsia="zh-CN"/>
        </w:rPr>
      </w:pPr>
      <w:r>
        <w:rPr>
          <w:sz w:val="28"/>
          <w:szCs w:val="28"/>
          <w:lang w:eastAsia="zh-CN"/>
        </w:rPr>
        <w:lastRenderedPageBreak/>
        <w:t>Утвержден</w:t>
      </w:r>
    </w:p>
    <w:p w:rsidR="00243EEC" w:rsidRPr="00243EEC" w:rsidRDefault="00243EEC" w:rsidP="00515DA7">
      <w:pPr>
        <w:suppressAutoHyphens/>
        <w:ind w:left="567" w:right="-141"/>
        <w:jc w:val="right"/>
        <w:rPr>
          <w:lang w:eastAsia="zh-CN"/>
        </w:rPr>
      </w:pPr>
      <w:r w:rsidRPr="00243EEC">
        <w:rPr>
          <w:sz w:val="28"/>
          <w:szCs w:val="28"/>
          <w:lang w:eastAsia="zh-CN"/>
        </w:rPr>
        <w:t>постановлени</w:t>
      </w:r>
      <w:r w:rsidR="00287654">
        <w:rPr>
          <w:sz w:val="28"/>
          <w:szCs w:val="28"/>
          <w:lang w:eastAsia="zh-CN"/>
        </w:rPr>
        <w:t>ем</w:t>
      </w:r>
      <w:r w:rsidRPr="00243EEC">
        <w:rPr>
          <w:sz w:val="28"/>
          <w:szCs w:val="28"/>
          <w:lang w:eastAsia="zh-CN"/>
        </w:rPr>
        <w:t xml:space="preserve"> администрации</w:t>
      </w:r>
    </w:p>
    <w:p w:rsidR="00243EEC" w:rsidRPr="00243EEC" w:rsidRDefault="00287654" w:rsidP="00515DA7">
      <w:pPr>
        <w:suppressAutoHyphens/>
        <w:ind w:left="567" w:right="-141"/>
        <w:jc w:val="right"/>
        <w:rPr>
          <w:lang w:eastAsia="zh-CN"/>
        </w:rPr>
      </w:pPr>
      <w:r>
        <w:rPr>
          <w:sz w:val="28"/>
          <w:szCs w:val="28"/>
          <w:lang w:eastAsia="zh-CN"/>
        </w:rPr>
        <w:t>Полысаевского городского округа</w:t>
      </w:r>
      <w:r w:rsidR="00243EEC" w:rsidRPr="00243EEC">
        <w:rPr>
          <w:sz w:val="28"/>
          <w:szCs w:val="28"/>
          <w:lang w:eastAsia="zh-CN"/>
        </w:rPr>
        <w:t xml:space="preserve"> </w:t>
      </w:r>
    </w:p>
    <w:p w:rsidR="00243EEC" w:rsidRPr="005F5099" w:rsidRDefault="00243EEC" w:rsidP="00515DA7">
      <w:pPr>
        <w:tabs>
          <w:tab w:val="left" w:pos="5812"/>
        </w:tabs>
        <w:spacing w:line="276" w:lineRule="auto"/>
        <w:ind w:left="567" w:right="-141"/>
        <w:jc w:val="right"/>
        <w:rPr>
          <w:rFonts w:eastAsia="Calibri"/>
          <w:sz w:val="28"/>
          <w:szCs w:val="28"/>
          <w:lang w:eastAsia="en-US"/>
        </w:rPr>
      </w:pPr>
      <w:r w:rsidRPr="005F5099">
        <w:rPr>
          <w:rFonts w:eastAsia="Calibri"/>
          <w:sz w:val="28"/>
          <w:szCs w:val="28"/>
          <w:lang w:eastAsia="en-US"/>
        </w:rPr>
        <w:t xml:space="preserve">от </w:t>
      </w:r>
      <w:r w:rsidR="00287654">
        <w:rPr>
          <w:rFonts w:eastAsia="Calibri"/>
          <w:sz w:val="28"/>
          <w:szCs w:val="28"/>
          <w:lang w:eastAsia="en-US"/>
        </w:rPr>
        <w:t>_______</w:t>
      </w:r>
      <w:r w:rsidR="00F57963">
        <w:rPr>
          <w:rFonts w:eastAsia="Calibri"/>
          <w:sz w:val="28"/>
          <w:szCs w:val="28"/>
          <w:lang w:eastAsia="en-US"/>
        </w:rPr>
        <w:t xml:space="preserve"> </w:t>
      </w:r>
      <w:r w:rsidRPr="005F5099">
        <w:rPr>
          <w:rFonts w:eastAsia="Calibri"/>
          <w:sz w:val="28"/>
          <w:szCs w:val="28"/>
          <w:lang w:eastAsia="en-US"/>
        </w:rPr>
        <w:t>№</w:t>
      </w:r>
      <w:r w:rsidR="00F57963">
        <w:rPr>
          <w:rFonts w:eastAsia="Calibri"/>
          <w:sz w:val="28"/>
          <w:szCs w:val="28"/>
          <w:lang w:eastAsia="en-US"/>
        </w:rPr>
        <w:t xml:space="preserve"> </w:t>
      </w:r>
      <w:r w:rsidR="00C56F54">
        <w:rPr>
          <w:rFonts w:eastAsia="Calibri"/>
          <w:sz w:val="28"/>
          <w:szCs w:val="28"/>
          <w:lang w:eastAsia="en-US"/>
        </w:rPr>
        <w:t>________</w:t>
      </w:r>
    </w:p>
    <w:p w:rsidR="00765DC1" w:rsidRDefault="00765DC1" w:rsidP="00515DA7">
      <w:pPr>
        <w:tabs>
          <w:tab w:val="left" w:pos="5812"/>
        </w:tabs>
        <w:spacing w:line="276" w:lineRule="auto"/>
        <w:ind w:left="567" w:right="-141"/>
        <w:jc w:val="right"/>
        <w:rPr>
          <w:rFonts w:eastAsia="Calibri"/>
          <w:sz w:val="28"/>
          <w:szCs w:val="28"/>
          <w:lang w:eastAsia="en-US"/>
        </w:rPr>
      </w:pPr>
    </w:p>
    <w:p w:rsidR="000755E7" w:rsidRPr="000755E7" w:rsidRDefault="000755E7" w:rsidP="000755E7">
      <w:pPr>
        <w:suppressAutoHyphens/>
        <w:ind w:left="567" w:right="-141" w:firstLine="709"/>
        <w:jc w:val="both"/>
        <w:rPr>
          <w:b/>
          <w:bCs/>
          <w:color w:val="000000"/>
          <w:kern w:val="2"/>
          <w:sz w:val="28"/>
          <w:szCs w:val="28"/>
          <w:lang w:eastAsia="ar-SA" w:bidi="hi-IN"/>
        </w:rPr>
      </w:pPr>
    </w:p>
    <w:p w:rsidR="000755E7" w:rsidRPr="000755E7" w:rsidRDefault="000755E7" w:rsidP="002E6254">
      <w:pPr>
        <w:suppressAutoHyphens/>
        <w:ind w:left="567" w:right="-141"/>
        <w:jc w:val="center"/>
        <w:rPr>
          <w:b/>
          <w:bCs/>
          <w:color w:val="000000"/>
          <w:kern w:val="2"/>
          <w:sz w:val="28"/>
          <w:szCs w:val="28"/>
          <w:lang w:eastAsia="ar-SA" w:bidi="hi-IN"/>
        </w:rPr>
      </w:pPr>
      <w:r w:rsidRPr="000755E7">
        <w:rPr>
          <w:b/>
          <w:bCs/>
          <w:color w:val="000000"/>
          <w:kern w:val="2"/>
          <w:sz w:val="28"/>
          <w:szCs w:val="28"/>
          <w:lang w:eastAsia="ar-SA" w:bidi="hi-IN"/>
        </w:rPr>
        <w:t>Административный регламент</w:t>
      </w:r>
    </w:p>
    <w:p w:rsidR="002E6254" w:rsidRDefault="000755E7" w:rsidP="002E6254">
      <w:pPr>
        <w:suppressAutoHyphens/>
        <w:ind w:left="567" w:right="-141"/>
        <w:jc w:val="center"/>
        <w:rPr>
          <w:b/>
          <w:bCs/>
          <w:color w:val="000000"/>
          <w:kern w:val="2"/>
          <w:sz w:val="28"/>
          <w:szCs w:val="28"/>
          <w:lang w:eastAsia="ar-SA" w:bidi="hi-IN"/>
        </w:rPr>
      </w:pPr>
      <w:r w:rsidRPr="000755E7">
        <w:rPr>
          <w:b/>
          <w:bCs/>
          <w:color w:val="000000"/>
          <w:kern w:val="2"/>
          <w:sz w:val="28"/>
          <w:szCs w:val="28"/>
          <w:lang w:eastAsia="ar-SA" w:bidi="hi-IN"/>
        </w:rPr>
        <w:t>предоставления муниципальной услуги</w:t>
      </w:r>
    </w:p>
    <w:p w:rsidR="000755E7" w:rsidRPr="000755E7" w:rsidRDefault="002E6254" w:rsidP="002E6254">
      <w:pPr>
        <w:suppressAutoHyphens/>
        <w:ind w:left="567" w:right="-141"/>
        <w:jc w:val="center"/>
        <w:rPr>
          <w:b/>
          <w:bCs/>
          <w:color w:val="000000"/>
          <w:kern w:val="2"/>
          <w:sz w:val="28"/>
          <w:szCs w:val="28"/>
          <w:lang w:eastAsia="ar-SA" w:bidi="hi-IN"/>
        </w:rPr>
      </w:pPr>
      <w:r w:rsidRPr="002E6254">
        <w:rPr>
          <w:b/>
          <w:bCs/>
          <w:color w:val="000000"/>
          <w:kern w:val="2"/>
          <w:sz w:val="28"/>
          <w:szCs w:val="28"/>
          <w:lang w:eastAsia="ar-SA" w:bidi="hi-IN"/>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0755E7" w:rsidRPr="000755E7" w:rsidRDefault="000755E7" w:rsidP="002E6254">
      <w:pPr>
        <w:suppressAutoHyphens/>
        <w:ind w:left="567" w:right="-141"/>
        <w:jc w:val="both"/>
        <w:rPr>
          <w:b/>
          <w:color w:val="000000"/>
          <w:kern w:val="2"/>
          <w:sz w:val="28"/>
          <w:szCs w:val="28"/>
          <w:lang w:eastAsia="ar-SA" w:bidi="hi-IN"/>
        </w:rPr>
      </w:pPr>
    </w:p>
    <w:p w:rsidR="000755E7" w:rsidRPr="001370E5" w:rsidRDefault="000755E7" w:rsidP="001370E5">
      <w:pPr>
        <w:pStyle w:val="afd"/>
        <w:numPr>
          <w:ilvl w:val="0"/>
          <w:numId w:val="23"/>
        </w:numPr>
        <w:suppressAutoHyphens/>
        <w:ind w:right="-141"/>
        <w:jc w:val="center"/>
        <w:rPr>
          <w:b/>
          <w:color w:val="000000"/>
          <w:kern w:val="2"/>
          <w:sz w:val="28"/>
          <w:szCs w:val="28"/>
          <w:lang w:eastAsia="ar-SA" w:bidi="hi-IN"/>
        </w:rPr>
      </w:pPr>
      <w:r w:rsidRPr="001370E5">
        <w:rPr>
          <w:b/>
          <w:color w:val="000000"/>
          <w:kern w:val="2"/>
          <w:sz w:val="28"/>
          <w:szCs w:val="28"/>
          <w:lang w:eastAsia="ar-SA" w:bidi="hi-IN"/>
        </w:rPr>
        <w:t>Общие положения</w:t>
      </w:r>
    </w:p>
    <w:p w:rsidR="001370E5" w:rsidRPr="001370E5" w:rsidRDefault="001370E5" w:rsidP="001370E5">
      <w:pPr>
        <w:suppressAutoHyphens/>
        <w:ind w:left="1276" w:right="-141"/>
        <w:jc w:val="center"/>
        <w:rPr>
          <w:b/>
          <w:color w:val="000000"/>
          <w:kern w:val="2"/>
          <w:sz w:val="28"/>
          <w:szCs w:val="28"/>
          <w:lang w:eastAsia="ar-SA" w:bidi="hi-IN"/>
        </w:rPr>
      </w:pPr>
    </w:p>
    <w:p w:rsidR="000755E7" w:rsidRPr="000755E7" w:rsidRDefault="000755E7" w:rsidP="00C56F54">
      <w:pPr>
        <w:numPr>
          <w:ilvl w:val="1"/>
          <w:numId w:val="21"/>
        </w:num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Предмет регулирования административного регламента.</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Административный регламент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2E6254" w:rsidRPr="002E6254" w:rsidRDefault="002E6254" w:rsidP="002E6254">
      <w:pPr>
        <w:suppressAutoHyphens/>
        <w:ind w:left="567" w:right="-141" w:firstLine="709"/>
        <w:jc w:val="both"/>
        <w:rPr>
          <w:color w:val="000000"/>
          <w:kern w:val="2"/>
          <w:sz w:val="28"/>
          <w:szCs w:val="28"/>
          <w:lang w:eastAsia="ar-SA" w:bidi="hi-IN"/>
        </w:rPr>
      </w:pPr>
      <w:proofErr w:type="gramStart"/>
      <w:r w:rsidRPr="002E6254">
        <w:rPr>
          <w:color w:val="000000"/>
          <w:kern w:val="2"/>
          <w:sz w:val="28"/>
          <w:szCs w:val="28"/>
          <w:lang w:eastAsia="ar-SA" w:bidi="hi-IN"/>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учреждений, подведомственных </w:t>
      </w:r>
      <w:r w:rsidR="00287654">
        <w:rPr>
          <w:color w:val="000000"/>
          <w:kern w:val="2"/>
          <w:sz w:val="28"/>
          <w:szCs w:val="28"/>
          <w:lang w:eastAsia="ar-SA" w:bidi="hi-IN"/>
        </w:rPr>
        <w:t>отделу культуры</w:t>
      </w:r>
      <w:r w:rsidRPr="002E6254">
        <w:rPr>
          <w:color w:val="000000"/>
          <w:kern w:val="2"/>
          <w:sz w:val="28"/>
          <w:szCs w:val="28"/>
          <w:lang w:eastAsia="ar-SA" w:bidi="hi-IN"/>
        </w:rPr>
        <w:t xml:space="preserve"> </w:t>
      </w:r>
      <w:r w:rsidR="00287654">
        <w:rPr>
          <w:color w:val="000000"/>
          <w:kern w:val="2"/>
          <w:sz w:val="28"/>
          <w:szCs w:val="28"/>
          <w:lang w:eastAsia="ar-SA" w:bidi="hi-IN"/>
        </w:rPr>
        <w:t xml:space="preserve">Полысаевского городского </w:t>
      </w:r>
      <w:r w:rsidRPr="002E6254">
        <w:rPr>
          <w:color w:val="000000"/>
          <w:kern w:val="2"/>
          <w:sz w:val="28"/>
          <w:szCs w:val="28"/>
          <w:lang w:eastAsia="ar-SA" w:bidi="hi-IN"/>
        </w:rPr>
        <w:t>округа (далее - уполномоченные органы) при предоставлении муниципальной услуги по предоставлению доступа к изданиям, переведенным в электронный вид, хранящимся в муниципальных библиотеках, в том</w:t>
      </w:r>
      <w:proofErr w:type="gramEnd"/>
      <w:r w:rsidRPr="002E6254">
        <w:rPr>
          <w:color w:val="000000"/>
          <w:kern w:val="2"/>
          <w:sz w:val="28"/>
          <w:szCs w:val="28"/>
          <w:lang w:eastAsia="ar-SA" w:bidi="hi-IN"/>
        </w:rPr>
        <w:t xml:space="preserve"> </w:t>
      </w:r>
      <w:proofErr w:type="gramStart"/>
      <w:r w:rsidRPr="002E6254">
        <w:rPr>
          <w:color w:val="000000"/>
          <w:kern w:val="2"/>
          <w:sz w:val="28"/>
          <w:szCs w:val="28"/>
          <w:lang w:eastAsia="ar-SA" w:bidi="hi-IN"/>
        </w:rPr>
        <w:t>числе</w:t>
      </w:r>
      <w:proofErr w:type="gramEnd"/>
      <w:r w:rsidRPr="002E6254">
        <w:rPr>
          <w:color w:val="000000"/>
          <w:kern w:val="2"/>
          <w:sz w:val="28"/>
          <w:szCs w:val="28"/>
          <w:lang w:eastAsia="ar-SA" w:bidi="hi-IN"/>
        </w:rPr>
        <w:t xml:space="preserve"> к фонду редких книг, с учетом соблюдения требований законодательства Российской Федерации об авторских и смежных правах.</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1.2.</w:t>
      </w:r>
      <w:r w:rsidRPr="002E6254">
        <w:rPr>
          <w:color w:val="000000"/>
          <w:kern w:val="2"/>
          <w:sz w:val="28"/>
          <w:szCs w:val="28"/>
          <w:lang w:eastAsia="ar-SA" w:bidi="hi-IN"/>
        </w:rPr>
        <w:tab/>
        <w:t>Круг заявителей.</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Муниципальная услуга предоставляется: физическим лицам (с учетом ограничений в возрасте в соответствии с Федеральным законом от 29.12.2010 № 436-ФЗ «О защите детей от информации, причиняющей вред их здоровью и развитию») и юридическим лицам (далее – заявители).</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Интересы заявителей могут представлять иные лица в соответствии с законодательством Российской Федерации (далее – представители).</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От имени физических лиц заявления могут подавать:</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lastRenderedPageBreak/>
        <w:t>законные представители (родители, усыновители, опекуны) несовершеннолетних в возрасте до 14 лет;</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опекуны недееспособных граждан;</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представители, действующие в силу полномочий, основанных на доверенности или договоре.</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От имени юридического лица заявления могут подавать:</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лица, действующие в соответствии с законом, иными правовыми актами и учредительными документами без доверенности;</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представители в силу полномочий, основанных на доверенности или договоре;</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участники юридического лица в предусмотренных законом случаях.</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1.3. Требования к порядку информирования о предоставлении муниципальной услуги.</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1.3.1. Информация по вопросам предоставления муниципальной услуги, сведений о ходе предоставления муниципальной услуги предоставляется:</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путем публикации информационных материалов в средствах массовой информации;</w:t>
      </w:r>
    </w:p>
    <w:p w:rsidR="002E6254" w:rsidRPr="002E6254" w:rsidRDefault="002E6254" w:rsidP="002E6254">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посредством ответов на письменные обращения;</w:t>
      </w:r>
    </w:p>
    <w:p w:rsidR="002E6254" w:rsidRPr="002E6254" w:rsidRDefault="002E6254" w:rsidP="00911815">
      <w:pPr>
        <w:suppressAutoHyphens/>
        <w:ind w:left="567" w:right="-141" w:firstLine="709"/>
        <w:jc w:val="both"/>
        <w:rPr>
          <w:color w:val="000000"/>
          <w:kern w:val="2"/>
          <w:sz w:val="28"/>
          <w:szCs w:val="28"/>
          <w:lang w:eastAsia="ar-SA" w:bidi="hi-IN"/>
        </w:rPr>
      </w:pPr>
      <w:r w:rsidRPr="002E6254">
        <w:rPr>
          <w:color w:val="000000"/>
          <w:kern w:val="2"/>
          <w:sz w:val="28"/>
          <w:szCs w:val="28"/>
          <w:lang w:eastAsia="ar-SA" w:bidi="hi-IN"/>
        </w:rPr>
        <w:t xml:space="preserve">1.3.2. </w:t>
      </w:r>
      <w:r w:rsidR="00911815">
        <w:rPr>
          <w:color w:val="000000"/>
          <w:kern w:val="2"/>
          <w:sz w:val="28"/>
          <w:szCs w:val="28"/>
          <w:lang w:eastAsia="ar-SA" w:bidi="hi-IN"/>
        </w:rPr>
        <w:t xml:space="preserve"> </w:t>
      </w:r>
      <w:r w:rsidRPr="002E6254">
        <w:rPr>
          <w:color w:val="000000"/>
          <w:kern w:val="2"/>
          <w:sz w:val="28"/>
          <w:szCs w:val="28"/>
          <w:lang w:eastAsia="ar-SA" w:bidi="hi-IN"/>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27B57" w:rsidRDefault="00327B57" w:rsidP="002E6254">
      <w:pPr>
        <w:suppressAutoHyphens/>
        <w:ind w:left="567" w:right="-141" w:firstLine="709"/>
        <w:jc w:val="both"/>
        <w:rPr>
          <w:color w:val="000000"/>
          <w:kern w:val="2"/>
          <w:sz w:val="28"/>
          <w:szCs w:val="28"/>
          <w:lang w:eastAsia="ar-SA" w:bidi="hi-IN"/>
        </w:rPr>
      </w:pPr>
    </w:p>
    <w:p w:rsidR="00EC2ACC" w:rsidRDefault="00EC2ACC" w:rsidP="00327B57">
      <w:pPr>
        <w:suppressAutoHyphens/>
        <w:ind w:left="567" w:right="-141" w:firstLine="709"/>
        <w:jc w:val="center"/>
        <w:rPr>
          <w:b/>
          <w:bCs/>
          <w:color w:val="000000"/>
          <w:kern w:val="2"/>
          <w:sz w:val="28"/>
          <w:szCs w:val="28"/>
          <w:lang w:eastAsia="ar-SA" w:bidi="hi-IN"/>
        </w:rPr>
      </w:pPr>
      <w:r w:rsidRPr="00327B57">
        <w:rPr>
          <w:b/>
          <w:bCs/>
          <w:color w:val="000000"/>
          <w:kern w:val="2"/>
          <w:sz w:val="28"/>
          <w:szCs w:val="28"/>
          <w:lang w:eastAsia="ar-SA" w:bidi="hi-IN"/>
        </w:rPr>
        <w:t>2. Стандарт предоставления муниципальной услуги</w:t>
      </w:r>
    </w:p>
    <w:p w:rsidR="001370E5" w:rsidRPr="00327B57" w:rsidRDefault="001370E5" w:rsidP="00327B57">
      <w:pPr>
        <w:suppressAutoHyphens/>
        <w:ind w:left="567" w:right="-141" w:firstLine="709"/>
        <w:jc w:val="center"/>
        <w:rPr>
          <w:b/>
          <w:bCs/>
          <w:color w:val="000000"/>
          <w:kern w:val="2"/>
          <w:sz w:val="28"/>
          <w:szCs w:val="28"/>
          <w:lang w:eastAsia="ar-SA" w:bidi="hi-IN"/>
        </w:rPr>
      </w:pP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2.1. Наименование муниципальной услуги:</w:t>
      </w:r>
      <w:r>
        <w:rPr>
          <w:color w:val="000000"/>
          <w:kern w:val="2"/>
          <w:sz w:val="28"/>
          <w:szCs w:val="28"/>
          <w:lang w:eastAsia="ar-SA" w:bidi="hi-IN"/>
        </w:rPr>
        <w:t xml:space="preserve"> </w:t>
      </w:r>
      <w:r w:rsidRPr="00EC2ACC">
        <w:rPr>
          <w:color w:val="000000"/>
          <w:kern w:val="2"/>
          <w:sz w:val="28"/>
          <w:szCs w:val="28"/>
          <w:lang w:eastAsia="ar-SA" w:bidi="hi-IN"/>
        </w:rPr>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w:t>
      </w:r>
      <w:r w:rsidRPr="00EC2ACC">
        <w:rPr>
          <w:color w:val="000000"/>
          <w:kern w:val="2"/>
          <w:sz w:val="28"/>
          <w:szCs w:val="28"/>
          <w:lang w:eastAsia="ar-SA" w:bidi="hi-IN"/>
        </w:rPr>
        <w:lastRenderedPageBreak/>
        <w:t>соблюдения требований законодательства Российской Федерации об авторских и смежных правах» (далее – предоставление доступа к изданиям библиотеки, переведенным в электронный вид).</w:t>
      </w:r>
    </w:p>
    <w:p w:rsidR="00EC2ACC" w:rsidRPr="00EC2ACC" w:rsidRDefault="00EC2ACC" w:rsidP="00911815">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2.2. Муниц</w:t>
      </w:r>
      <w:r w:rsidR="00911815">
        <w:rPr>
          <w:color w:val="000000"/>
          <w:kern w:val="2"/>
          <w:sz w:val="28"/>
          <w:szCs w:val="28"/>
          <w:lang w:eastAsia="ar-SA" w:bidi="hi-IN"/>
        </w:rPr>
        <w:t xml:space="preserve">ипальная услуга предоставляется </w:t>
      </w:r>
      <w:r w:rsidR="00911815" w:rsidRPr="00EC2ACC">
        <w:rPr>
          <w:color w:val="000000"/>
          <w:kern w:val="2"/>
          <w:sz w:val="28"/>
          <w:szCs w:val="28"/>
          <w:lang w:eastAsia="ar-SA" w:bidi="hi-IN"/>
        </w:rPr>
        <w:t>муниципальн</w:t>
      </w:r>
      <w:r w:rsidR="00911815">
        <w:rPr>
          <w:color w:val="000000"/>
          <w:kern w:val="2"/>
          <w:sz w:val="28"/>
          <w:szCs w:val="28"/>
          <w:lang w:eastAsia="ar-SA" w:bidi="hi-IN"/>
        </w:rPr>
        <w:t>ым автономным</w:t>
      </w:r>
      <w:r w:rsidR="00911815" w:rsidRPr="00EC2ACC">
        <w:rPr>
          <w:color w:val="000000"/>
          <w:kern w:val="2"/>
          <w:sz w:val="28"/>
          <w:szCs w:val="28"/>
          <w:lang w:eastAsia="ar-SA" w:bidi="hi-IN"/>
        </w:rPr>
        <w:t xml:space="preserve"> учреждение</w:t>
      </w:r>
      <w:r w:rsidR="00911815">
        <w:rPr>
          <w:color w:val="000000"/>
          <w:kern w:val="2"/>
          <w:sz w:val="28"/>
          <w:szCs w:val="28"/>
          <w:lang w:eastAsia="ar-SA" w:bidi="hi-IN"/>
        </w:rPr>
        <w:t>м культуры</w:t>
      </w:r>
      <w:r w:rsidR="00911815" w:rsidRPr="00EC2ACC">
        <w:rPr>
          <w:color w:val="000000"/>
          <w:kern w:val="2"/>
          <w:sz w:val="28"/>
          <w:szCs w:val="28"/>
          <w:lang w:eastAsia="ar-SA" w:bidi="hi-IN"/>
        </w:rPr>
        <w:t xml:space="preserve"> «</w:t>
      </w:r>
      <w:r w:rsidR="00911815">
        <w:rPr>
          <w:color w:val="000000"/>
          <w:kern w:val="2"/>
          <w:sz w:val="28"/>
          <w:szCs w:val="28"/>
          <w:lang w:eastAsia="ar-SA" w:bidi="hi-IN"/>
        </w:rPr>
        <w:t>Полысаевская ц</w:t>
      </w:r>
      <w:r w:rsidR="00911815" w:rsidRPr="00EC2ACC">
        <w:rPr>
          <w:color w:val="000000"/>
          <w:kern w:val="2"/>
          <w:sz w:val="28"/>
          <w:szCs w:val="28"/>
          <w:lang w:eastAsia="ar-SA" w:bidi="hi-IN"/>
        </w:rPr>
        <w:t>ентра</w:t>
      </w:r>
      <w:r w:rsidR="00911815">
        <w:rPr>
          <w:color w:val="000000"/>
          <w:kern w:val="2"/>
          <w:sz w:val="28"/>
          <w:szCs w:val="28"/>
          <w:lang w:eastAsia="ar-SA" w:bidi="hi-IN"/>
        </w:rPr>
        <w:t>лизованная библиотечная система» 652560</w:t>
      </w:r>
      <w:r w:rsidR="00911815" w:rsidRPr="00EC2ACC">
        <w:rPr>
          <w:color w:val="000000"/>
          <w:kern w:val="2"/>
          <w:sz w:val="28"/>
          <w:szCs w:val="28"/>
          <w:lang w:eastAsia="ar-SA" w:bidi="hi-IN"/>
        </w:rPr>
        <w:t xml:space="preserve">, Кемеровская область-Кузбасс, </w:t>
      </w:r>
      <w:r w:rsidR="00911815">
        <w:rPr>
          <w:color w:val="000000"/>
          <w:kern w:val="2"/>
          <w:sz w:val="28"/>
          <w:szCs w:val="28"/>
          <w:lang w:eastAsia="ar-SA" w:bidi="hi-IN"/>
        </w:rPr>
        <w:t xml:space="preserve">г. Полысаево </w:t>
      </w:r>
      <w:r w:rsidR="00911815" w:rsidRPr="00EC2ACC">
        <w:rPr>
          <w:color w:val="000000"/>
          <w:kern w:val="2"/>
          <w:sz w:val="28"/>
          <w:szCs w:val="28"/>
          <w:lang w:eastAsia="ar-SA" w:bidi="hi-IN"/>
        </w:rPr>
        <w:t xml:space="preserve">ул. </w:t>
      </w:r>
      <w:r w:rsidR="00911815">
        <w:rPr>
          <w:color w:val="000000"/>
          <w:kern w:val="2"/>
          <w:sz w:val="28"/>
          <w:szCs w:val="28"/>
          <w:lang w:eastAsia="ar-SA" w:bidi="hi-IN"/>
        </w:rPr>
        <w:t xml:space="preserve">Космонавтов, </w:t>
      </w:r>
      <w:r w:rsidR="001C41CA">
        <w:rPr>
          <w:color w:val="000000"/>
          <w:kern w:val="2"/>
          <w:sz w:val="28"/>
          <w:szCs w:val="28"/>
          <w:lang w:eastAsia="ar-SA" w:bidi="hi-IN"/>
        </w:rPr>
        <w:t xml:space="preserve">д. </w:t>
      </w:r>
      <w:r w:rsidR="00911815">
        <w:rPr>
          <w:color w:val="000000"/>
          <w:kern w:val="2"/>
          <w:sz w:val="28"/>
          <w:szCs w:val="28"/>
          <w:lang w:eastAsia="ar-SA" w:bidi="hi-IN"/>
        </w:rPr>
        <w:t xml:space="preserve">53, </w:t>
      </w:r>
      <w:r w:rsidR="00911815" w:rsidRPr="00EC2ACC">
        <w:rPr>
          <w:color w:val="000000"/>
          <w:kern w:val="2"/>
          <w:sz w:val="28"/>
          <w:szCs w:val="28"/>
          <w:lang w:eastAsia="ar-SA" w:bidi="hi-IN"/>
        </w:rPr>
        <w:t xml:space="preserve"> </w:t>
      </w:r>
      <w:r w:rsidR="00911815" w:rsidRPr="001C41CA">
        <w:rPr>
          <w:kern w:val="2"/>
          <w:sz w:val="28"/>
          <w:szCs w:val="28"/>
          <w:lang w:eastAsia="ar-SA" w:bidi="hi-IN"/>
        </w:rPr>
        <w:t>а также ее структурными подразделениями (приложение 1 к настоящему административному регламенту).</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Многофункциональный центр предоставления государственных и муниципальных услуг (далее по тексту – МФЦ) не участвует в предоставлении муниципальной услуги.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 предоставлении муниципальной услуги взаимодействие с другими органами государственной власти, органами местного самоуправления, организациями, учреждениями, и т.д. не осуществляется.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Муниципальная услуга не предоставляется по экстерриториальному принципу.</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Муниципальная услуга оказывается в электронной форме.</w:t>
      </w:r>
    </w:p>
    <w:p w:rsid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Муниципальная услуга не предоставляется через Единый портал государственных услуг и через РПГУ.</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2.3. Результатом предоставления муниципальной услуги является: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 предоставление доступа к изданиям библиотеки, переведенным в электронный вид, в том числе к фонду редких книг, с учетом соблюдения требований законодательства Российской Федерации об авторских и смежных правах;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отказ в предоставлении доступа к изданиям библиотеки, переведенным в электронный вид, в том числе к фонду редких книг, в силу ограничения в возрасте в соответствии с Федеральным законом от 29.12.2010 № 436-ФЗ «О защите детей от информации, причиняющей вред их здоровью и развитию».</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Результат предоставления муниципальной услуги может быть получен: </w:t>
      </w:r>
    </w:p>
    <w:p w:rsidR="00EC2ACC" w:rsidRPr="00EC2ACC" w:rsidRDefault="000F7BA5"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EC2ACC" w:rsidRPr="00EC2ACC">
        <w:rPr>
          <w:color w:val="000000"/>
          <w:kern w:val="2"/>
          <w:sz w:val="28"/>
          <w:szCs w:val="28"/>
          <w:lang w:eastAsia="ar-SA" w:bidi="hi-IN"/>
        </w:rPr>
        <w:t>на официальном сайте Учреждения;</w:t>
      </w:r>
    </w:p>
    <w:p w:rsidR="00EC2ACC" w:rsidRPr="00EC2ACC" w:rsidRDefault="000F7BA5"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EC2ACC" w:rsidRPr="00EC2ACC">
        <w:rPr>
          <w:color w:val="000000"/>
          <w:kern w:val="2"/>
          <w:sz w:val="28"/>
          <w:szCs w:val="28"/>
          <w:lang w:eastAsia="ar-SA" w:bidi="hi-IN"/>
        </w:rPr>
        <w:t>в помещении Учреждения при личном обращении заявителя либо его представителя.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2.4. Срок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В случае обращения заявителя через официальный сайт Учреждения оказание муниципальной услуги производится в сроки, зависящие от скорости Интернета на оборудовании получателя услуги (заявителя). В </w:t>
      </w:r>
      <w:r w:rsidRPr="00EC2ACC">
        <w:rPr>
          <w:color w:val="000000"/>
          <w:kern w:val="2"/>
          <w:sz w:val="28"/>
          <w:szCs w:val="28"/>
          <w:lang w:eastAsia="ar-SA" w:bidi="hi-IN"/>
        </w:rPr>
        <w:lastRenderedPageBreak/>
        <w:t xml:space="preserve">целом на загрузку базы данных через официальный сайт Учреждения может быть затрачено не более пяти минут.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Предоставление доступа к изданиям библиотеки, переведенным в электронный вид, непосредственно в помещении Учреждения осуществляется после процедуры регистрации заявителя в период времени, ограниченный режимом работы Учреждения.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Максимальный срок с момента обращения заявителя за предоставлением услуги до предоставления доступа к изданиям не более 15 минут.</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Приостановление предоставления муниципальной услуги не предусмотрено.</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Учреждения</w:t>
      </w:r>
      <w:r w:rsidR="006764ED">
        <w:rPr>
          <w:color w:val="000000"/>
          <w:kern w:val="2"/>
          <w:sz w:val="28"/>
          <w:szCs w:val="28"/>
          <w:lang w:eastAsia="ar-SA" w:bidi="hi-IN"/>
        </w:rPr>
        <w:t>.</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Учреждение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Для предоставления муниципальной услуги, заявитель представляет читательский билет Учреждения, выданный в соответствии с правилами, действующими в Учреждении.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Заявитель либо его представитель может обратиться за предоставлением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в Учреждение посредством личного обращения;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через официальный сайт Учреждения;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Учреждение не вправе требовать от заявителя или его представителя: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1)</w:t>
      </w:r>
      <w:r w:rsidRPr="00EC2ACC">
        <w:rPr>
          <w:color w:val="000000"/>
          <w:kern w:val="2"/>
          <w:sz w:val="28"/>
          <w:szCs w:val="28"/>
          <w:lang w:eastAsia="ar-SA" w:bidi="hi-IN"/>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w:t>
      </w:r>
      <w:r w:rsidRPr="00EC2ACC">
        <w:rPr>
          <w:color w:val="000000"/>
          <w:kern w:val="2"/>
          <w:sz w:val="28"/>
          <w:szCs w:val="28"/>
          <w:lang w:eastAsia="ar-SA" w:bidi="hi-IN"/>
        </w:rPr>
        <w:tab/>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w:t>
      </w:r>
      <w:r w:rsidRPr="00EC2ACC">
        <w:rPr>
          <w:color w:val="000000"/>
          <w:kern w:val="2"/>
          <w:sz w:val="28"/>
          <w:szCs w:val="28"/>
          <w:lang w:eastAsia="ar-SA" w:bidi="hi-IN"/>
        </w:rPr>
        <w:lastRenderedPageBreak/>
        <w:t>включенных в определенный частью 6 ст. 7 Федерального закона от 27.07.2010 № 210-ФЗ перечень документов;</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w:t>
      </w:r>
      <w:r w:rsidRPr="00EC2ACC">
        <w:rPr>
          <w:color w:val="000000"/>
          <w:kern w:val="2"/>
          <w:sz w:val="28"/>
          <w:szCs w:val="28"/>
          <w:lang w:eastAsia="ar-SA" w:bidi="hi-I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w:t>
      </w:r>
      <w:r w:rsidRPr="00EC2ACC">
        <w:rPr>
          <w:color w:val="000000"/>
          <w:kern w:val="2"/>
          <w:sz w:val="28"/>
          <w:szCs w:val="28"/>
          <w:lang w:eastAsia="ar-SA" w:bidi="hi-I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E94E80">
        <w:rPr>
          <w:color w:val="000000"/>
          <w:kern w:val="2"/>
          <w:sz w:val="28"/>
          <w:szCs w:val="28"/>
          <w:lang w:eastAsia="ar-SA" w:bidi="hi-IN"/>
        </w:rPr>
        <w:t xml:space="preserve">авляющего муниципальную услугу, </w:t>
      </w:r>
      <w:r w:rsidRPr="00EC2ACC">
        <w:rPr>
          <w:color w:val="000000"/>
          <w:kern w:val="2"/>
          <w:sz w:val="28"/>
          <w:szCs w:val="28"/>
          <w:lang w:eastAsia="ar-SA" w:bidi="hi-IN"/>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EC2ACC">
        <w:rPr>
          <w:color w:val="000000"/>
          <w:kern w:val="2"/>
          <w:sz w:val="28"/>
          <w:szCs w:val="28"/>
          <w:lang w:eastAsia="ar-SA" w:bidi="hi-IN"/>
        </w:rPr>
        <w:t xml:space="preserve"> приносятся извинения за доставленные неудобства.</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2.7</w:t>
      </w:r>
      <w:r w:rsidR="00EC2ACC" w:rsidRPr="00EC2ACC">
        <w:rPr>
          <w:color w:val="000000"/>
          <w:kern w:val="2"/>
          <w:sz w:val="28"/>
          <w:szCs w:val="28"/>
          <w:lang w:eastAsia="ar-SA" w:bidi="hi-IN"/>
        </w:rPr>
        <w:t>. Исчерпывающий перечень оснований для отказа в приеме документов, необходимых для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2.8</w:t>
      </w:r>
      <w:r w:rsidR="00EC2ACC" w:rsidRPr="00EC2ACC">
        <w:rPr>
          <w:color w:val="000000"/>
          <w:kern w:val="2"/>
          <w:sz w:val="28"/>
          <w:szCs w:val="28"/>
          <w:lang w:eastAsia="ar-SA" w:bidi="hi-IN"/>
        </w:rPr>
        <w:t>. Исчерпывающий перечень оснований для приостановления и (или) отказа в предоставлении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lastRenderedPageBreak/>
        <w:t>Приостановление предоставления муниципальной услуги законодательством Российской Федерации не предусмотрено.</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Основание для отказа в предоставлении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ограничение в возрасте в соответствии с Федеральным законом от 29.12.2010 № 436-ФЗ «О защите детей от информации, причиняющей вред их здоровью и развитию».</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2.9</w:t>
      </w:r>
      <w:r w:rsidR="00EC2ACC" w:rsidRPr="00EC2ACC">
        <w:rPr>
          <w:color w:val="000000"/>
          <w:kern w:val="2"/>
          <w:sz w:val="28"/>
          <w:szCs w:val="28"/>
          <w:lang w:eastAsia="ar-SA" w:bidi="hi-IN"/>
        </w:rPr>
        <w:t>. Порядок, размер и основания взимания государственной пошлины или иной платы за предоставление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Предоставление муниципальной услуги осуществляется бесплатно.</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2.10</w:t>
      </w:r>
      <w:r w:rsidR="00EC2ACC" w:rsidRPr="00EC2ACC">
        <w:rPr>
          <w:color w:val="000000"/>
          <w:kern w:val="2"/>
          <w:sz w:val="28"/>
          <w:szCs w:val="28"/>
          <w:lang w:eastAsia="ar-SA" w:bidi="hi-IN"/>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2.11</w:t>
      </w:r>
      <w:r w:rsidR="00EC2ACC" w:rsidRPr="00EC2ACC">
        <w:rPr>
          <w:color w:val="000000"/>
          <w:kern w:val="2"/>
          <w:sz w:val="28"/>
          <w:szCs w:val="28"/>
          <w:lang w:eastAsia="ar-SA" w:bidi="hi-IN"/>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Срок регистрации запроса заявителя при личном обращении в Учреждение  составляет не более 15 минут.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Регистрация заявителя при обращении за предоставлением услуги через официальный сайт Учреждения не требуется. </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2.12</w:t>
      </w:r>
      <w:r w:rsidR="00EC2ACC" w:rsidRPr="00EC2ACC">
        <w:rPr>
          <w:color w:val="000000"/>
          <w:kern w:val="2"/>
          <w:sz w:val="28"/>
          <w:szCs w:val="28"/>
          <w:lang w:eastAsia="ar-SA" w:bidi="hi-I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2.12</w:t>
      </w:r>
      <w:r w:rsidR="00EC2ACC" w:rsidRPr="00EC2ACC">
        <w:rPr>
          <w:color w:val="000000"/>
          <w:kern w:val="2"/>
          <w:sz w:val="28"/>
          <w:szCs w:val="28"/>
          <w:lang w:eastAsia="ar-SA" w:bidi="hi-IN"/>
        </w:rPr>
        <w:t>.1. Помещения Учреждения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Учреждения, в которых проводится прием заявления и документов, не должно создавать затруднений для лиц с ограниченными возможностями здоровья.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 расположении помещения Учреждения на верхнем этаже специалисты Учреждения обязаны осуществлять прием заявителей на первом этаже, если по состоянию здоровья заявитель не может подняться по лестнице.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Места для парковки автотранспортных средств, в том числе места для парковки автотранспортных средств лиц с ограниченными возможностями здоровья, отсутствуют в связи с тем, что территория, прилегающая к зданию, в котором предоставляется муниципальная услуга, является пешеходной зоной.</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lastRenderedPageBreak/>
        <w:t>Помещение Учреждения для приема заявителей оборудуется информационными стендами, на которых размещается перечень документов, необходимых для предоставления государственной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Зал ожидания и места для приема заявителей  оборудуются стульями, и (или) кресельными секциями, и (или) скамьями.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Информационные стенды должны располагаться в месте, доступном для просмотра (в том числе при большом количестве посетителей).</w:t>
      </w:r>
    </w:p>
    <w:p w:rsidR="00EC2ACC" w:rsidRPr="00EC2ACC" w:rsidRDefault="00AD2398" w:rsidP="00AD2398">
      <w:pPr>
        <w:suppressAutoHyphens/>
        <w:ind w:left="567" w:right="-141" w:firstLine="709"/>
        <w:jc w:val="both"/>
        <w:rPr>
          <w:color w:val="000000"/>
          <w:kern w:val="2"/>
          <w:sz w:val="28"/>
          <w:szCs w:val="28"/>
          <w:lang w:eastAsia="ar-SA" w:bidi="hi-IN"/>
        </w:rPr>
      </w:pPr>
      <w:r>
        <w:rPr>
          <w:color w:val="000000"/>
          <w:kern w:val="2"/>
          <w:sz w:val="28"/>
          <w:szCs w:val="28"/>
          <w:lang w:eastAsia="ar-SA" w:bidi="hi-IN"/>
        </w:rPr>
        <w:t>2.12</w:t>
      </w:r>
      <w:r w:rsidR="00EC2ACC" w:rsidRPr="00EC2ACC">
        <w:rPr>
          <w:color w:val="000000"/>
          <w:kern w:val="2"/>
          <w:sz w:val="28"/>
          <w:szCs w:val="28"/>
          <w:lang w:eastAsia="ar-SA" w:bidi="hi-IN"/>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w:t>
      </w:r>
      <w:r>
        <w:rPr>
          <w:color w:val="000000"/>
          <w:kern w:val="2"/>
          <w:sz w:val="28"/>
          <w:szCs w:val="28"/>
          <w:lang w:eastAsia="ar-SA" w:bidi="hi-IN"/>
        </w:rPr>
        <w:t xml:space="preserve"> </w:t>
      </w:r>
      <w:r w:rsidR="00EC2ACC" w:rsidRPr="00EC2ACC">
        <w:rPr>
          <w:color w:val="000000"/>
          <w:kern w:val="2"/>
          <w:sz w:val="28"/>
          <w:szCs w:val="28"/>
          <w:lang w:eastAsia="ar-SA" w:bidi="hi-IN"/>
        </w:rPr>
        <w:t>«Доступность зданий и сооружений для маломобильных групп населения».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кабинете по приему маломобильных групп населения имеется медицинская аптечка, питьевая вода. При необходимости сотрудник Учреждения, осуществляющий прием, может вызвать карету неотложной скорой помощи.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 обращении гражданина с нарушениями функций опорно-двигательного аппарата работники Учреждения предпринимают следующие действия: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открывают входную дверь и помогают гражданину беспрепятственно посетить здание Учреждения, а также заранее предупреждают о существующих барьерах в здании;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выясняют цель визита гражданина и сопровождают его в кабинет по приему заявителей; помогают гражданину сесть на стул или располагают кресло-коляску у стола напротив специалиста, осуществляющего прием;</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сотрудник Учреждения, осуществляющий прием, принимает гражданина вне очереди, консультирует;</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 xml:space="preserve">по окончании предоставления муниципальной услуги сотрудник Учреждения, осуществляющий прием, помогает гражданину выйти (выехать) из кабинета, открывает двери, сопровождает гражданина до </w:t>
      </w:r>
      <w:r w:rsidRPr="00EC2ACC">
        <w:rPr>
          <w:color w:val="000000"/>
          <w:kern w:val="2"/>
          <w:sz w:val="28"/>
          <w:szCs w:val="28"/>
          <w:lang w:eastAsia="ar-SA" w:bidi="hi-IN"/>
        </w:rPr>
        <w:lastRenderedPageBreak/>
        <w:t>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 обращении граждан с недостатками зрения работники Учреждения предпринимают следующие действия: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сотрудник Учреждения,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сотрудник Учреждения оказывает помощь в заполнении документов, копирует их при необходимости. Для подписания документов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по окончании предоставления муниципальной услуги сотрудник Учреждения,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 обращении гражданина с дефектами слуха работники Учреждения предпринимают следующие действия: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сотрудник   Учреждения,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w:t>
      </w:r>
      <w:r w:rsidRPr="00EC2ACC">
        <w:rPr>
          <w:color w:val="000000"/>
          <w:kern w:val="2"/>
          <w:sz w:val="28"/>
          <w:szCs w:val="28"/>
          <w:lang w:eastAsia="ar-SA" w:bidi="hi-IN"/>
        </w:rPr>
        <w:tab/>
        <w:t>сотрудник Учреждения, осуществляющий прием, оказывает помощь и содействие в заполнении документов, копирует необходимые документы.</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EC2ACC" w:rsidRPr="00EC2ACC">
        <w:rPr>
          <w:color w:val="000000"/>
          <w:kern w:val="2"/>
          <w:sz w:val="28"/>
          <w:szCs w:val="28"/>
          <w:lang w:eastAsia="ar-SA" w:bidi="hi-IN"/>
        </w:rPr>
        <w:t>. Показатели доступности и качества муниципальной услуги.</w:t>
      </w:r>
    </w:p>
    <w:p w:rsidR="00EC2ACC" w:rsidRPr="00EC2ACC" w:rsidRDefault="00AD2398"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EC2ACC" w:rsidRPr="00EC2ACC">
        <w:rPr>
          <w:color w:val="000000"/>
          <w:kern w:val="2"/>
          <w:sz w:val="28"/>
          <w:szCs w:val="28"/>
          <w:lang w:eastAsia="ar-SA" w:bidi="hi-IN"/>
        </w:rPr>
        <w:t>.1. Основными показателями доступности и качества предоставления муниципальной услуги являются: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расположенность помещений Учреждения, предназначенных для предоставления муниципальной услуги, в зоне доступности к основным транспортным магистралям;</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возможность выбора заявителем форм обращения за получением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lastRenderedPageBreak/>
        <w:t>доступность обращения за предоставлением муниципальной услуги, в том числе для лиц с ограниченными возможностями здоровья;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своевременность предоставления муниципальной услуги в соответствии со стандартом ее предоставления;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возможность получения информации о ходе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отсутствие обоснованных жалоб со стороны заявителя по результатам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наличие необходимого и достаточного количества специалистов Учреждения, а также помещений Учреждения, в которых осуществляется прием заявлений и документов от заявителей.</w:t>
      </w:r>
    </w:p>
    <w:p w:rsidR="00EC2ACC" w:rsidRPr="00EC2ACC" w:rsidRDefault="00B91F7D"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EC2ACC" w:rsidRPr="00EC2ACC">
        <w:rPr>
          <w:color w:val="000000"/>
          <w:kern w:val="2"/>
          <w:sz w:val="28"/>
          <w:szCs w:val="28"/>
          <w:lang w:eastAsia="ar-SA" w:bidi="hi-IN"/>
        </w:rPr>
        <w:t>.2. Учреждением обеспечивается создание инвалидам и иным   маломобильным   группам   населения   следующих    условий    доступности муниципальной</w:t>
      </w:r>
      <w:r w:rsidR="00EC2ACC" w:rsidRPr="00EC2ACC">
        <w:rPr>
          <w:color w:val="000000"/>
          <w:kern w:val="2"/>
          <w:sz w:val="28"/>
          <w:szCs w:val="28"/>
          <w:lang w:eastAsia="ar-SA" w:bidi="hi-IN"/>
        </w:rPr>
        <w:tab/>
        <w:t>услуги</w:t>
      </w:r>
      <w:r w:rsidR="00EC2ACC" w:rsidRPr="00EC2ACC">
        <w:rPr>
          <w:color w:val="000000"/>
          <w:kern w:val="2"/>
          <w:sz w:val="28"/>
          <w:szCs w:val="28"/>
          <w:lang w:eastAsia="ar-SA" w:bidi="hi-IN"/>
        </w:rPr>
        <w:tab/>
        <w:t>в</w:t>
      </w:r>
      <w:r w:rsidR="00EC2ACC" w:rsidRPr="00EC2ACC">
        <w:rPr>
          <w:color w:val="000000"/>
          <w:kern w:val="2"/>
          <w:sz w:val="28"/>
          <w:szCs w:val="28"/>
          <w:lang w:eastAsia="ar-SA" w:bidi="hi-IN"/>
        </w:rPr>
        <w:tab/>
        <w:t>соответствии</w:t>
      </w:r>
      <w:r w:rsidR="00EC2ACC" w:rsidRPr="00EC2ACC">
        <w:rPr>
          <w:color w:val="000000"/>
          <w:kern w:val="2"/>
          <w:sz w:val="28"/>
          <w:szCs w:val="28"/>
          <w:lang w:eastAsia="ar-SA" w:bidi="hi-IN"/>
        </w:rPr>
        <w:tab/>
        <w:t>с</w:t>
      </w:r>
      <w:r w:rsidR="00EC2ACC" w:rsidRPr="00EC2ACC">
        <w:rPr>
          <w:color w:val="000000"/>
          <w:kern w:val="2"/>
          <w:sz w:val="28"/>
          <w:szCs w:val="28"/>
          <w:lang w:eastAsia="ar-SA" w:bidi="hi-IN"/>
        </w:rPr>
        <w:tab/>
        <w:t>требованиями, установленными законодательными и иными нормативными правовыми актами: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C2ACC">
        <w:rPr>
          <w:color w:val="000000"/>
          <w:kern w:val="2"/>
          <w:sz w:val="28"/>
          <w:szCs w:val="28"/>
          <w:lang w:eastAsia="ar-SA" w:bidi="hi-IN"/>
        </w:rPr>
        <w:t>сурдопереводчика</w:t>
      </w:r>
      <w:proofErr w:type="spellEnd"/>
      <w:r w:rsidRPr="00EC2ACC">
        <w:rPr>
          <w:color w:val="000000"/>
          <w:kern w:val="2"/>
          <w:sz w:val="28"/>
          <w:szCs w:val="28"/>
          <w:lang w:eastAsia="ar-SA" w:bidi="hi-IN"/>
        </w:rPr>
        <w:t xml:space="preserve">, </w:t>
      </w:r>
      <w:proofErr w:type="spellStart"/>
      <w:r w:rsidRPr="00EC2ACC">
        <w:rPr>
          <w:color w:val="000000"/>
          <w:kern w:val="2"/>
          <w:sz w:val="28"/>
          <w:szCs w:val="28"/>
          <w:lang w:eastAsia="ar-SA" w:bidi="hi-IN"/>
        </w:rPr>
        <w:t>тифлосурдопереводчика</w:t>
      </w:r>
      <w:proofErr w:type="spellEnd"/>
      <w:r w:rsidRPr="00EC2ACC">
        <w:rPr>
          <w:color w:val="000000"/>
          <w:kern w:val="2"/>
          <w:sz w:val="28"/>
          <w:szCs w:val="28"/>
          <w:lang w:eastAsia="ar-SA" w:bidi="hi-IN"/>
        </w:rPr>
        <w:t>;</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оказание помощи инвалидам в преодолении барьеров, мешающих получению муниципальной услуги наравне с другими лицами.</w:t>
      </w:r>
    </w:p>
    <w:p w:rsidR="00EC2ACC" w:rsidRPr="00EC2ACC" w:rsidRDefault="00B91F7D"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EC2ACC" w:rsidRPr="00EC2ACC">
        <w:rPr>
          <w:color w:val="000000"/>
          <w:kern w:val="2"/>
          <w:sz w:val="28"/>
          <w:szCs w:val="28"/>
          <w:lang w:eastAsia="ar-SA" w:bidi="hi-IN"/>
        </w:rPr>
        <w:t>.3. При предоставлении муниципальной услуги взаимодействие заявителя со специалистом Учреждения осуществляется при личном обращении заявителя: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для получения информации по вопросам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для подачи запроса;</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для получения информации о ходе предоставления муниципальной услуги; для получения результата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Продолжительность взаимодействия заявителя со специалистом Учреждения не может превышать 15 минут.</w:t>
      </w:r>
    </w:p>
    <w:p w:rsidR="00EC2ACC" w:rsidRPr="00EC2ACC" w:rsidRDefault="00B91F7D"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2.14</w:t>
      </w:r>
      <w:r w:rsidR="00EC2ACC" w:rsidRPr="00EC2ACC">
        <w:rPr>
          <w:color w:val="000000"/>
          <w:kern w:val="2"/>
          <w:sz w:val="28"/>
          <w:szCs w:val="28"/>
          <w:lang w:eastAsia="ar-SA" w:bidi="hi-IN"/>
        </w:rPr>
        <w:t>.</w:t>
      </w:r>
      <w:r w:rsidR="00EC2ACC" w:rsidRPr="00EC2ACC">
        <w:rPr>
          <w:color w:val="000000"/>
          <w:kern w:val="2"/>
          <w:sz w:val="28"/>
          <w:szCs w:val="28"/>
          <w:lang w:eastAsia="ar-SA" w:bidi="hi-IN"/>
        </w:rPr>
        <w:ta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Муниципальная услуга не предоставляется по экстерриториальному принципу.</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Муниципальная услуга оказывается в электронной форме.</w:t>
      </w:r>
    </w:p>
    <w:p w:rsidR="00327B57" w:rsidRDefault="00327B57" w:rsidP="00EC2ACC">
      <w:pPr>
        <w:suppressAutoHyphens/>
        <w:ind w:left="567" w:right="-141" w:firstLine="709"/>
        <w:jc w:val="both"/>
        <w:rPr>
          <w:color w:val="000000"/>
          <w:kern w:val="2"/>
          <w:sz w:val="28"/>
          <w:szCs w:val="28"/>
          <w:lang w:eastAsia="ar-SA" w:bidi="hi-IN"/>
        </w:rPr>
      </w:pPr>
    </w:p>
    <w:p w:rsidR="00EC2ACC" w:rsidRDefault="00EC2ACC" w:rsidP="00327B57">
      <w:pPr>
        <w:suppressAutoHyphens/>
        <w:ind w:left="567" w:right="-141" w:firstLine="709"/>
        <w:jc w:val="center"/>
        <w:rPr>
          <w:b/>
          <w:bCs/>
          <w:color w:val="000000"/>
          <w:kern w:val="2"/>
          <w:sz w:val="28"/>
          <w:szCs w:val="28"/>
          <w:lang w:eastAsia="ar-SA" w:bidi="hi-IN"/>
        </w:rPr>
      </w:pPr>
      <w:r w:rsidRPr="00327B57">
        <w:rPr>
          <w:b/>
          <w:bCs/>
          <w:color w:val="000000"/>
          <w:kern w:val="2"/>
          <w:sz w:val="28"/>
          <w:szCs w:val="28"/>
          <w:lang w:eastAsia="ar-SA"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70E5" w:rsidRPr="00327B57" w:rsidRDefault="001370E5" w:rsidP="00327B57">
      <w:pPr>
        <w:suppressAutoHyphens/>
        <w:ind w:left="567" w:right="-141" w:firstLine="709"/>
        <w:jc w:val="center"/>
        <w:rPr>
          <w:b/>
          <w:bCs/>
          <w:color w:val="000000"/>
          <w:kern w:val="2"/>
          <w:sz w:val="28"/>
          <w:szCs w:val="28"/>
          <w:lang w:eastAsia="ar-SA" w:bidi="hi-IN"/>
        </w:rPr>
      </w:pP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3.1. Предоставление муниципальной услуги включает в себя следующие административные процедуры:</w:t>
      </w:r>
    </w:p>
    <w:p w:rsidR="00EC2ACC" w:rsidRPr="00EC2ACC" w:rsidRDefault="00FF5C9F"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w:t>
      </w:r>
      <w:r w:rsidR="00EC2ACC" w:rsidRPr="00EC2ACC">
        <w:rPr>
          <w:color w:val="000000"/>
          <w:kern w:val="2"/>
          <w:sz w:val="28"/>
          <w:szCs w:val="28"/>
          <w:lang w:eastAsia="ar-SA" w:bidi="hi-IN"/>
        </w:rPr>
        <w:t xml:space="preserve"> прием и регистрация заявителя;</w:t>
      </w:r>
    </w:p>
    <w:p w:rsidR="00EC2ACC" w:rsidRDefault="00FF5C9F"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EC2ACC" w:rsidRPr="00EC2ACC">
        <w:rPr>
          <w:color w:val="000000"/>
          <w:kern w:val="2"/>
          <w:sz w:val="28"/>
          <w:szCs w:val="28"/>
          <w:lang w:eastAsia="ar-SA" w:bidi="hi-IN"/>
        </w:rPr>
        <w:t>выдача результата предоставления муниципальной услуги: предоставление доступа к изданиям библиотеки, переведенным в электронный вид или отказ в предоставлении доступа к изданиям библиотеки, переведенным в электронный вид.</w:t>
      </w:r>
    </w:p>
    <w:p w:rsidR="00AC4E64" w:rsidRPr="00EC2ACC" w:rsidRDefault="00AC4E64"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3.1</w:t>
      </w:r>
      <w:r w:rsidRPr="00EC2ACC">
        <w:rPr>
          <w:color w:val="000000"/>
          <w:kern w:val="2"/>
          <w:sz w:val="28"/>
          <w:szCs w:val="28"/>
          <w:lang w:eastAsia="ar-SA" w:bidi="hi-IN"/>
        </w:rPr>
        <w:t>.1. Прием и регистрация заявителя</w:t>
      </w:r>
    </w:p>
    <w:p w:rsidR="00EC2ACC" w:rsidRPr="00EC2ACC" w:rsidRDefault="0003482A"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3.1</w:t>
      </w:r>
      <w:r w:rsidR="00EC2ACC" w:rsidRPr="00EC2ACC">
        <w:rPr>
          <w:color w:val="000000"/>
          <w:kern w:val="2"/>
          <w:sz w:val="28"/>
          <w:szCs w:val="28"/>
          <w:lang w:eastAsia="ar-SA" w:bidi="hi-IN"/>
        </w:rPr>
        <w:t>.1.</w:t>
      </w:r>
      <w:r w:rsidR="00AC4E64">
        <w:rPr>
          <w:color w:val="000000"/>
          <w:kern w:val="2"/>
          <w:sz w:val="28"/>
          <w:szCs w:val="28"/>
          <w:lang w:eastAsia="ar-SA" w:bidi="hi-IN"/>
        </w:rPr>
        <w:t>1</w:t>
      </w:r>
      <w:r w:rsidR="00EC2ACC" w:rsidRPr="00EC2ACC">
        <w:rPr>
          <w:color w:val="000000"/>
          <w:kern w:val="2"/>
          <w:sz w:val="28"/>
          <w:szCs w:val="28"/>
          <w:lang w:eastAsia="ar-SA" w:bidi="hi-IN"/>
        </w:rPr>
        <w:t xml:space="preserve"> Прием и регистрация заявителя при личном обращении в Учреждение</w:t>
      </w:r>
      <w:r w:rsidR="00BA5AAD">
        <w:rPr>
          <w:color w:val="000000"/>
          <w:kern w:val="2"/>
          <w:sz w:val="28"/>
          <w:szCs w:val="28"/>
          <w:lang w:eastAsia="ar-SA" w:bidi="hi-IN"/>
        </w:rPr>
        <w:t>:</w:t>
      </w:r>
      <w:r w:rsidR="00EC2ACC" w:rsidRPr="00EC2ACC">
        <w:rPr>
          <w:color w:val="000000"/>
          <w:kern w:val="2"/>
          <w:sz w:val="28"/>
          <w:szCs w:val="28"/>
          <w:lang w:eastAsia="ar-SA" w:bidi="hi-IN"/>
        </w:rPr>
        <w:t xml:space="preserve"> </w:t>
      </w:r>
      <w:r w:rsidR="00DD1889">
        <w:rPr>
          <w:color w:val="000000"/>
          <w:kern w:val="2"/>
          <w:sz w:val="28"/>
          <w:szCs w:val="28"/>
          <w:lang w:eastAsia="ar-SA" w:bidi="hi-IN"/>
        </w:rPr>
        <w:t xml:space="preserve">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Основанием для начала административной процедур</w:t>
      </w:r>
      <w:r w:rsidR="009E51EF">
        <w:rPr>
          <w:color w:val="000000"/>
          <w:kern w:val="2"/>
          <w:sz w:val="28"/>
          <w:szCs w:val="28"/>
          <w:lang w:eastAsia="ar-SA" w:bidi="hi-IN"/>
        </w:rPr>
        <w:t>ы</w:t>
      </w:r>
      <w:r w:rsidRPr="00EC2ACC">
        <w:rPr>
          <w:color w:val="000000"/>
          <w:kern w:val="2"/>
          <w:sz w:val="28"/>
          <w:szCs w:val="28"/>
          <w:lang w:eastAsia="ar-SA" w:bidi="hi-IN"/>
        </w:rPr>
        <w:t xml:space="preserve"> является личное обращение заявителя в Учреждение.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Прием заявителя осуществляется специалистом, ответственным за выполнение административной процедуры, в специально оборудованном помещении Учреждения - виртуальный читальный зал.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Прием заявителя осуществляется по предъявлению заявителем читательского билета Учреждения.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Специалист, ответственный за выполнение административной процедуры, регистрирует запрос заявителя в формуляре читателя.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Максимальный срок совершения действий не более 15 минут с момента обращения заявителя за получением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Результатом административной процедуры является регистрация запроса заявителя в формуляре читателя.</w:t>
      </w:r>
    </w:p>
    <w:p w:rsidR="00EC2ACC" w:rsidRPr="00EC2ACC" w:rsidRDefault="0003482A"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3.1</w:t>
      </w:r>
      <w:r w:rsidR="00C138DF">
        <w:rPr>
          <w:color w:val="000000"/>
          <w:kern w:val="2"/>
          <w:sz w:val="28"/>
          <w:szCs w:val="28"/>
          <w:lang w:eastAsia="ar-SA" w:bidi="hi-IN"/>
        </w:rPr>
        <w:t>.1</w:t>
      </w:r>
      <w:r w:rsidR="00EC2ACC" w:rsidRPr="00EC2ACC">
        <w:rPr>
          <w:color w:val="000000"/>
          <w:kern w:val="2"/>
          <w:sz w:val="28"/>
          <w:szCs w:val="28"/>
          <w:lang w:eastAsia="ar-SA" w:bidi="hi-IN"/>
        </w:rPr>
        <w:t>.2. Прием и регистрация заявителя при обращении за предоставлением муниципальной услуги через официальный сайт Учреждения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Регистрация заявителя при обращении за предоставлением услуги через официальный сайт Учреждения не требуется.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w:t>
      </w:r>
      <w:r w:rsidR="0003482A">
        <w:rPr>
          <w:color w:val="000000"/>
          <w:kern w:val="2"/>
          <w:sz w:val="28"/>
          <w:szCs w:val="28"/>
          <w:lang w:eastAsia="ar-SA" w:bidi="hi-IN"/>
        </w:rPr>
        <w:t>1.</w:t>
      </w:r>
      <w:r w:rsidR="001D26E1">
        <w:rPr>
          <w:color w:val="000000"/>
          <w:kern w:val="2"/>
          <w:sz w:val="28"/>
          <w:szCs w:val="28"/>
          <w:lang w:eastAsia="ar-SA" w:bidi="hi-IN"/>
        </w:rPr>
        <w:t>2</w:t>
      </w:r>
      <w:r w:rsidRPr="00EC2ACC">
        <w:rPr>
          <w:color w:val="000000"/>
          <w:kern w:val="2"/>
          <w:sz w:val="28"/>
          <w:szCs w:val="28"/>
          <w:lang w:eastAsia="ar-SA" w:bidi="hi-IN"/>
        </w:rPr>
        <w:t xml:space="preserve">. Выдача результата предоставления муниципальной услуги </w:t>
      </w:r>
    </w:p>
    <w:p w:rsidR="00EC2ACC" w:rsidRPr="00EC2ACC" w:rsidRDefault="00886497" w:rsidP="00D72A99">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3.1.2.1. </w:t>
      </w:r>
      <w:r w:rsidR="00EC2ACC" w:rsidRPr="00EC2ACC">
        <w:rPr>
          <w:color w:val="000000"/>
          <w:kern w:val="2"/>
          <w:sz w:val="28"/>
          <w:szCs w:val="28"/>
          <w:lang w:eastAsia="ar-SA" w:bidi="hi-IN"/>
        </w:rPr>
        <w:t xml:space="preserve">Выдача результата предоставления муниципальной услуги в Учреждении при личном обращении заявителя: предоставление доступа к изданиям библиотеки, переведенным в электронный вид или отказ в </w:t>
      </w:r>
      <w:r w:rsidR="00EC2ACC" w:rsidRPr="00EC2ACC">
        <w:rPr>
          <w:color w:val="000000"/>
          <w:kern w:val="2"/>
          <w:sz w:val="28"/>
          <w:szCs w:val="28"/>
          <w:lang w:eastAsia="ar-SA" w:bidi="hi-IN"/>
        </w:rPr>
        <w:lastRenderedPageBreak/>
        <w:t>предоставлении доступа к изданиям библиотеки, переведенным в электронный вид.</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Основанием для начала административной процедуры является зарегистрированный запрос заявителя в формуляре читателя.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Специалист, ответственный за выполнение административной процедуры, устанавливает наличие (отсутствие) оснований для отказа в предоставлении доступа к изданиям в силу ограничения в возрасте в соответствии с Федеральным законом от 29.12.2010 № 436-ФЗ «О защите детей от информации, причиняющей вред их здоровью и развитию». При наличии оснований для отказа специалист, ответственный за выполнение административной процедуры, в устной форме информирует заявителя об отказе с разъяснением причин такого отказа.</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При отсутствии оснований для отказа в предоставлении муниципальной услуги специалист, ответственный за выполнение административной процедуры, предоставляет доступ к изданию.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Специалист, ответственный за выполнение административной процедуры консультирует заявителя (при необходимости) по методике эффективного поиска информации. Оказывает по мере необходимости помощь в поиске информации.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Максимальный срок совершения действий не ограничен и зависит от эффективной работы заявителя с изданиями библиотеки, переведенными в электронный вид.</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Предоставление доступа к изданиям библиотеки непосредственно в Учреждении осуществляется в период времени, ограниченный режимом работы Учреждения и необходимостью в работе с изданиями, переведенными в электронный вид.</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Результатом административной процедуры является получение доступа заявителя к изданиям библиотеки, переведенным в электронный вид, в специально оборудованном помещении (виртуальном читальном зале) Учреждения или отказ в предоставлении доступа к таким изданиям библиотеки.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Срок выдачи результата муниципальный услуги заявителя – не более 15 минут с момента обращения заявителя за получением муниципальной услуги.</w:t>
      </w:r>
    </w:p>
    <w:p w:rsidR="00EC2ACC" w:rsidRPr="00EC2ACC" w:rsidRDefault="00886497"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3.1.2.2. </w:t>
      </w:r>
      <w:r w:rsidR="00EC2ACC" w:rsidRPr="00EC2ACC">
        <w:rPr>
          <w:color w:val="000000"/>
          <w:kern w:val="2"/>
          <w:sz w:val="28"/>
          <w:szCs w:val="28"/>
          <w:lang w:eastAsia="ar-SA" w:bidi="hi-IN"/>
        </w:rPr>
        <w:t>Выдача результата предоставления муниципальной услуги на официальном сайте Учреждения (предоставление доступа к изданиям библиотеки, переведенным в электронный вид)</w:t>
      </w:r>
      <w:r>
        <w:rPr>
          <w:color w:val="000000"/>
          <w:kern w:val="2"/>
          <w:sz w:val="28"/>
          <w:szCs w:val="28"/>
          <w:lang w:eastAsia="ar-SA" w:bidi="hi-IN"/>
        </w:rPr>
        <w:t>.</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Основанием для начала административной процедуры является самостоятельное обращение заявителя с информационным запросом на сайт Учреждения.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Предоставление муниципальной услуги начинается с перехода заявителя по ссылке с главной страницы официального сайта Учреждения в раздел, предназначенный для получения муниципальной услуги, где заявитель самостоятельно получает доступ к изданиям. Заявитель заполняет необходимые поисковые поля в разделе «Найти». Сервер в </w:t>
      </w:r>
      <w:r w:rsidRPr="00EC2ACC">
        <w:rPr>
          <w:color w:val="000000"/>
          <w:kern w:val="2"/>
          <w:sz w:val="28"/>
          <w:szCs w:val="28"/>
          <w:lang w:eastAsia="ar-SA" w:bidi="hi-IN"/>
        </w:rPr>
        <w:lastRenderedPageBreak/>
        <w:t>автоматизированной режиме осуществляет обработку запроса и выводит на экран информацию об обнаружении или не обнаружении информации по запросу заявителя.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Раздел обозначен возрастной маркировкой. Раздел содержит издания, переведенные в электронный вид,  с учетом возрастного ограничения, что обеспечивает защиту детей от негативной информации.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Максимальный срок ожидания ответа на запрос (при загрузке сервера не более 1000 запросов одновременно) составляет не более 5 минут.</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Каждый запрос заявителя фиксируется счетчиком обращения к разделу  на официальном сайте Учреждения.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Результатом административной процедуры является предоставление доступа заявителя к изданиям библиотеки, переведенным в электронный вид.</w:t>
      </w:r>
    </w:p>
    <w:p w:rsidR="00EC2ACC" w:rsidRPr="00EC2ACC" w:rsidRDefault="001D26E1" w:rsidP="00EC2ACC">
      <w:pPr>
        <w:suppressAutoHyphens/>
        <w:ind w:left="567" w:right="-141" w:firstLine="709"/>
        <w:jc w:val="both"/>
        <w:rPr>
          <w:color w:val="000000"/>
          <w:kern w:val="2"/>
          <w:sz w:val="28"/>
          <w:szCs w:val="28"/>
          <w:lang w:eastAsia="ar-SA" w:bidi="hi-IN"/>
        </w:rPr>
      </w:pPr>
      <w:bookmarkStart w:id="0" w:name="_GoBack"/>
      <w:r>
        <w:rPr>
          <w:color w:val="000000"/>
          <w:kern w:val="2"/>
          <w:sz w:val="28"/>
          <w:szCs w:val="28"/>
          <w:lang w:eastAsia="ar-SA" w:bidi="hi-IN"/>
        </w:rPr>
        <w:t>3.2</w:t>
      </w:r>
      <w:r w:rsidR="00E24CE5">
        <w:rPr>
          <w:color w:val="000000"/>
          <w:kern w:val="2"/>
          <w:sz w:val="28"/>
          <w:szCs w:val="28"/>
          <w:lang w:eastAsia="ar-SA" w:bidi="hi-IN"/>
        </w:rPr>
        <w:t xml:space="preserve">. </w:t>
      </w:r>
      <w:r w:rsidR="00EC2ACC" w:rsidRPr="00EC2ACC">
        <w:rPr>
          <w:color w:val="000000"/>
          <w:kern w:val="2"/>
          <w:sz w:val="28"/>
          <w:szCs w:val="28"/>
          <w:lang w:eastAsia="ar-SA" w:bidi="hi-IN"/>
        </w:rPr>
        <w:t>Порядок исправления допущенных опечаток и ошибок в выданных в результате предоставления муниципальной услуги документах</w:t>
      </w:r>
      <w:r w:rsidR="00232AD0">
        <w:rPr>
          <w:color w:val="000000"/>
          <w:kern w:val="2"/>
          <w:sz w:val="28"/>
          <w:szCs w:val="28"/>
          <w:lang w:eastAsia="ar-SA" w:bidi="hi-IN"/>
        </w:rPr>
        <w:t>.</w:t>
      </w:r>
    </w:p>
    <w:p w:rsidR="00EC2ACC" w:rsidRDefault="00EC2ACC" w:rsidP="00694B18">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связи со спецификой предоставления муниципальной услуги необходимость исправления допущенных опечаток и ошибок в выданных в результате предоставления муниципальной услуги документах отсутствует.</w:t>
      </w:r>
    </w:p>
    <w:p w:rsidR="001D26E1" w:rsidRPr="00232AD0" w:rsidRDefault="001D26E1" w:rsidP="00694B18">
      <w:pPr>
        <w:pStyle w:val="ConsPlusNormal"/>
        <w:ind w:left="567" w:right="-141" w:firstLine="709"/>
        <w:jc w:val="both"/>
        <w:rPr>
          <w:rFonts w:ascii="Times New Roman" w:hAnsi="Times New Roman"/>
          <w:sz w:val="28"/>
          <w:szCs w:val="28"/>
        </w:rPr>
      </w:pPr>
      <w:r w:rsidRPr="00232AD0">
        <w:rPr>
          <w:rFonts w:ascii="Times New Roman" w:hAnsi="Times New Roman"/>
          <w:sz w:val="28"/>
          <w:szCs w:val="28"/>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D26E1" w:rsidRDefault="00232AD0" w:rsidP="00EC2ACC">
      <w:pPr>
        <w:suppressAutoHyphens/>
        <w:ind w:left="567" w:right="-141" w:firstLine="709"/>
        <w:jc w:val="both"/>
        <w:rPr>
          <w:sz w:val="28"/>
          <w:szCs w:val="28"/>
        </w:rPr>
      </w:pPr>
      <w:r w:rsidRPr="00232AD0">
        <w:rPr>
          <w:kern w:val="2"/>
          <w:sz w:val="28"/>
          <w:szCs w:val="28"/>
          <w:lang w:eastAsia="ar-SA" w:bidi="hi-IN"/>
        </w:rPr>
        <w:t xml:space="preserve">В связи со спецификой предоставления муниципальной услуги </w:t>
      </w:r>
      <w:r w:rsidRPr="00232AD0">
        <w:rPr>
          <w:sz w:val="28"/>
          <w:szCs w:val="28"/>
        </w:rPr>
        <w:t>выдача дубликата документа, выданного по результатам предоставления муниципальной услуги</w:t>
      </w:r>
      <w:r w:rsidR="00886497">
        <w:rPr>
          <w:sz w:val="28"/>
          <w:szCs w:val="28"/>
        </w:rPr>
        <w:t>,</w:t>
      </w:r>
      <w:r w:rsidRPr="00232AD0">
        <w:rPr>
          <w:sz w:val="28"/>
          <w:szCs w:val="28"/>
        </w:rPr>
        <w:t xml:space="preserve"> не предусмотрен</w:t>
      </w:r>
      <w:r w:rsidR="0071228D">
        <w:rPr>
          <w:sz w:val="28"/>
          <w:szCs w:val="28"/>
        </w:rPr>
        <w:t>о</w:t>
      </w:r>
      <w:r w:rsidRPr="00232AD0">
        <w:rPr>
          <w:sz w:val="28"/>
          <w:szCs w:val="28"/>
        </w:rPr>
        <w:t>.</w:t>
      </w:r>
    </w:p>
    <w:p w:rsidR="00232AD0" w:rsidRDefault="00232AD0" w:rsidP="00EC2ACC">
      <w:pPr>
        <w:suppressAutoHyphens/>
        <w:ind w:left="567" w:right="-141" w:firstLine="709"/>
        <w:jc w:val="both"/>
        <w:rPr>
          <w:sz w:val="28"/>
          <w:szCs w:val="28"/>
        </w:rPr>
      </w:pPr>
      <w:r>
        <w:rPr>
          <w:sz w:val="28"/>
          <w:szCs w:val="28"/>
        </w:rPr>
        <w:t>Исчерпывающий перечень оснований для отказа в выдаче дубликата отсутствует.</w:t>
      </w:r>
    </w:p>
    <w:p w:rsidR="00FC1273" w:rsidRDefault="00FC1273" w:rsidP="00EC2ACC">
      <w:pPr>
        <w:suppressAutoHyphens/>
        <w:ind w:left="567" w:right="-141" w:firstLine="709"/>
        <w:jc w:val="both"/>
        <w:rPr>
          <w:sz w:val="28"/>
          <w:szCs w:val="28"/>
        </w:rPr>
      </w:pPr>
      <w:r>
        <w:rPr>
          <w:sz w:val="28"/>
          <w:szCs w:val="28"/>
        </w:rPr>
        <w:t>3.4. Порядок оставления запроса заявителя о предоставлении муниципальной услуги без рассмотрения.</w:t>
      </w:r>
    </w:p>
    <w:p w:rsidR="00FC1273" w:rsidRDefault="00FC1273" w:rsidP="00FC1273">
      <w:pPr>
        <w:suppressAutoHyphens/>
        <w:ind w:left="567" w:right="-141" w:firstLine="709"/>
        <w:jc w:val="both"/>
        <w:rPr>
          <w:sz w:val="28"/>
          <w:szCs w:val="28"/>
        </w:rPr>
      </w:pPr>
      <w:r w:rsidRPr="00232AD0">
        <w:rPr>
          <w:kern w:val="2"/>
          <w:sz w:val="28"/>
          <w:szCs w:val="28"/>
          <w:lang w:eastAsia="ar-SA" w:bidi="hi-IN"/>
        </w:rPr>
        <w:t>В связи со спецификой предоставления муниципальной услуги</w:t>
      </w:r>
      <w:r w:rsidR="0071228D">
        <w:rPr>
          <w:kern w:val="2"/>
          <w:sz w:val="28"/>
          <w:szCs w:val="28"/>
          <w:lang w:eastAsia="ar-SA" w:bidi="hi-IN"/>
        </w:rPr>
        <w:t>,</w:t>
      </w:r>
      <w:r w:rsidRPr="00232AD0">
        <w:rPr>
          <w:kern w:val="2"/>
          <w:sz w:val="28"/>
          <w:szCs w:val="28"/>
          <w:lang w:eastAsia="ar-SA" w:bidi="hi-IN"/>
        </w:rPr>
        <w:t xml:space="preserve"> </w:t>
      </w:r>
      <w:r>
        <w:rPr>
          <w:sz w:val="28"/>
          <w:szCs w:val="28"/>
        </w:rPr>
        <w:t xml:space="preserve">оставление </w:t>
      </w:r>
      <w:r w:rsidR="0071228D">
        <w:rPr>
          <w:sz w:val="28"/>
          <w:szCs w:val="28"/>
        </w:rPr>
        <w:t>запроса заявителя</w:t>
      </w:r>
      <w:r>
        <w:rPr>
          <w:sz w:val="28"/>
          <w:szCs w:val="28"/>
        </w:rPr>
        <w:t xml:space="preserve"> без рассмотрения </w:t>
      </w:r>
      <w:r w:rsidRPr="00232AD0">
        <w:rPr>
          <w:sz w:val="28"/>
          <w:szCs w:val="28"/>
        </w:rPr>
        <w:t>не предусмотрен</w:t>
      </w:r>
      <w:r w:rsidR="0071228D">
        <w:rPr>
          <w:sz w:val="28"/>
          <w:szCs w:val="28"/>
        </w:rPr>
        <w:t>о</w:t>
      </w:r>
      <w:r w:rsidRPr="00232AD0">
        <w:rPr>
          <w:sz w:val="28"/>
          <w:szCs w:val="28"/>
        </w:rPr>
        <w:t>.</w:t>
      </w:r>
    </w:p>
    <w:bookmarkEnd w:id="0"/>
    <w:p w:rsidR="00C138DF" w:rsidRPr="00EC2ACC" w:rsidRDefault="00C138DF" w:rsidP="0071228D">
      <w:pPr>
        <w:suppressAutoHyphens/>
        <w:ind w:right="-141"/>
        <w:jc w:val="both"/>
        <w:rPr>
          <w:color w:val="000000"/>
          <w:kern w:val="2"/>
          <w:sz w:val="28"/>
          <w:szCs w:val="28"/>
          <w:lang w:eastAsia="ar-SA" w:bidi="hi-IN"/>
        </w:rPr>
      </w:pPr>
    </w:p>
    <w:p w:rsidR="00EC2ACC" w:rsidRPr="00327B57" w:rsidRDefault="00EC2ACC" w:rsidP="00327B57">
      <w:pPr>
        <w:suppressAutoHyphens/>
        <w:ind w:left="567" w:right="-141" w:firstLine="709"/>
        <w:jc w:val="center"/>
        <w:rPr>
          <w:b/>
          <w:bCs/>
          <w:color w:val="000000"/>
          <w:kern w:val="2"/>
          <w:sz w:val="28"/>
          <w:szCs w:val="28"/>
          <w:lang w:eastAsia="ar-SA" w:bidi="hi-IN"/>
        </w:rPr>
      </w:pPr>
      <w:r w:rsidRPr="00327B57">
        <w:rPr>
          <w:b/>
          <w:bCs/>
          <w:color w:val="000000"/>
          <w:kern w:val="2"/>
          <w:sz w:val="28"/>
          <w:szCs w:val="28"/>
          <w:lang w:eastAsia="ar-SA" w:bidi="hi-IN"/>
        </w:rPr>
        <w:t>4. Формы контроля за предоставлением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4.1.</w:t>
      </w:r>
      <w:r w:rsidRPr="00EC2ACC">
        <w:rPr>
          <w:color w:val="000000"/>
          <w:kern w:val="2"/>
          <w:sz w:val="28"/>
          <w:szCs w:val="28"/>
          <w:lang w:eastAsia="ar-SA" w:bidi="hi-IN"/>
        </w:rPr>
        <w:tab/>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Текущий </w:t>
      </w:r>
      <w:proofErr w:type="gramStart"/>
      <w:r w:rsidRPr="00EC2ACC">
        <w:rPr>
          <w:color w:val="000000"/>
          <w:kern w:val="2"/>
          <w:sz w:val="28"/>
          <w:szCs w:val="28"/>
          <w:lang w:eastAsia="ar-SA" w:bidi="hi-IN"/>
        </w:rPr>
        <w:t>контроль за</w:t>
      </w:r>
      <w:proofErr w:type="gramEnd"/>
      <w:r w:rsidRPr="00EC2ACC">
        <w:rPr>
          <w:color w:val="000000"/>
          <w:kern w:val="2"/>
          <w:sz w:val="28"/>
          <w:szCs w:val="28"/>
          <w:lang w:eastAsia="ar-SA" w:bidi="hi-IN"/>
        </w:rPr>
        <w:t xml:space="preserve"> соблюдением и исполнением должностными лицами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EC2ACC">
        <w:rPr>
          <w:color w:val="000000"/>
          <w:kern w:val="2"/>
          <w:sz w:val="28"/>
          <w:szCs w:val="28"/>
          <w:lang w:eastAsia="ar-SA" w:bidi="hi-IN"/>
        </w:rPr>
        <w:lastRenderedPageBreak/>
        <w:t>ими решений (далее - текущий контроль деятельности) осуществляет руководитель Учреждения.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4.2.</w:t>
      </w:r>
      <w:r w:rsidRPr="00EC2ACC">
        <w:rPr>
          <w:color w:val="000000"/>
          <w:kern w:val="2"/>
          <w:sz w:val="28"/>
          <w:szCs w:val="28"/>
          <w:lang w:eastAsia="ar-SA" w:bidi="hi-IN"/>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ACC">
        <w:rPr>
          <w:color w:val="000000"/>
          <w:kern w:val="2"/>
          <w:sz w:val="28"/>
          <w:szCs w:val="28"/>
          <w:lang w:eastAsia="ar-SA" w:bidi="hi-IN"/>
        </w:rPr>
        <w:t>контроля за</w:t>
      </w:r>
      <w:proofErr w:type="gramEnd"/>
      <w:r w:rsidRPr="00EC2ACC">
        <w:rPr>
          <w:color w:val="000000"/>
          <w:kern w:val="2"/>
          <w:sz w:val="28"/>
          <w:szCs w:val="28"/>
          <w:lang w:eastAsia="ar-SA" w:bidi="hi-IN"/>
        </w:rPr>
        <w:t xml:space="preserve"> полнотой и качеством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Проверки полноты и качества предоставления муниципальной услуги осуществляются на основании локальных актов администрации </w:t>
      </w:r>
      <w:r w:rsidR="00BE2172">
        <w:rPr>
          <w:color w:val="000000"/>
          <w:kern w:val="2"/>
          <w:sz w:val="28"/>
          <w:szCs w:val="28"/>
          <w:lang w:eastAsia="ar-SA" w:bidi="hi-IN"/>
        </w:rPr>
        <w:t>Полысаевского городского</w:t>
      </w:r>
      <w:r w:rsidR="00C029B7">
        <w:rPr>
          <w:color w:val="000000"/>
          <w:kern w:val="2"/>
          <w:sz w:val="28"/>
          <w:szCs w:val="28"/>
          <w:lang w:eastAsia="ar-SA" w:bidi="hi-IN"/>
        </w:rPr>
        <w:t xml:space="preserve"> округа</w:t>
      </w:r>
      <w:r w:rsidRPr="00EC2ACC">
        <w:rPr>
          <w:color w:val="000000"/>
          <w:kern w:val="2"/>
          <w:sz w:val="28"/>
          <w:szCs w:val="28"/>
          <w:lang w:eastAsia="ar-SA" w:bidi="hi-IN"/>
        </w:rPr>
        <w:t>.</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Проверки могут быть плановыми и внеплановыми. Порядок и периодичность плановых проверок устанавливаются руководителем Учреждения.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Периодичность осуществления плановых проверок – не реже одного раза в квартал.</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2ACC" w:rsidRPr="00EC2ACC" w:rsidRDefault="00EC2ACC" w:rsidP="00EC2ACC">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Контроль за</w:t>
      </w:r>
      <w:proofErr w:type="gramEnd"/>
      <w:r w:rsidRPr="00EC2ACC">
        <w:rPr>
          <w:color w:val="000000"/>
          <w:kern w:val="2"/>
          <w:sz w:val="28"/>
          <w:szCs w:val="28"/>
          <w:lang w:eastAsia="ar-SA" w:bidi="hi-IN"/>
        </w:rPr>
        <w:t xml:space="preserve"> исполнением данного административного регламента со стороны граждан, их объединений и организаций является </w:t>
      </w:r>
      <w:r w:rsidRPr="00EC2ACC">
        <w:rPr>
          <w:color w:val="000000"/>
          <w:kern w:val="2"/>
          <w:sz w:val="28"/>
          <w:szCs w:val="28"/>
          <w:lang w:eastAsia="ar-SA" w:bidi="hi-IN"/>
        </w:rPr>
        <w:lastRenderedPageBreak/>
        <w:t xml:space="preserve">самостоятельной формой  контроля и осуществляется путем направления обращений в администрацию </w:t>
      </w:r>
      <w:r w:rsidR="00F34CFE">
        <w:rPr>
          <w:color w:val="000000"/>
          <w:kern w:val="2"/>
          <w:sz w:val="28"/>
          <w:szCs w:val="28"/>
          <w:lang w:eastAsia="ar-SA" w:bidi="hi-IN"/>
        </w:rPr>
        <w:t xml:space="preserve">Полысаевского городского </w:t>
      </w:r>
      <w:r w:rsidR="00C029B7">
        <w:rPr>
          <w:color w:val="000000"/>
          <w:kern w:val="2"/>
          <w:sz w:val="28"/>
          <w:szCs w:val="28"/>
          <w:lang w:eastAsia="ar-SA" w:bidi="hi-IN"/>
        </w:rPr>
        <w:t>округа</w:t>
      </w:r>
      <w:r w:rsidRPr="00EC2ACC">
        <w:rPr>
          <w:color w:val="000000"/>
          <w:kern w:val="2"/>
          <w:sz w:val="28"/>
          <w:szCs w:val="28"/>
          <w:lang w:eastAsia="ar-SA" w:bidi="hi-IN"/>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p>
    <w:p w:rsidR="00EC2ACC" w:rsidRPr="00327B57" w:rsidRDefault="00EC2ACC" w:rsidP="00327B57">
      <w:pPr>
        <w:suppressAutoHyphens/>
        <w:ind w:left="567" w:right="-141" w:firstLine="709"/>
        <w:jc w:val="center"/>
        <w:rPr>
          <w:b/>
          <w:bCs/>
          <w:color w:val="000000"/>
          <w:kern w:val="2"/>
          <w:sz w:val="28"/>
          <w:szCs w:val="28"/>
          <w:lang w:eastAsia="ar-SA" w:bidi="hi-IN"/>
        </w:rPr>
      </w:pPr>
      <w:r w:rsidRPr="00327B57">
        <w:rPr>
          <w:b/>
          <w:bCs/>
          <w:color w:val="000000"/>
          <w:kern w:val="2"/>
          <w:sz w:val="28"/>
          <w:szCs w:val="28"/>
          <w:lang w:eastAsia="ar-SA" w:bidi="hi-IN"/>
        </w:rPr>
        <w:t>5. Досудебное (внесудебное) обжалование заявителем решений и действий (бездействия) органа, предоставляющего муниципальную услугу</w:t>
      </w:r>
    </w:p>
    <w:p w:rsidR="00EC2ACC" w:rsidRPr="00EC2ACC" w:rsidRDefault="00EC2ACC" w:rsidP="00EC2ACC">
      <w:pPr>
        <w:suppressAutoHyphens/>
        <w:ind w:left="567" w:right="-141" w:firstLine="709"/>
        <w:jc w:val="both"/>
        <w:rPr>
          <w:color w:val="000000"/>
          <w:kern w:val="2"/>
          <w:sz w:val="28"/>
          <w:szCs w:val="28"/>
          <w:lang w:eastAsia="ar-SA" w:bidi="hi-IN"/>
        </w:rPr>
      </w:pP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5.1. Информация для заявителя о его праве подать жалобу на решение и (или) действие (бездействие) Учреждения (или) его должностных лиц при предоставлении муниципальной услуги</w:t>
      </w:r>
      <w:r w:rsidR="006367D2">
        <w:rPr>
          <w:color w:val="000000"/>
          <w:kern w:val="2"/>
          <w:sz w:val="28"/>
          <w:szCs w:val="28"/>
          <w:lang w:eastAsia="ar-SA" w:bidi="hi-IN"/>
        </w:rPr>
        <w:t>.</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Заявители имеют право подать жалобу на решение и (или) действие (бездействие) органа, предоставляющего муниципальную услугу, а также руководителя органа, предоставляющего муниципальную услугу, либо специалиста органа, предост</w:t>
      </w:r>
      <w:r w:rsidR="00532161">
        <w:rPr>
          <w:color w:val="000000"/>
          <w:kern w:val="2"/>
          <w:sz w:val="28"/>
          <w:szCs w:val="28"/>
          <w:lang w:eastAsia="ar-SA" w:bidi="hi-IN"/>
        </w:rPr>
        <w:t>авляющего муниципальную услугу.</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5.2. Предмет жалобы</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Заявитель может обратиться с жалобой в том числе в следующих случаях: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1) нарушение срока регистрации запроса о предо</w:t>
      </w:r>
      <w:r w:rsidR="003F15ED">
        <w:rPr>
          <w:color w:val="000000"/>
          <w:kern w:val="2"/>
          <w:sz w:val="28"/>
          <w:szCs w:val="28"/>
          <w:lang w:eastAsia="ar-SA" w:bidi="hi-IN"/>
        </w:rPr>
        <w:t>ставлении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 нарушение срока пред</w:t>
      </w:r>
      <w:r w:rsidR="003F15ED">
        <w:rPr>
          <w:color w:val="000000"/>
          <w:kern w:val="2"/>
          <w:sz w:val="28"/>
          <w:szCs w:val="28"/>
          <w:lang w:eastAsia="ar-SA" w:bidi="hi-IN"/>
        </w:rPr>
        <w:t>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C2ACC" w:rsidRPr="00EC2ACC" w:rsidRDefault="00EC2ACC" w:rsidP="00EC2ACC">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w:t>
      </w:r>
      <w:r w:rsidR="003F15ED">
        <w:rPr>
          <w:color w:val="000000"/>
          <w:kern w:val="2"/>
          <w:sz w:val="28"/>
          <w:szCs w:val="28"/>
          <w:lang w:eastAsia="ar-SA" w:bidi="hi-IN"/>
        </w:rPr>
        <w:t>муниципальными правовыми актами;</w:t>
      </w:r>
      <w:r w:rsidRPr="00EC2ACC">
        <w:rPr>
          <w:color w:val="000000"/>
          <w:kern w:val="2"/>
          <w:sz w:val="28"/>
          <w:szCs w:val="28"/>
          <w:lang w:eastAsia="ar-SA" w:bidi="hi-IN"/>
        </w:rPr>
        <w:t xml:space="preserve"> </w:t>
      </w:r>
      <w:proofErr w:type="gramEnd"/>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w:t>
      </w:r>
    </w:p>
    <w:p w:rsidR="00EC2ACC" w:rsidRPr="00EC2ACC" w:rsidRDefault="00EC2ACC" w:rsidP="00EC2ACC">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3F15ED">
        <w:rPr>
          <w:color w:val="000000"/>
          <w:kern w:val="2"/>
          <w:sz w:val="28"/>
          <w:szCs w:val="28"/>
          <w:lang w:eastAsia="ar-SA" w:bidi="hi-IN"/>
        </w:rPr>
        <w:t>енного срока таких исправлений;</w:t>
      </w:r>
      <w:proofErr w:type="gramEnd"/>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8) нарушение срока или порядка выдачи документов по результатам предоставления муниципальной услуги;</w:t>
      </w:r>
    </w:p>
    <w:p w:rsidR="00A6579F" w:rsidRDefault="00EC2ACC" w:rsidP="00EC2ACC">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w:t>
      </w:r>
      <w:r w:rsidR="00A6579F">
        <w:rPr>
          <w:color w:val="000000"/>
          <w:kern w:val="2"/>
          <w:sz w:val="28"/>
          <w:szCs w:val="28"/>
          <w:lang w:eastAsia="ar-SA" w:bidi="hi-IN"/>
        </w:rPr>
        <w:t>муниципальными правовыми актами;</w:t>
      </w:r>
      <w:r w:rsidRPr="00EC2ACC">
        <w:rPr>
          <w:color w:val="000000"/>
          <w:kern w:val="2"/>
          <w:sz w:val="28"/>
          <w:szCs w:val="28"/>
          <w:lang w:eastAsia="ar-SA" w:bidi="hi-IN"/>
        </w:rPr>
        <w:t xml:space="preserve"> </w:t>
      </w:r>
      <w:proofErr w:type="gramEnd"/>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Жалоба должна содержать:</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 сведения об обжалуемых решениях и действиях (бездействии) органа, предоставляющего муниципальную услугу, должностного лица органа, предос</w:t>
      </w:r>
      <w:r w:rsidR="00A6579F">
        <w:rPr>
          <w:color w:val="000000"/>
          <w:kern w:val="2"/>
          <w:sz w:val="28"/>
          <w:szCs w:val="28"/>
          <w:lang w:eastAsia="ar-SA" w:bidi="hi-IN"/>
        </w:rPr>
        <w:t>тавляющего муниципальную услугу;</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A6579F">
        <w:rPr>
          <w:color w:val="000000"/>
          <w:kern w:val="2"/>
          <w:sz w:val="28"/>
          <w:szCs w:val="28"/>
          <w:lang w:eastAsia="ar-SA" w:bidi="hi-IN"/>
        </w:rPr>
        <w:t>авляющего муниципальную услугу;</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5) личную подпись и дату (при письменном обращении).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Заявителем могут быть представлены документы (при наличии), подтверждающие доводы такого лица, либо их копии.</w:t>
      </w:r>
    </w:p>
    <w:p w:rsidR="00EC2ACC" w:rsidRPr="00EC2ACC" w:rsidRDefault="00A6579F"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5.3. Орган</w:t>
      </w:r>
      <w:r w:rsidR="00EC2ACC" w:rsidRPr="00EC2ACC">
        <w:rPr>
          <w:color w:val="000000"/>
          <w:kern w:val="2"/>
          <w:sz w:val="28"/>
          <w:szCs w:val="28"/>
          <w:lang w:eastAsia="ar-SA" w:bidi="hi-IN"/>
        </w:rPr>
        <w:t xml:space="preserve"> местного самоуправления, муниципальные учреждения и организации, должностные лица, которым может быть направлена жалоба</w:t>
      </w:r>
      <w:r w:rsidR="008B244D">
        <w:rPr>
          <w:color w:val="000000"/>
          <w:kern w:val="2"/>
          <w:sz w:val="28"/>
          <w:szCs w:val="28"/>
          <w:lang w:eastAsia="ar-SA" w:bidi="hi-IN"/>
        </w:rPr>
        <w:t>.</w:t>
      </w:r>
    </w:p>
    <w:p w:rsidR="008B244D"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Жалоба подается в письменной форме на бумажном носителе, в электронной форме в Учреждение, предо</w:t>
      </w:r>
      <w:r w:rsidR="008B244D">
        <w:rPr>
          <w:color w:val="000000"/>
          <w:kern w:val="2"/>
          <w:sz w:val="28"/>
          <w:szCs w:val="28"/>
          <w:lang w:eastAsia="ar-SA" w:bidi="hi-IN"/>
        </w:rPr>
        <w:t>ставляющее муниципальную услугу.</w:t>
      </w:r>
      <w:r w:rsidRPr="00EC2ACC">
        <w:rPr>
          <w:color w:val="000000"/>
          <w:kern w:val="2"/>
          <w:sz w:val="28"/>
          <w:szCs w:val="28"/>
          <w:lang w:eastAsia="ar-SA" w:bidi="hi-IN"/>
        </w:rPr>
        <w:t xml:space="preserve"> </w:t>
      </w:r>
    </w:p>
    <w:p w:rsidR="008B244D"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Жалобы на решения и действия (бездействие) руководителя Учреждения, предоставляющего муниципальную услугу, подаются в </w:t>
      </w:r>
      <w:r w:rsidR="008B244D">
        <w:rPr>
          <w:color w:val="000000"/>
          <w:kern w:val="2"/>
          <w:sz w:val="28"/>
          <w:szCs w:val="28"/>
          <w:lang w:eastAsia="ar-SA" w:bidi="hi-IN"/>
        </w:rPr>
        <w:t>отдел культуры Полысаевского городского округа</w:t>
      </w:r>
      <w:r w:rsidRPr="00EC2ACC">
        <w:rPr>
          <w:color w:val="000000"/>
          <w:kern w:val="2"/>
          <w:sz w:val="28"/>
          <w:szCs w:val="28"/>
          <w:lang w:eastAsia="ar-SA" w:bidi="hi-IN"/>
        </w:rPr>
        <w:t xml:space="preserve">.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Жалобы на решения и действия (бездействие) работника </w:t>
      </w:r>
      <w:r w:rsidR="008B244D">
        <w:rPr>
          <w:color w:val="000000"/>
          <w:kern w:val="2"/>
          <w:sz w:val="28"/>
          <w:szCs w:val="28"/>
          <w:lang w:eastAsia="ar-SA" w:bidi="hi-IN"/>
        </w:rPr>
        <w:t xml:space="preserve">Учреждения </w:t>
      </w:r>
      <w:r w:rsidRPr="00EC2ACC">
        <w:rPr>
          <w:color w:val="000000"/>
          <w:kern w:val="2"/>
          <w:sz w:val="28"/>
          <w:szCs w:val="28"/>
          <w:lang w:eastAsia="ar-SA" w:bidi="hi-IN"/>
        </w:rPr>
        <w:t xml:space="preserve">подаются руководителю этого </w:t>
      </w:r>
      <w:r w:rsidR="008B244D">
        <w:rPr>
          <w:color w:val="000000"/>
          <w:kern w:val="2"/>
          <w:sz w:val="28"/>
          <w:szCs w:val="28"/>
          <w:lang w:eastAsia="ar-SA" w:bidi="hi-IN"/>
        </w:rPr>
        <w:t>Учреждения</w:t>
      </w:r>
      <w:r w:rsidRPr="00EC2ACC">
        <w:rPr>
          <w:color w:val="000000"/>
          <w:kern w:val="2"/>
          <w:sz w:val="28"/>
          <w:szCs w:val="28"/>
          <w:lang w:eastAsia="ar-SA" w:bidi="hi-IN"/>
        </w:rPr>
        <w:t xml:space="preserve">.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5.4. Порядок подачи и рассмотрения жалобы</w:t>
      </w:r>
    </w:p>
    <w:p w:rsidR="0095744B" w:rsidRDefault="00EC2ACC" w:rsidP="00EC2ACC">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1) оформленная в соответствии с законодательством Российской Федерации доверенность (для физических лиц);</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w:t>
      </w:r>
      <w:r w:rsidRPr="00EC2ACC">
        <w:rPr>
          <w:color w:val="000000"/>
          <w:kern w:val="2"/>
          <w:sz w:val="28"/>
          <w:szCs w:val="28"/>
          <w:lang w:eastAsia="ar-SA" w:bidi="hi-IN"/>
        </w:rPr>
        <w:lastRenderedPageBreak/>
        <w:t>жалобу в уполномоченный на ее рассмотрение орган и в письменной форме информирует заявителя о перенаправлении жалобы.</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5.5. Сроки рассмотрения жалобы</w:t>
      </w:r>
    </w:p>
    <w:p w:rsidR="00EC2ACC" w:rsidRDefault="00EC2ACC" w:rsidP="0095744B">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Жалоба, поступившая в орган, предоставляющий муниципальную услугу</w:t>
      </w:r>
      <w:r w:rsidR="0095744B">
        <w:rPr>
          <w:color w:val="000000"/>
          <w:kern w:val="2"/>
          <w:sz w:val="28"/>
          <w:szCs w:val="28"/>
          <w:lang w:eastAsia="ar-SA" w:bidi="hi-IN"/>
        </w:rPr>
        <w:t xml:space="preserve">, </w:t>
      </w:r>
      <w:r w:rsidRPr="00EC2ACC">
        <w:rPr>
          <w:color w:val="000000"/>
          <w:kern w:val="2"/>
          <w:sz w:val="28"/>
          <w:szCs w:val="28"/>
          <w:lang w:eastAsia="ar-SA" w:bidi="hi-IN"/>
        </w:rPr>
        <w:t>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5744B" w:rsidRPr="00127A2B" w:rsidRDefault="0095744B" w:rsidP="0095744B">
      <w:pPr>
        <w:pStyle w:val="ConsPlusNormal"/>
        <w:ind w:left="567" w:right="-141" w:firstLine="540"/>
        <w:jc w:val="both"/>
        <w:rPr>
          <w:rFonts w:ascii="Times New Roman" w:hAnsi="Times New Roman"/>
          <w:sz w:val="28"/>
          <w:szCs w:val="28"/>
        </w:rPr>
      </w:pPr>
      <w:r w:rsidRPr="00127A2B">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5744B" w:rsidRPr="0095744B" w:rsidRDefault="0095744B" w:rsidP="0095744B">
      <w:pPr>
        <w:pStyle w:val="ConsPlusNormal"/>
        <w:ind w:left="567" w:right="-141" w:firstLine="540"/>
        <w:jc w:val="both"/>
        <w:rPr>
          <w:rFonts w:ascii="Times New Roman" w:hAnsi="Times New Roman"/>
          <w:sz w:val="28"/>
          <w:szCs w:val="28"/>
        </w:rPr>
      </w:pPr>
      <w:r w:rsidRPr="00127A2B">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C2ACC" w:rsidRPr="00EC2ACC" w:rsidRDefault="006F0425"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5.7</w:t>
      </w:r>
      <w:r w:rsidR="00EC2ACC" w:rsidRPr="00EC2ACC">
        <w:rPr>
          <w:color w:val="000000"/>
          <w:kern w:val="2"/>
          <w:sz w:val="28"/>
          <w:szCs w:val="28"/>
          <w:lang w:eastAsia="ar-SA" w:bidi="hi-IN"/>
        </w:rPr>
        <w:t>. Результат рассмотрения жалобы</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По результатам рассмотрения жалобы принимается одно из следующих решений:</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 в удовлетворении жалобы отказывается.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удовлетворении жалобы отказывается в том числе в следующих случаях:</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1) наличие вступившего в законную силу решения суда, арбитражного суда по жалобе о том же предмете и по тем же основаниям;</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 подача жалобы лицом, полномочия которого не подтверждены в порядке, установленном законодательством Российской Федерации;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 наличие решения по жалобе, принятого ранее в отношении того же заявителя и по тому же предмету жалобы.</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Орган, рассматривающий жалобу, вправе оставить жалобу без ответа в следующих случаях:</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lastRenderedPageBreak/>
        <w:t>Уполномоченный на рассмотрение жалобы орган, предоставляющий муниципальную услугу, сообщают заявителю об оставлении жалобы без ответа в течение 3 рабочих дней со дня регистрации жалобы.</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2ACC" w:rsidRPr="00EC2ACC" w:rsidRDefault="006F0425"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5.8</w:t>
      </w:r>
      <w:r w:rsidR="00EC2ACC" w:rsidRPr="00EC2ACC">
        <w:rPr>
          <w:color w:val="000000"/>
          <w:kern w:val="2"/>
          <w:sz w:val="28"/>
          <w:szCs w:val="28"/>
          <w:lang w:eastAsia="ar-SA" w:bidi="hi-IN"/>
        </w:rPr>
        <w:t>. Порядок информирования заявителя о результатах рассмотрения жалобы</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Не позднее дня, следующего за днем принятия решения, указанного в подразделе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органом, предост</w:t>
      </w:r>
      <w:r w:rsidR="006F0425">
        <w:rPr>
          <w:color w:val="000000"/>
          <w:kern w:val="2"/>
          <w:sz w:val="28"/>
          <w:szCs w:val="28"/>
          <w:lang w:eastAsia="ar-SA" w:bidi="hi-IN"/>
        </w:rPr>
        <w:t xml:space="preserve">авляющим муниципальную услугу, </w:t>
      </w:r>
      <w:r w:rsidRPr="00EC2ACC">
        <w:rPr>
          <w:color w:val="000000"/>
          <w:kern w:val="2"/>
          <w:sz w:val="28"/>
          <w:szCs w:val="28"/>
          <w:lang w:eastAsia="ar-SA" w:bidi="hi-IN"/>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ACC">
        <w:rPr>
          <w:color w:val="000000"/>
          <w:kern w:val="2"/>
          <w:sz w:val="28"/>
          <w:szCs w:val="28"/>
          <w:lang w:eastAsia="ar-SA" w:bidi="hi-IN"/>
        </w:rPr>
        <w:t>неудобства</w:t>
      </w:r>
      <w:proofErr w:type="gramEnd"/>
      <w:r w:rsidRPr="00EC2ACC">
        <w:rPr>
          <w:color w:val="000000"/>
          <w:kern w:val="2"/>
          <w:sz w:val="28"/>
          <w:szCs w:val="28"/>
          <w:lang w:eastAsia="ar-SA"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 xml:space="preserve">В случае признания </w:t>
      </w:r>
      <w:proofErr w:type="gramStart"/>
      <w:r w:rsidRPr="00EC2ACC">
        <w:rPr>
          <w:color w:val="000000"/>
          <w:kern w:val="2"/>
          <w:sz w:val="28"/>
          <w:szCs w:val="28"/>
          <w:lang w:eastAsia="ar-SA" w:bidi="hi-IN"/>
        </w:rPr>
        <w:t>жалобы</w:t>
      </w:r>
      <w:proofErr w:type="gramEnd"/>
      <w:r w:rsidRPr="00EC2ACC">
        <w:rPr>
          <w:color w:val="000000"/>
          <w:kern w:val="2"/>
          <w:sz w:val="28"/>
          <w:szCs w:val="28"/>
          <w:lang w:eastAsia="ar-SA" w:bidi="hi-IN"/>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В ответе по результатам рассмотрения жалобы указываются:</w:t>
      </w:r>
    </w:p>
    <w:p w:rsidR="00EC2ACC" w:rsidRPr="00EC2ACC" w:rsidRDefault="00EC2ACC" w:rsidP="00EC2ACC">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 xml:space="preserve">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roofErr w:type="gramEnd"/>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2) номер, дата, место принятия решения, включая сведения о должностном лице, работнике, решение или действие (бездействие) которого обжалуется;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3) фамилия, имя, отчество (при наличии) или наименование заявителя;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4) основания для принятия решения по жалобе;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5) принятое по жалобе решение;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7) сведения о порядке обжалования принятого по жалобе решения.</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lastRenderedPageBreak/>
        <w:t>Ответ по результатам рассмотрения жалобы подписывается уполномоченным на рассмотрение жалобы должностным лицом органа, предост</w:t>
      </w:r>
      <w:r w:rsidR="006F0425">
        <w:rPr>
          <w:color w:val="000000"/>
          <w:kern w:val="2"/>
          <w:sz w:val="28"/>
          <w:szCs w:val="28"/>
          <w:lang w:eastAsia="ar-SA" w:bidi="hi-IN"/>
        </w:rPr>
        <w:t>авляющего муниципальную услугу.</w:t>
      </w:r>
    </w:p>
    <w:p w:rsidR="00EC2ACC" w:rsidRPr="00EC2ACC" w:rsidRDefault="006F0425"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5.9</w:t>
      </w:r>
      <w:r w:rsidR="00EC2ACC" w:rsidRPr="00EC2ACC">
        <w:rPr>
          <w:color w:val="000000"/>
          <w:kern w:val="2"/>
          <w:sz w:val="28"/>
          <w:szCs w:val="28"/>
          <w:lang w:eastAsia="ar-SA" w:bidi="hi-IN"/>
        </w:rPr>
        <w:t>. Порядок обжалования решения по жалобе</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Заинтересованное лицо вправе обратиться в суд в порядке, установленном законодательством Российской Федерации.</w:t>
      </w:r>
    </w:p>
    <w:p w:rsidR="00EC2ACC" w:rsidRPr="00EC2ACC" w:rsidRDefault="006F0425"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5.10</w:t>
      </w:r>
      <w:r w:rsidR="00EC2ACC" w:rsidRPr="00EC2ACC">
        <w:rPr>
          <w:color w:val="000000"/>
          <w:kern w:val="2"/>
          <w:sz w:val="28"/>
          <w:szCs w:val="28"/>
          <w:lang w:eastAsia="ar-SA" w:bidi="hi-IN"/>
        </w:rPr>
        <w:t>. Право заинтересованного лица на получение информации и документов, необходимых для обоснования и рассмотрения жалобы</w:t>
      </w:r>
    </w:p>
    <w:p w:rsidR="00EC2ACC" w:rsidRPr="00EC2ACC"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EC2ACC" w:rsidRPr="00EC2ACC" w:rsidRDefault="00656E99" w:rsidP="00EC2ACC">
      <w:pPr>
        <w:suppressAutoHyphens/>
        <w:ind w:left="567" w:right="-141" w:firstLine="709"/>
        <w:jc w:val="both"/>
        <w:rPr>
          <w:color w:val="000000"/>
          <w:kern w:val="2"/>
          <w:sz w:val="28"/>
          <w:szCs w:val="28"/>
          <w:lang w:eastAsia="ar-SA" w:bidi="hi-IN"/>
        </w:rPr>
      </w:pPr>
      <w:r>
        <w:rPr>
          <w:color w:val="000000"/>
          <w:kern w:val="2"/>
          <w:sz w:val="28"/>
          <w:szCs w:val="28"/>
          <w:lang w:eastAsia="ar-SA" w:bidi="hi-IN"/>
        </w:rPr>
        <w:t>5.11</w:t>
      </w:r>
      <w:r w:rsidR="00EC2ACC" w:rsidRPr="00EC2ACC">
        <w:rPr>
          <w:color w:val="000000"/>
          <w:kern w:val="2"/>
          <w:sz w:val="28"/>
          <w:szCs w:val="28"/>
          <w:lang w:eastAsia="ar-SA" w:bidi="hi-IN"/>
        </w:rPr>
        <w:t>. Способы информирования заявителей о порядке подачи и рассмотрения жалобы</w:t>
      </w:r>
    </w:p>
    <w:p w:rsidR="00EC2ACC" w:rsidRDefault="00EC2ACC" w:rsidP="00656E99">
      <w:pPr>
        <w:suppressAutoHyphens/>
        <w:ind w:left="567" w:right="-141" w:firstLine="709"/>
        <w:jc w:val="both"/>
        <w:rPr>
          <w:color w:val="000000"/>
          <w:kern w:val="2"/>
          <w:sz w:val="28"/>
          <w:szCs w:val="28"/>
          <w:lang w:eastAsia="ar-SA" w:bidi="hi-IN"/>
        </w:rPr>
      </w:pPr>
      <w:proofErr w:type="gramStart"/>
      <w:r w:rsidRPr="00EC2ACC">
        <w:rPr>
          <w:color w:val="000000"/>
          <w:kern w:val="2"/>
          <w:sz w:val="28"/>
          <w:szCs w:val="28"/>
          <w:lang w:eastAsia="ar-SA" w:bidi="hi-IN"/>
        </w:rPr>
        <w:t xml:space="preserve">Информация о порядке подачи и рассмотрения жалобы размещается на официальном сайте </w:t>
      </w:r>
      <w:r w:rsidR="00656E99">
        <w:rPr>
          <w:color w:val="000000"/>
          <w:kern w:val="2"/>
          <w:sz w:val="28"/>
          <w:szCs w:val="28"/>
          <w:lang w:eastAsia="ar-SA" w:bidi="hi-IN"/>
        </w:rPr>
        <w:t xml:space="preserve">муниципального автономного учреждения культуры «Полысаевская централизованная библиотечная система» </w:t>
      </w:r>
      <w:r w:rsidRPr="00EC2ACC">
        <w:rPr>
          <w:color w:val="000000"/>
          <w:kern w:val="2"/>
          <w:sz w:val="28"/>
          <w:szCs w:val="28"/>
          <w:lang w:eastAsia="ar-SA" w:bidi="hi-IN"/>
        </w:rPr>
        <w:t>в сети Интернет, информационных стендах в помещения</w:t>
      </w:r>
      <w:r w:rsidR="00656E99">
        <w:rPr>
          <w:color w:val="000000"/>
          <w:kern w:val="2"/>
          <w:sz w:val="28"/>
          <w:szCs w:val="28"/>
          <w:lang w:eastAsia="ar-SA" w:bidi="hi-IN"/>
        </w:rPr>
        <w:t xml:space="preserve">х приема и выдачи документов, </w:t>
      </w:r>
      <w:r w:rsidRPr="00EC2ACC">
        <w:rPr>
          <w:color w:val="000000"/>
          <w:kern w:val="2"/>
          <w:sz w:val="28"/>
          <w:szCs w:val="28"/>
          <w:lang w:eastAsia="ar-SA" w:bidi="hi-IN"/>
        </w:rPr>
        <w:t>а также предоставляется непосредственно сотрудниками У</w:t>
      </w:r>
      <w:r w:rsidR="00656E99">
        <w:rPr>
          <w:color w:val="000000"/>
          <w:kern w:val="2"/>
          <w:sz w:val="28"/>
          <w:szCs w:val="28"/>
          <w:lang w:eastAsia="ar-SA" w:bidi="hi-IN"/>
        </w:rPr>
        <w:t xml:space="preserve">чреждения </w:t>
      </w:r>
      <w:r w:rsidRPr="00EC2ACC">
        <w:rPr>
          <w:color w:val="000000"/>
          <w:kern w:val="2"/>
          <w:sz w:val="28"/>
          <w:szCs w:val="28"/>
          <w:lang w:eastAsia="ar-SA" w:bidi="hi-IN"/>
        </w:rPr>
        <w:t>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656E99" w:rsidRPr="00127A2B" w:rsidRDefault="00656E99" w:rsidP="00656E99">
      <w:pPr>
        <w:pStyle w:val="ConsPlusNormal"/>
        <w:ind w:left="567" w:right="-141" w:firstLine="709"/>
        <w:jc w:val="both"/>
        <w:rPr>
          <w:rFonts w:ascii="Times New Roman" w:hAnsi="Times New Roman"/>
          <w:sz w:val="28"/>
          <w:szCs w:val="28"/>
        </w:rPr>
      </w:pPr>
      <w:r w:rsidRPr="00127A2B">
        <w:rPr>
          <w:rFonts w:ascii="Times New Roman" w:eastAsia="Calibri" w:hAnsi="Times New Roman"/>
          <w:sz w:val="28"/>
          <w:szCs w:val="28"/>
        </w:rPr>
        <w:t xml:space="preserve">5.12. </w:t>
      </w:r>
      <w:proofErr w:type="gramStart"/>
      <w:r w:rsidRPr="00127A2B">
        <w:rPr>
          <w:rFonts w:ascii="Times New Roman" w:eastAsia="Calibri" w:hAnsi="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w:t>
      </w:r>
      <w:r>
        <w:rPr>
          <w:rFonts w:ascii="Times New Roman" w:eastAsia="Calibri" w:hAnsi="Times New Roman"/>
          <w:sz w:val="28"/>
          <w:szCs w:val="28"/>
        </w:rPr>
        <w:t xml:space="preserve"> 27.07.2010</w:t>
      </w:r>
      <w:r w:rsidRPr="00127A2B">
        <w:rPr>
          <w:rFonts w:ascii="Times New Roman" w:eastAsia="Calibri" w:hAnsi="Times New Roman"/>
          <w:sz w:val="28"/>
          <w:szCs w:val="28"/>
        </w:rPr>
        <w:t xml:space="preserve">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proofErr w:type="gramEnd"/>
      <w:r w:rsidR="00BE47AE">
        <w:rPr>
          <w:rFonts w:ascii="Times New Roman" w:eastAsia="Calibri" w:hAnsi="Times New Roman"/>
          <w:sz w:val="28"/>
          <w:szCs w:val="28"/>
        </w:rPr>
        <w:t xml:space="preserve"> </w:t>
      </w:r>
      <w:proofErr w:type="gramStart"/>
      <w:r w:rsidRPr="00127A2B">
        <w:rPr>
          <w:rFonts w:ascii="Times New Roman" w:eastAsia="Calibri" w:hAnsi="Times New Roman"/>
          <w:sz w:val="28"/>
          <w:szCs w:val="28"/>
        </w:rPr>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E47AE">
        <w:rPr>
          <w:rFonts w:ascii="Times New Roman" w:eastAsia="Calibri" w:hAnsi="Times New Roman"/>
          <w:sz w:val="28"/>
          <w:szCs w:val="28"/>
        </w:rPr>
        <w:t>.</w:t>
      </w:r>
      <w:proofErr w:type="gramEnd"/>
    </w:p>
    <w:p w:rsidR="00EC2ACC" w:rsidRPr="00EC2ACC" w:rsidRDefault="00EC2ACC" w:rsidP="00BE47AE">
      <w:pPr>
        <w:suppressAutoHyphens/>
        <w:ind w:right="-141"/>
        <w:jc w:val="both"/>
        <w:rPr>
          <w:color w:val="000000"/>
          <w:kern w:val="2"/>
          <w:sz w:val="28"/>
          <w:szCs w:val="28"/>
          <w:lang w:eastAsia="ar-SA" w:bidi="hi-IN"/>
        </w:rPr>
      </w:pPr>
    </w:p>
    <w:p w:rsidR="00EC2ACC" w:rsidRPr="00327B57" w:rsidRDefault="00EC2ACC" w:rsidP="00327B57">
      <w:pPr>
        <w:suppressAutoHyphens/>
        <w:ind w:left="567" w:right="-141" w:firstLine="709"/>
        <w:jc w:val="center"/>
        <w:rPr>
          <w:b/>
          <w:bCs/>
          <w:color w:val="000000"/>
          <w:kern w:val="2"/>
          <w:sz w:val="28"/>
          <w:szCs w:val="28"/>
          <w:lang w:eastAsia="ar-SA" w:bidi="hi-IN"/>
        </w:rPr>
      </w:pPr>
      <w:r w:rsidRPr="00327B57">
        <w:rPr>
          <w:b/>
          <w:bCs/>
          <w:color w:val="000000"/>
          <w:kern w:val="2"/>
          <w:sz w:val="28"/>
          <w:szCs w:val="28"/>
          <w:lang w:eastAsia="ar-SA" w:bidi="hi-IN"/>
        </w:rPr>
        <w:t>6. Особенности выполнения административных процедур (действий) в МФЦ предоставления государственных и муниципальных услуг.</w:t>
      </w:r>
    </w:p>
    <w:p w:rsidR="00EC2ACC" w:rsidRPr="00EC2ACC" w:rsidRDefault="00EC2ACC" w:rsidP="00EC2ACC">
      <w:pPr>
        <w:suppressAutoHyphens/>
        <w:ind w:left="567" w:right="-141" w:firstLine="709"/>
        <w:jc w:val="both"/>
        <w:rPr>
          <w:color w:val="000000"/>
          <w:kern w:val="2"/>
          <w:sz w:val="28"/>
          <w:szCs w:val="28"/>
          <w:lang w:eastAsia="ar-SA" w:bidi="hi-IN"/>
        </w:rPr>
      </w:pPr>
    </w:p>
    <w:p w:rsidR="000755E7" w:rsidRPr="000755E7" w:rsidRDefault="00EC2ACC" w:rsidP="00EC2ACC">
      <w:pPr>
        <w:suppressAutoHyphens/>
        <w:ind w:left="567" w:right="-141" w:firstLine="709"/>
        <w:jc w:val="both"/>
        <w:rPr>
          <w:color w:val="000000"/>
          <w:kern w:val="2"/>
          <w:sz w:val="28"/>
          <w:szCs w:val="28"/>
          <w:lang w:eastAsia="ar-SA" w:bidi="hi-IN"/>
        </w:rPr>
      </w:pPr>
      <w:r w:rsidRPr="00EC2ACC">
        <w:rPr>
          <w:color w:val="000000"/>
          <w:kern w:val="2"/>
          <w:sz w:val="28"/>
          <w:szCs w:val="28"/>
          <w:lang w:eastAsia="ar-SA" w:bidi="hi-IN"/>
        </w:rPr>
        <w:t>МФЦ не участвуют в предоставлении муниципальной услуги.</w:t>
      </w:r>
    </w:p>
    <w:p w:rsidR="00A81AB5" w:rsidRDefault="00A81AB5" w:rsidP="00870BC9">
      <w:pPr>
        <w:suppressAutoHyphens/>
        <w:ind w:left="567"/>
        <w:rPr>
          <w:color w:val="000000"/>
          <w:sz w:val="28"/>
          <w:szCs w:val="28"/>
          <w:lang w:eastAsia="zh-CN"/>
        </w:rPr>
      </w:pPr>
    </w:p>
    <w:p w:rsidR="00013656" w:rsidRPr="007E1A74" w:rsidRDefault="00013656" w:rsidP="00013656">
      <w:pPr>
        <w:pageBreakBefore/>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lastRenderedPageBreak/>
        <w:t>ПРИЛОЖЕНИЕ 1</w:t>
      </w:r>
    </w:p>
    <w:p w:rsidR="00013656" w:rsidRPr="007E1A74" w:rsidRDefault="00013656" w:rsidP="00013656">
      <w:pPr>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t>к административному регламенту</w:t>
      </w:r>
    </w:p>
    <w:p w:rsidR="00013656" w:rsidRPr="007E1A74" w:rsidRDefault="00013656" w:rsidP="00013656">
      <w:pPr>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t xml:space="preserve">по предоставлению муниципальной </w:t>
      </w:r>
    </w:p>
    <w:p w:rsidR="00EC2ACC" w:rsidRDefault="00013656" w:rsidP="00EC2ACC">
      <w:pPr>
        <w:suppressAutoHyphens/>
        <w:ind w:left="567" w:right="-141"/>
        <w:jc w:val="right"/>
        <w:rPr>
          <w:color w:val="000000"/>
          <w:kern w:val="2"/>
          <w:sz w:val="28"/>
          <w:szCs w:val="28"/>
          <w:lang w:eastAsia="zh-CN" w:bidi="hi-IN"/>
        </w:rPr>
      </w:pPr>
      <w:r w:rsidRPr="007E1A74">
        <w:rPr>
          <w:color w:val="000000"/>
          <w:kern w:val="2"/>
          <w:sz w:val="28"/>
          <w:szCs w:val="28"/>
          <w:lang w:eastAsia="zh-CN" w:bidi="hi-IN"/>
        </w:rPr>
        <w:t>услуги</w:t>
      </w:r>
      <w:r w:rsidR="00EC2ACC">
        <w:rPr>
          <w:color w:val="000000"/>
          <w:kern w:val="2"/>
          <w:sz w:val="28"/>
          <w:szCs w:val="28"/>
          <w:lang w:eastAsia="zh-CN" w:bidi="hi-IN"/>
        </w:rPr>
        <w:t xml:space="preserve"> </w:t>
      </w:r>
      <w:r w:rsidRPr="007E1A74">
        <w:rPr>
          <w:color w:val="000000"/>
          <w:kern w:val="2"/>
          <w:sz w:val="28"/>
          <w:szCs w:val="28"/>
          <w:lang w:eastAsia="zh-CN" w:bidi="hi-IN"/>
        </w:rPr>
        <w:t xml:space="preserve"> </w:t>
      </w:r>
      <w:r w:rsidR="00EC2ACC" w:rsidRPr="00EC2ACC">
        <w:rPr>
          <w:color w:val="000000"/>
          <w:kern w:val="2"/>
          <w:sz w:val="28"/>
          <w:szCs w:val="28"/>
          <w:lang w:eastAsia="zh-CN" w:bidi="hi-IN"/>
        </w:rPr>
        <w:t>«Предоставление доступа</w:t>
      </w:r>
    </w:p>
    <w:p w:rsidR="00EC2ACC" w:rsidRDefault="00EC2ACC" w:rsidP="00EC2ACC">
      <w:pPr>
        <w:suppressAutoHyphens/>
        <w:ind w:left="567" w:right="-141"/>
        <w:jc w:val="right"/>
        <w:rPr>
          <w:color w:val="000000"/>
          <w:kern w:val="2"/>
          <w:sz w:val="28"/>
          <w:szCs w:val="28"/>
          <w:lang w:eastAsia="zh-CN" w:bidi="hi-IN"/>
        </w:rPr>
      </w:pPr>
      <w:r w:rsidRPr="00EC2ACC">
        <w:rPr>
          <w:color w:val="000000"/>
          <w:kern w:val="2"/>
          <w:sz w:val="28"/>
          <w:szCs w:val="28"/>
          <w:lang w:eastAsia="zh-CN" w:bidi="hi-IN"/>
        </w:rPr>
        <w:t xml:space="preserve"> к изданиям, переведенным в электронный вид,</w:t>
      </w:r>
    </w:p>
    <w:p w:rsidR="00EC2ACC" w:rsidRDefault="00EC2ACC" w:rsidP="00EC2ACC">
      <w:pPr>
        <w:suppressAutoHyphens/>
        <w:ind w:left="567" w:right="-141"/>
        <w:jc w:val="right"/>
        <w:rPr>
          <w:color w:val="000000"/>
          <w:kern w:val="2"/>
          <w:sz w:val="28"/>
          <w:szCs w:val="28"/>
          <w:lang w:eastAsia="zh-CN" w:bidi="hi-IN"/>
        </w:rPr>
      </w:pPr>
      <w:r w:rsidRPr="00EC2ACC">
        <w:rPr>
          <w:color w:val="000000"/>
          <w:kern w:val="2"/>
          <w:sz w:val="28"/>
          <w:szCs w:val="28"/>
          <w:lang w:eastAsia="zh-CN" w:bidi="hi-IN"/>
        </w:rPr>
        <w:t>хранящимся в муниципальных библиотеках,</w:t>
      </w:r>
    </w:p>
    <w:p w:rsidR="00EC2ACC" w:rsidRDefault="00EC2ACC" w:rsidP="00EC2ACC">
      <w:pPr>
        <w:suppressAutoHyphens/>
        <w:ind w:left="567" w:right="-141"/>
        <w:jc w:val="right"/>
        <w:rPr>
          <w:color w:val="000000"/>
          <w:kern w:val="2"/>
          <w:sz w:val="28"/>
          <w:szCs w:val="28"/>
          <w:lang w:eastAsia="zh-CN" w:bidi="hi-IN"/>
        </w:rPr>
      </w:pPr>
      <w:r w:rsidRPr="00EC2ACC">
        <w:rPr>
          <w:color w:val="000000"/>
          <w:kern w:val="2"/>
          <w:sz w:val="28"/>
          <w:szCs w:val="28"/>
          <w:lang w:eastAsia="zh-CN" w:bidi="hi-IN"/>
        </w:rPr>
        <w:t>в том числе к фонду редких книг,</w:t>
      </w:r>
    </w:p>
    <w:p w:rsidR="00EC2ACC" w:rsidRDefault="00EC2ACC" w:rsidP="00EC2ACC">
      <w:pPr>
        <w:suppressAutoHyphens/>
        <w:ind w:left="567" w:right="-141"/>
        <w:jc w:val="right"/>
        <w:rPr>
          <w:color w:val="000000"/>
          <w:kern w:val="2"/>
          <w:sz w:val="28"/>
          <w:szCs w:val="28"/>
          <w:lang w:eastAsia="zh-CN" w:bidi="hi-IN"/>
        </w:rPr>
      </w:pPr>
      <w:r w:rsidRPr="00EC2ACC">
        <w:rPr>
          <w:color w:val="000000"/>
          <w:kern w:val="2"/>
          <w:sz w:val="28"/>
          <w:szCs w:val="28"/>
          <w:lang w:eastAsia="zh-CN" w:bidi="hi-IN"/>
        </w:rPr>
        <w:t>с учетом соблюдения требований</w:t>
      </w:r>
    </w:p>
    <w:p w:rsidR="00EC2ACC" w:rsidRDefault="00EC2ACC" w:rsidP="00EC2ACC">
      <w:pPr>
        <w:suppressAutoHyphens/>
        <w:ind w:left="567" w:right="-141"/>
        <w:jc w:val="right"/>
        <w:rPr>
          <w:color w:val="000000"/>
          <w:kern w:val="2"/>
          <w:sz w:val="28"/>
          <w:szCs w:val="28"/>
          <w:lang w:eastAsia="zh-CN" w:bidi="hi-IN"/>
        </w:rPr>
      </w:pPr>
      <w:r w:rsidRPr="00EC2ACC">
        <w:rPr>
          <w:color w:val="000000"/>
          <w:kern w:val="2"/>
          <w:sz w:val="28"/>
          <w:szCs w:val="28"/>
          <w:lang w:eastAsia="zh-CN" w:bidi="hi-IN"/>
        </w:rPr>
        <w:t>законодательства Российской Федерации</w:t>
      </w:r>
    </w:p>
    <w:p w:rsidR="00EC2ACC" w:rsidRPr="00EC2ACC" w:rsidRDefault="00EC2ACC" w:rsidP="00EC2ACC">
      <w:pPr>
        <w:suppressAutoHyphens/>
        <w:ind w:left="567" w:right="-141"/>
        <w:jc w:val="right"/>
        <w:rPr>
          <w:color w:val="000000"/>
          <w:kern w:val="2"/>
          <w:sz w:val="28"/>
          <w:szCs w:val="28"/>
          <w:lang w:eastAsia="zh-CN" w:bidi="hi-IN"/>
        </w:rPr>
      </w:pPr>
      <w:r w:rsidRPr="00EC2ACC">
        <w:rPr>
          <w:color w:val="000000"/>
          <w:kern w:val="2"/>
          <w:sz w:val="28"/>
          <w:szCs w:val="28"/>
          <w:lang w:eastAsia="zh-CN" w:bidi="hi-IN"/>
        </w:rPr>
        <w:t>об авторских и смежных правах»</w:t>
      </w:r>
    </w:p>
    <w:p w:rsidR="00013656" w:rsidRPr="007E1A74" w:rsidRDefault="00013656" w:rsidP="00013656">
      <w:pPr>
        <w:suppressAutoHyphens/>
        <w:ind w:left="567" w:right="-141"/>
        <w:jc w:val="right"/>
        <w:rPr>
          <w:color w:val="000000"/>
          <w:kern w:val="2"/>
          <w:sz w:val="28"/>
          <w:szCs w:val="28"/>
          <w:lang w:eastAsia="zh-CN" w:bidi="hi-IN"/>
        </w:rPr>
      </w:pPr>
    </w:p>
    <w:p w:rsidR="00013656" w:rsidRPr="007E1A74" w:rsidRDefault="00013656" w:rsidP="00013656">
      <w:pPr>
        <w:suppressAutoHyphens/>
        <w:ind w:left="567" w:right="-141"/>
        <w:jc w:val="center"/>
        <w:rPr>
          <w:rFonts w:eastAsia="Liberation Serif" w:cs="Liberation Serif"/>
          <w:color w:val="000000"/>
          <w:kern w:val="2"/>
          <w:lang w:eastAsia="zh-CN" w:bidi="hi-IN"/>
        </w:rPr>
      </w:pPr>
      <w:r w:rsidRPr="007E1A74">
        <w:rPr>
          <w:rFonts w:cs="Liberation Serif"/>
          <w:color w:val="000000"/>
          <w:kern w:val="2"/>
          <w:sz w:val="28"/>
          <w:szCs w:val="28"/>
          <w:lang w:eastAsia="zh-CN" w:bidi="hi-IN"/>
        </w:rPr>
        <w:t xml:space="preserve">Местоположение и координаты исполнителей </w:t>
      </w:r>
    </w:p>
    <w:p w:rsidR="00013656" w:rsidRPr="007E1A74" w:rsidRDefault="00013656" w:rsidP="00013656">
      <w:pPr>
        <w:suppressAutoHyphens/>
        <w:ind w:left="567" w:right="-141"/>
        <w:jc w:val="center"/>
        <w:rPr>
          <w:rFonts w:eastAsia="Liberation Serif" w:cs="Liberation Serif"/>
          <w:color w:val="000000"/>
          <w:kern w:val="2"/>
          <w:lang w:eastAsia="zh-CN" w:bidi="hi-IN"/>
        </w:rPr>
      </w:pPr>
      <w:r w:rsidRPr="007E1A74">
        <w:rPr>
          <w:rFonts w:cs="Liberation Serif"/>
          <w:color w:val="000000"/>
          <w:kern w:val="2"/>
          <w:sz w:val="28"/>
          <w:szCs w:val="28"/>
          <w:lang w:eastAsia="zh-CN" w:bidi="hi-IN"/>
        </w:rPr>
        <w:t>муниципальной услуги</w:t>
      </w:r>
    </w:p>
    <w:p w:rsidR="00013656" w:rsidRPr="007E1A74" w:rsidRDefault="00013656" w:rsidP="00013656">
      <w:pPr>
        <w:suppressAutoHyphens/>
        <w:ind w:left="567" w:right="-141"/>
        <w:jc w:val="center"/>
        <w:rPr>
          <w:rFonts w:cs="Liberation Serif"/>
          <w:color w:val="000000"/>
          <w:kern w:val="2"/>
          <w:sz w:val="28"/>
          <w:szCs w:val="28"/>
          <w:lang w:eastAsia="zh-CN" w:bidi="hi-IN"/>
        </w:rPr>
      </w:pPr>
    </w:p>
    <w:p w:rsidR="00013656" w:rsidRPr="007E1A74" w:rsidRDefault="00013656" w:rsidP="00013656">
      <w:pPr>
        <w:suppressAutoHyphens/>
        <w:ind w:left="567" w:right="-141" w:firstLine="567"/>
        <w:jc w:val="both"/>
        <w:rPr>
          <w:rFonts w:eastAsia="Liberation Serif" w:cs="Liberation Serif"/>
          <w:color w:val="000000"/>
          <w:kern w:val="2"/>
          <w:lang w:eastAsia="zh-CN" w:bidi="hi-IN"/>
        </w:rPr>
      </w:pPr>
      <w:r w:rsidRPr="007E1A74">
        <w:rPr>
          <w:rFonts w:cs="Liberation Serif"/>
          <w:color w:val="000000"/>
          <w:kern w:val="2"/>
          <w:sz w:val="28"/>
          <w:szCs w:val="28"/>
          <w:lang w:eastAsia="zh-CN" w:bidi="hi-IN"/>
        </w:rPr>
        <w:t>Исполнитель – муниципальное</w:t>
      </w:r>
      <w:r w:rsidR="001C41CA">
        <w:rPr>
          <w:rFonts w:cs="Liberation Serif"/>
          <w:color w:val="000000"/>
          <w:kern w:val="2"/>
          <w:sz w:val="28"/>
          <w:szCs w:val="28"/>
          <w:lang w:eastAsia="zh-CN" w:bidi="hi-IN"/>
        </w:rPr>
        <w:t xml:space="preserve"> автономное</w:t>
      </w:r>
      <w:r w:rsidRPr="007E1A74">
        <w:rPr>
          <w:rFonts w:cs="Liberation Serif"/>
          <w:color w:val="000000"/>
          <w:kern w:val="2"/>
          <w:sz w:val="28"/>
          <w:szCs w:val="28"/>
          <w:lang w:eastAsia="zh-CN" w:bidi="hi-IN"/>
        </w:rPr>
        <w:t xml:space="preserve"> учреждение </w:t>
      </w:r>
      <w:r w:rsidR="001C41CA">
        <w:rPr>
          <w:rFonts w:cs="Liberation Serif"/>
          <w:color w:val="000000"/>
          <w:kern w:val="2"/>
          <w:sz w:val="28"/>
          <w:szCs w:val="28"/>
          <w:lang w:eastAsia="zh-CN" w:bidi="hi-IN"/>
        </w:rPr>
        <w:t>культуры «Полысаевская ц</w:t>
      </w:r>
      <w:r w:rsidRPr="007E1A74">
        <w:rPr>
          <w:rFonts w:cs="Liberation Serif"/>
          <w:color w:val="000000"/>
          <w:kern w:val="2"/>
          <w:sz w:val="28"/>
          <w:szCs w:val="28"/>
          <w:lang w:eastAsia="zh-CN" w:bidi="hi-IN"/>
        </w:rPr>
        <w:t>ентрализованная библиотечная система».</w:t>
      </w:r>
    </w:p>
    <w:p w:rsidR="00013656" w:rsidRPr="007E1A74" w:rsidRDefault="001C41CA" w:rsidP="00013656">
      <w:pPr>
        <w:suppressAutoHyphens/>
        <w:ind w:left="567" w:right="-141" w:firstLine="567"/>
        <w:jc w:val="both"/>
        <w:rPr>
          <w:rFonts w:eastAsia="Liberation Serif" w:cs="Liberation Serif"/>
          <w:color w:val="000000"/>
          <w:kern w:val="2"/>
          <w:lang w:eastAsia="zh-CN" w:bidi="hi-IN"/>
        </w:rPr>
      </w:pPr>
      <w:r>
        <w:rPr>
          <w:rFonts w:cs="Liberation Serif"/>
          <w:color w:val="000000"/>
          <w:kern w:val="2"/>
          <w:sz w:val="28"/>
          <w:szCs w:val="28"/>
          <w:lang w:eastAsia="zh-CN" w:bidi="hi-IN"/>
        </w:rPr>
        <w:t>Почтовый адрес: 652560</w:t>
      </w:r>
      <w:r w:rsidR="00013656" w:rsidRPr="007E1A74">
        <w:rPr>
          <w:rFonts w:cs="Liberation Serif"/>
          <w:color w:val="000000"/>
          <w:kern w:val="2"/>
          <w:sz w:val="28"/>
          <w:szCs w:val="28"/>
          <w:lang w:eastAsia="zh-CN" w:bidi="hi-IN"/>
        </w:rPr>
        <w:t>, Кемеровская область</w:t>
      </w:r>
      <w:r w:rsidR="00013656">
        <w:rPr>
          <w:rFonts w:cs="Liberation Serif"/>
          <w:color w:val="000000"/>
          <w:kern w:val="2"/>
          <w:sz w:val="28"/>
          <w:szCs w:val="28"/>
          <w:lang w:eastAsia="zh-CN" w:bidi="hi-IN"/>
        </w:rPr>
        <w:t>-Кузбасс</w:t>
      </w:r>
      <w:r w:rsidR="00013656" w:rsidRPr="007E1A74">
        <w:rPr>
          <w:rFonts w:cs="Liberation Serif"/>
          <w:color w:val="000000"/>
          <w:kern w:val="2"/>
          <w:sz w:val="28"/>
          <w:szCs w:val="28"/>
          <w:lang w:eastAsia="zh-CN" w:bidi="hi-IN"/>
        </w:rPr>
        <w:t xml:space="preserve">, </w:t>
      </w:r>
      <w:r>
        <w:rPr>
          <w:rFonts w:cs="Liberation Serif"/>
          <w:color w:val="000000"/>
          <w:kern w:val="2"/>
          <w:sz w:val="28"/>
          <w:szCs w:val="28"/>
          <w:lang w:eastAsia="zh-CN" w:bidi="hi-IN"/>
        </w:rPr>
        <w:t>г</w:t>
      </w:r>
      <w:r w:rsidR="00013656" w:rsidRPr="007E1A74">
        <w:rPr>
          <w:rFonts w:cs="Liberation Serif"/>
          <w:color w:val="000000"/>
          <w:kern w:val="2"/>
          <w:sz w:val="28"/>
          <w:szCs w:val="28"/>
          <w:lang w:eastAsia="zh-CN" w:bidi="hi-IN"/>
        </w:rPr>
        <w:t>. </w:t>
      </w:r>
      <w:r>
        <w:rPr>
          <w:rFonts w:cs="Liberation Serif"/>
          <w:color w:val="000000"/>
          <w:kern w:val="2"/>
          <w:sz w:val="28"/>
          <w:szCs w:val="28"/>
          <w:lang w:eastAsia="zh-CN" w:bidi="hi-IN"/>
        </w:rPr>
        <w:t>Полысаево</w:t>
      </w:r>
      <w:r w:rsidR="00013656" w:rsidRPr="007E1A74">
        <w:rPr>
          <w:rFonts w:cs="Liberation Serif"/>
          <w:color w:val="000000"/>
          <w:kern w:val="2"/>
          <w:sz w:val="28"/>
          <w:szCs w:val="28"/>
          <w:lang w:eastAsia="zh-CN" w:bidi="hi-IN"/>
        </w:rPr>
        <w:t>,  ул. </w:t>
      </w:r>
      <w:r>
        <w:rPr>
          <w:rFonts w:cs="Liberation Serif"/>
          <w:color w:val="000000"/>
          <w:kern w:val="2"/>
          <w:sz w:val="28"/>
          <w:szCs w:val="28"/>
          <w:lang w:eastAsia="zh-CN" w:bidi="hi-IN"/>
        </w:rPr>
        <w:t>Космонавтов, 53</w:t>
      </w:r>
      <w:r w:rsidR="00013656" w:rsidRPr="007E1A74">
        <w:rPr>
          <w:rFonts w:cs="Liberation Serif"/>
          <w:color w:val="000000"/>
          <w:kern w:val="2"/>
          <w:sz w:val="28"/>
          <w:szCs w:val="28"/>
          <w:lang w:eastAsia="zh-CN" w:bidi="hi-IN"/>
        </w:rPr>
        <w:t>.</w:t>
      </w:r>
    </w:p>
    <w:p w:rsidR="00013656" w:rsidRPr="007E1A74" w:rsidRDefault="00013656" w:rsidP="00013656">
      <w:pPr>
        <w:suppressAutoHyphens/>
        <w:ind w:left="567" w:right="-141"/>
        <w:jc w:val="both"/>
        <w:rPr>
          <w:rFonts w:cs="Liberation Serif"/>
          <w:color w:val="000000"/>
          <w:kern w:val="2"/>
          <w:sz w:val="28"/>
          <w:szCs w:val="28"/>
          <w:lang w:eastAsia="zh-CN" w:bidi="hi-IN"/>
        </w:rPr>
      </w:pPr>
    </w:p>
    <w:p w:rsidR="00013656" w:rsidRPr="007E1A74" w:rsidRDefault="00013656" w:rsidP="00013656">
      <w:pPr>
        <w:tabs>
          <w:tab w:val="left" w:pos="3885"/>
        </w:tabs>
        <w:suppressAutoHyphens/>
        <w:ind w:left="567"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 xml:space="preserve">Режим работы библиотек </w:t>
      </w:r>
      <w:r w:rsidR="001C41CA">
        <w:rPr>
          <w:rFonts w:cs="Liberation Serif"/>
          <w:b/>
          <w:color w:val="000000"/>
          <w:kern w:val="2"/>
          <w:sz w:val="28"/>
          <w:szCs w:val="28"/>
          <w:lang w:eastAsia="zh-CN" w:bidi="hi-IN"/>
        </w:rPr>
        <w:t>МАУК</w:t>
      </w:r>
      <w:r>
        <w:rPr>
          <w:rFonts w:cs="Liberation Serif"/>
          <w:b/>
          <w:color w:val="000000"/>
          <w:kern w:val="2"/>
          <w:sz w:val="28"/>
          <w:szCs w:val="28"/>
          <w:lang w:eastAsia="zh-CN" w:bidi="hi-IN"/>
        </w:rPr>
        <w:t xml:space="preserve"> «</w:t>
      </w:r>
      <w:r w:rsidR="001C41CA">
        <w:rPr>
          <w:rFonts w:cs="Liberation Serif"/>
          <w:b/>
          <w:color w:val="000000"/>
          <w:kern w:val="2"/>
          <w:sz w:val="28"/>
          <w:szCs w:val="28"/>
          <w:lang w:eastAsia="zh-CN" w:bidi="hi-IN"/>
        </w:rPr>
        <w:t xml:space="preserve">Полысаевская </w:t>
      </w:r>
      <w:r>
        <w:rPr>
          <w:rFonts w:cs="Liberation Serif"/>
          <w:b/>
          <w:color w:val="000000"/>
          <w:kern w:val="2"/>
          <w:sz w:val="28"/>
          <w:szCs w:val="28"/>
          <w:lang w:eastAsia="zh-CN" w:bidi="hi-IN"/>
        </w:rPr>
        <w:t>ЦБС»</w:t>
      </w:r>
      <w:r w:rsidRPr="007E1A74">
        <w:rPr>
          <w:rFonts w:cs="Liberation Serif"/>
          <w:b/>
          <w:color w:val="000000"/>
          <w:kern w:val="2"/>
          <w:sz w:val="28"/>
          <w:szCs w:val="28"/>
          <w:lang w:eastAsia="zh-CN" w:bidi="hi-IN"/>
        </w:rPr>
        <w:t>:</w:t>
      </w:r>
    </w:p>
    <w:p w:rsidR="00013656" w:rsidRPr="007E1A74" w:rsidRDefault="00013656" w:rsidP="00013656">
      <w:pPr>
        <w:tabs>
          <w:tab w:val="left" w:pos="3885"/>
        </w:tabs>
        <w:suppressAutoHyphens/>
        <w:ind w:left="567" w:right="-141"/>
        <w:jc w:val="center"/>
        <w:rPr>
          <w:rFonts w:cs="Liberation Serif"/>
          <w:b/>
          <w:color w:val="000000"/>
          <w:kern w:val="2"/>
          <w:sz w:val="28"/>
          <w:szCs w:val="28"/>
          <w:lang w:eastAsia="zh-CN" w:bidi="hi-IN"/>
        </w:rPr>
      </w:pPr>
    </w:p>
    <w:tbl>
      <w:tblPr>
        <w:tblW w:w="9214" w:type="dxa"/>
        <w:tblInd w:w="675" w:type="dxa"/>
        <w:tblLayout w:type="fixed"/>
        <w:tblLook w:val="0000" w:firstRow="0" w:lastRow="0" w:firstColumn="0" w:lastColumn="0" w:noHBand="0" w:noVBand="0"/>
      </w:tblPr>
      <w:tblGrid>
        <w:gridCol w:w="2552"/>
        <w:gridCol w:w="1928"/>
        <w:gridCol w:w="1474"/>
        <w:gridCol w:w="1539"/>
        <w:gridCol w:w="1721"/>
      </w:tblGrid>
      <w:tr w:rsidR="00013656" w:rsidRPr="007E1A74" w:rsidTr="008832D0">
        <w:tc>
          <w:tcPr>
            <w:tcW w:w="2552" w:type="dxa"/>
            <w:tcBorders>
              <w:top w:val="single" w:sz="4" w:space="0" w:color="000001"/>
              <w:left w:val="single" w:sz="4" w:space="0" w:color="000001"/>
              <w:bottom w:val="single" w:sz="4" w:space="0" w:color="000001"/>
            </w:tcBorders>
            <w:shd w:val="clear" w:color="auto" w:fill="auto"/>
          </w:tcPr>
          <w:p w:rsidR="00013656" w:rsidRPr="007E1A74" w:rsidRDefault="00013656" w:rsidP="00013656">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Структурное  подразделение – библиотека,</w:t>
            </w:r>
          </w:p>
          <w:p w:rsidR="00013656" w:rsidRPr="007E1A74" w:rsidRDefault="00013656" w:rsidP="00013656">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 xml:space="preserve">адрес, номер телефона, </w:t>
            </w:r>
          </w:p>
          <w:p w:rsidR="00013656" w:rsidRPr="007E1A74" w:rsidRDefault="00013656" w:rsidP="00013656">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val="en-US" w:eastAsia="zh-CN" w:bidi="hi-IN"/>
              </w:rPr>
              <w:t>e</w:t>
            </w:r>
            <w:r w:rsidRPr="007E1A74">
              <w:rPr>
                <w:rFonts w:cs="Liberation Serif"/>
                <w:b/>
                <w:color w:val="000000"/>
                <w:kern w:val="2"/>
                <w:sz w:val="28"/>
                <w:szCs w:val="28"/>
                <w:lang w:eastAsia="zh-CN" w:bidi="hi-IN"/>
              </w:rPr>
              <w:t>-</w:t>
            </w:r>
            <w:r w:rsidRPr="007E1A74">
              <w:rPr>
                <w:rFonts w:cs="Liberation Serif"/>
                <w:b/>
                <w:color w:val="000000"/>
                <w:kern w:val="2"/>
                <w:sz w:val="28"/>
                <w:szCs w:val="28"/>
                <w:lang w:val="en-US" w:eastAsia="zh-CN" w:bidi="hi-IN"/>
              </w:rPr>
              <w:t>mail</w:t>
            </w:r>
          </w:p>
        </w:tc>
        <w:tc>
          <w:tcPr>
            <w:tcW w:w="1928" w:type="dxa"/>
            <w:tcBorders>
              <w:top w:val="single" w:sz="4" w:space="0" w:color="000001"/>
              <w:left w:val="single" w:sz="4" w:space="0" w:color="000001"/>
              <w:bottom w:val="single" w:sz="4" w:space="0" w:color="000001"/>
            </w:tcBorders>
            <w:shd w:val="clear" w:color="auto" w:fill="auto"/>
          </w:tcPr>
          <w:p w:rsidR="00013656" w:rsidRPr="007E1A74" w:rsidRDefault="00013656" w:rsidP="00013656">
            <w:pPr>
              <w:tabs>
                <w:tab w:val="left" w:pos="6615"/>
              </w:tabs>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понедельник - четверг</w:t>
            </w:r>
          </w:p>
        </w:tc>
        <w:tc>
          <w:tcPr>
            <w:tcW w:w="1474" w:type="dxa"/>
            <w:tcBorders>
              <w:top w:val="single" w:sz="4" w:space="0" w:color="000001"/>
              <w:left w:val="single" w:sz="4" w:space="0" w:color="000001"/>
              <w:bottom w:val="single" w:sz="4" w:space="0" w:color="000001"/>
            </w:tcBorders>
            <w:shd w:val="clear" w:color="auto" w:fill="auto"/>
          </w:tcPr>
          <w:p w:rsidR="00013656" w:rsidRPr="007E1A74" w:rsidRDefault="00013656" w:rsidP="00013656">
            <w:pPr>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пятница</w:t>
            </w:r>
          </w:p>
        </w:tc>
        <w:tc>
          <w:tcPr>
            <w:tcW w:w="1539" w:type="dxa"/>
            <w:tcBorders>
              <w:top w:val="single" w:sz="4" w:space="0" w:color="000001"/>
              <w:left w:val="single" w:sz="4" w:space="0" w:color="000001"/>
              <w:bottom w:val="single" w:sz="4" w:space="0" w:color="000001"/>
            </w:tcBorders>
            <w:shd w:val="clear" w:color="auto" w:fill="auto"/>
          </w:tcPr>
          <w:p w:rsidR="00013656" w:rsidRPr="007E1A74" w:rsidRDefault="00013656" w:rsidP="00013656">
            <w:pPr>
              <w:tabs>
                <w:tab w:val="left" w:pos="6615"/>
              </w:tabs>
              <w:suppressAutoHyphens/>
              <w:ind w:left="34" w:right="-141"/>
              <w:jc w:val="center"/>
              <w:rPr>
                <w:rFonts w:eastAsia="Liberation Serif" w:cs="Liberation Serif"/>
                <w:color w:val="000000"/>
                <w:kern w:val="2"/>
                <w:lang w:eastAsia="zh-CN" w:bidi="hi-IN"/>
              </w:rPr>
            </w:pPr>
            <w:r w:rsidRPr="007E1A74">
              <w:rPr>
                <w:rFonts w:cs="Liberation Serif"/>
                <w:b/>
                <w:color w:val="000000"/>
                <w:kern w:val="2"/>
                <w:sz w:val="28"/>
                <w:szCs w:val="28"/>
                <w:lang w:eastAsia="zh-CN" w:bidi="hi-IN"/>
              </w:rPr>
              <w:t>суббота</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013656" w:rsidRPr="007E1A74" w:rsidRDefault="00013656" w:rsidP="00013656">
            <w:pPr>
              <w:tabs>
                <w:tab w:val="left" w:pos="6615"/>
              </w:tabs>
              <w:suppressAutoHyphens/>
              <w:ind w:left="34" w:right="-141"/>
              <w:rPr>
                <w:rFonts w:eastAsia="Liberation Serif" w:cs="Liberation Serif"/>
                <w:color w:val="000000"/>
                <w:kern w:val="2"/>
                <w:lang w:eastAsia="zh-CN" w:bidi="hi-IN"/>
              </w:rPr>
            </w:pPr>
            <w:proofErr w:type="gramStart"/>
            <w:r w:rsidRPr="007E1A74">
              <w:rPr>
                <w:rFonts w:cs="Liberation Serif"/>
                <w:b/>
                <w:color w:val="000000"/>
                <w:kern w:val="2"/>
                <w:sz w:val="28"/>
                <w:szCs w:val="28"/>
                <w:lang w:eastAsia="zh-CN" w:bidi="hi-IN"/>
              </w:rPr>
              <w:t>воскресе-</w:t>
            </w:r>
            <w:proofErr w:type="spellStart"/>
            <w:r w:rsidRPr="007E1A74">
              <w:rPr>
                <w:rFonts w:cs="Liberation Serif"/>
                <w:b/>
                <w:color w:val="000000"/>
                <w:kern w:val="2"/>
                <w:sz w:val="28"/>
                <w:szCs w:val="28"/>
                <w:lang w:eastAsia="zh-CN" w:bidi="hi-IN"/>
              </w:rPr>
              <w:t>нье</w:t>
            </w:r>
            <w:proofErr w:type="spellEnd"/>
            <w:proofErr w:type="gramEnd"/>
          </w:p>
        </w:tc>
      </w:tr>
      <w:tr w:rsidR="00013656" w:rsidRPr="007E1A74" w:rsidTr="008832D0">
        <w:tc>
          <w:tcPr>
            <w:tcW w:w="2552" w:type="dxa"/>
            <w:tcBorders>
              <w:top w:val="single" w:sz="4" w:space="0" w:color="000001"/>
              <w:left w:val="single" w:sz="4" w:space="0" w:color="000001"/>
              <w:bottom w:val="single" w:sz="4" w:space="0" w:color="000001"/>
            </w:tcBorders>
            <w:shd w:val="clear" w:color="auto" w:fill="auto"/>
          </w:tcPr>
          <w:p w:rsidR="007C1CDC" w:rsidRPr="007E6B62" w:rsidRDefault="007C1CDC" w:rsidP="007C1CDC">
            <w:pPr>
              <w:spacing w:line="276" w:lineRule="auto"/>
              <w:jc w:val="both"/>
              <w:rPr>
                <w:sz w:val="28"/>
                <w:szCs w:val="28"/>
              </w:rPr>
            </w:pPr>
            <w:r w:rsidRPr="007E6B62">
              <w:rPr>
                <w:sz w:val="28"/>
                <w:szCs w:val="28"/>
              </w:rPr>
              <w:t xml:space="preserve">Центральная городская библиотека </w:t>
            </w:r>
          </w:p>
          <w:p w:rsidR="00013656" w:rsidRPr="007E1A74" w:rsidRDefault="007C1CDC" w:rsidP="00013656">
            <w:pPr>
              <w:suppressAutoHyphens/>
              <w:ind w:left="34"/>
              <w:rPr>
                <w:rFonts w:eastAsia="Liberation Serif"/>
                <w:color w:val="000000"/>
                <w:kern w:val="2"/>
                <w:lang w:eastAsia="zh-CN" w:bidi="hi-IN"/>
              </w:rPr>
            </w:pPr>
            <w:r>
              <w:rPr>
                <w:color w:val="000000"/>
                <w:kern w:val="2"/>
                <w:sz w:val="28"/>
                <w:szCs w:val="28"/>
                <w:lang w:eastAsia="zh-CN" w:bidi="hi-IN"/>
              </w:rPr>
              <w:t>652560</w:t>
            </w:r>
            <w:r w:rsidR="00013656" w:rsidRPr="007E1A74">
              <w:rPr>
                <w:color w:val="000000"/>
                <w:kern w:val="2"/>
                <w:sz w:val="28"/>
                <w:szCs w:val="28"/>
                <w:lang w:eastAsia="zh-CN" w:bidi="hi-IN"/>
              </w:rPr>
              <w:t xml:space="preserve">, </w:t>
            </w:r>
            <w:r w:rsidR="00013656">
              <w:rPr>
                <w:color w:val="000000"/>
                <w:kern w:val="2"/>
                <w:sz w:val="28"/>
                <w:szCs w:val="28"/>
                <w:lang w:eastAsia="zh-CN" w:bidi="hi-IN"/>
              </w:rPr>
              <w:t>Кемеровск</w:t>
            </w:r>
            <w:r>
              <w:rPr>
                <w:color w:val="000000"/>
                <w:kern w:val="2"/>
                <w:sz w:val="28"/>
                <w:szCs w:val="28"/>
                <w:lang w:eastAsia="zh-CN" w:bidi="hi-IN"/>
              </w:rPr>
              <w:t xml:space="preserve">ая </w:t>
            </w:r>
            <w:r w:rsidR="00013656">
              <w:rPr>
                <w:color w:val="000000"/>
                <w:kern w:val="2"/>
                <w:sz w:val="28"/>
                <w:szCs w:val="28"/>
                <w:lang w:eastAsia="zh-CN" w:bidi="hi-IN"/>
              </w:rPr>
              <w:t>област</w:t>
            </w:r>
            <w:r>
              <w:rPr>
                <w:color w:val="000000"/>
                <w:kern w:val="2"/>
                <w:sz w:val="28"/>
                <w:szCs w:val="28"/>
                <w:lang w:eastAsia="zh-CN" w:bidi="hi-IN"/>
              </w:rPr>
              <w:t>ь</w:t>
            </w:r>
            <w:r w:rsidR="0087364B">
              <w:rPr>
                <w:color w:val="000000"/>
                <w:kern w:val="2"/>
                <w:sz w:val="28"/>
                <w:szCs w:val="28"/>
                <w:lang w:eastAsia="zh-CN" w:bidi="hi-IN"/>
              </w:rPr>
              <w:t xml:space="preserve"> - Кузбасс</w:t>
            </w:r>
            <w:r w:rsidR="00013656" w:rsidRPr="007E1A74">
              <w:rPr>
                <w:color w:val="000000"/>
                <w:kern w:val="2"/>
                <w:sz w:val="28"/>
                <w:szCs w:val="28"/>
                <w:lang w:eastAsia="zh-CN" w:bidi="hi-IN"/>
              </w:rPr>
              <w:t xml:space="preserve">, </w:t>
            </w:r>
            <w:r w:rsidR="0087364B">
              <w:rPr>
                <w:color w:val="000000"/>
                <w:kern w:val="2"/>
                <w:sz w:val="28"/>
                <w:szCs w:val="28"/>
                <w:lang w:eastAsia="zh-CN" w:bidi="hi-IN"/>
              </w:rPr>
              <w:t>г. Полысаево</w:t>
            </w:r>
            <w:r w:rsidR="00013656" w:rsidRPr="007E1A74">
              <w:rPr>
                <w:color w:val="000000"/>
                <w:kern w:val="2"/>
                <w:sz w:val="28"/>
                <w:szCs w:val="28"/>
                <w:lang w:eastAsia="zh-CN" w:bidi="hi-IN"/>
              </w:rPr>
              <w:t xml:space="preserve">, ул. </w:t>
            </w:r>
            <w:r w:rsidR="0087364B">
              <w:rPr>
                <w:color w:val="000000"/>
                <w:kern w:val="2"/>
                <w:sz w:val="28"/>
                <w:szCs w:val="28"/>
                <w:lang w:eastAsia="zh-CN" w:bidi="hi-IN"/>
              </w:rPr>
              <w:t>Космонавтов</w:t>
            </w:r>
            <w:r w:rsidR="00013656" w:rsidRPr="007E1A74">
              <w:rPr>
                <w:color w:val="000000"/>
                <w:kern w:val="2"/>
                <w:sz w:val="28"/>
                <w:szCs w:val="28"/>
                <w:lang w:eastAsia="zh-CN" w:bidi="hi-IN"/>
              </w:rPr>
              <w:t>,</w:t>
            </w:r>
          </w:p>
          <w:p w:rsidR="00013656" w:rsidRPr="00AC2BEA" w:rsidRDefault="0087364B" w:rsidP="00013656">
            <w:pPr>
              <w:suppressAutoHyphens/>
              <w:ind w:left="34"/>
              <w:rPr>
                <w:color w:val="000000"/>
                <w:kern w:val="2"/>
                <w:sz w:val="28"/>
                <w:szCs w:val="28"/>
                <w:lang w:eastAsia="zh-CN" w:bidi="hi-IN"/>
              </w:rPr>
            </w:pPr>
            <w:r>
              <w:rPr>
                <w:color w:val="000000"/>
                <w:kern w:val="2"/>
                <w:sz w:val="28"/>
                <w:szCs w:val="28"/>
                <w:lang w:eastAsia="zh-CN" w:bidi="hi-IN"/>
              </w:rPr>
              <w:t>53</w:t>
            </w:r>
            <w:r w:rsidR="00013656" w:rsidRPr="00AC2BEA">
              <w:rPr>
                <w:color w:val="000000"/>
                <w:kern w:val="2"/>
                <w:sz w:val="28"/>
                <w:szCs w:val="28"/>
                <w:lang w:eastAsia="zh-CN" w:bidi="hi-IN"/>
              </w:rPr>
              <w:t>.</w:t>
            </w:r>
          </w:p>
          <w:p w:rsidR="000604B3" w:rsidRDefault="000604B3" w:rsidP="000604B3">
            <w:pPr>
              <w:spacing w:line="276" w:lineRule="auto"/>
              <w:jc w:val="both"/>
              <w:rPr>
                <w:bCs/>
                <w:sz w:val="28"/>
                <w:szCs w:val="28"/>
              </w:rPr>
            </w:pPr>
            <w:r w:rsidRPr="007E6B62">
              <w:rPr>
                <w:bCs/>
                <w:sz w:val="28"/>
                <w:szCs w:val="28"/>
              </w:rPr>
              <w:t>Тел</w:t>
            </w:r>
            <w:r w:rsidRPr="000604B3">
              <w:rPr>
                <w:bCs/>
                <w:sz w:val="28"/>
                <w:szCs w:val="28"/>
              </w:rPr>
              <w:t xml:space="preserve">. 8(38456) 4–40-97, </w:t>
            </w:r>
          </w:p>
          <w:p w:rsidR="00013656" w:rsidRPr="00FC1273" w:rsidRDefault="000604B3" w:rsidP="008E3D48">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9"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013656" w:rsidRPr="007E1A74" w:rsidRDefault="000604B3" w:rsidP="000604B3">
            <w:pPr>
              <w:suppressAutoHyphens/>
              <w:ind w:right="-141"/>
              <w:jc w:val="center"/>
              <w:rPr>
                <w:rFonts w:eastAsia="Liberation Serif" w:cs="Liberation Serif"/>
                <w:color w:val="000000"/>
                <w:kern w:val="2"/>
                <w:lang w:eastAsia="zh-CN" w:bidi="hi-IN"/>
              </w:rPr>
            </w:pPr>
            <w:r w:rsidRPr="007E6B62">
              <w:rPr>
                <w:sz w:val="28"/>
                <w:szCs w:val="28"/>
              </w:rPr>
              <w:t>09.00 - 18.00</w:t>
            </w:r>
          </w:p>
        </w:tc>
        <w:tc>
          <w:tcPr>
            <w:tcW w:w="1474" w:type="dxa"/>
            <w:tcBorders>
              <w:top w:val="single" w:sz="4" w:space="0" w:color="000001"/>
              <w:left w:val="single" w:sz="4" w:space="0" w:color="000001"/>
              <w:bottom w:val="single" w:sz="4" w:space="0" w:color="000001"/>
            </w:tcBorders>
            <w:shd w:val="clear" w:color="auto" w:fill="auto"/>
          </w:tcPr>
          <w:p w:rsidR="00013656" w:rsidRPr="007E1A74" w:rsidRDefault="000604B3" w:rsidP="000604B3">
            <w:pPr>
              <w:tabs>
                <w:tab w:val="left" w:pos="6615"/>
              </w:tabs>
              <w:suppressAutoHyphens/>
              <w:ind w:right="-141"/>
              <w:jc w:val="center"/>
              <w:rPr>
                <w:rFonts w:eastAsia="Liberation Serif" w:cs="Liberation Serif"/>
                <w:color w:val="000000"/>
                <w:kern w:val="2"/>
                <w:lang w:eastAsia="zh-CN" w:bidi="hi-IN"/>
              </w:rPr>
            </w:pPr>
            <w:r>
              <w:rPr>
                <w:sz w:val="28"/>
                <w:szCs w:val="28"/>
              </w:rPr>
              <w:t>выходной</w:t>
            </w:r>
          </w:p>
        </w:tc>
        <w:tc>
          <w:tcPr>
            <w:tcW w:w="1539" w:type="dxa"/>
            <w:tcBorders>
              <w:top w:val="single" w:sz="4" w:space="0" w:color="000001"/>
              <w:left w:val="single" w:sz="4" w:space="0" w:color="000001"/>
              <w:bottom w:val="single" w:sz="4" w:space="0" w:color="000001"/>
            </w:tcBorders>
            <w:shd w:val="clear" w:color="auto" w:fill="auto"/>
          </w:tcPr>
          <w:p w:rsidR="00013656" w:rsidRPr="007E1A74" w:rsidRDefault="000604B3" w:rsidP="000604B3">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013656" w:rsidRPr="007E1A74" w:rsidRDefault="000604B3" w:rsidP="000604B3">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r>
      <w:tr w:rsidR="00A1288A" w:rsidRPr="007E1A74" w:rsidTr="008832D0">
        <w:tc>
          <w:tcPr>
            <w:tcW w:w="2552" w:type="dxa"/>
            <w:tcBorders>
              <w:top w:val="single" w:sz="4" w:space="0" w:color="000001"/>
              <w:left w:val="single" w:sz="4" w:space="0" w:color="000001"/>
              <w:bottom w:val="single" w:sz="4" w:space="0" w:color="000001"/>
            </w:tcBorders>
            <w:shd w:val="clear" w:color="auto" w:fill="auto"/>
          </w:tcPr>
          <w:p w:rsidR="00A1288A" w:rsidRPr="007E6B62" w:rsidRDefault="00A1288A" w:rsidP="00A1288A">
            <w:pPr>
              <w:spacing w:line="276" w:lineRule="auto"/>
              <w:jc w:val="both"/>
              <w:rPr>
                <w:sz w:val="28"/>
                <w:szCs w:val="28"/>
              </w:rPr>
            </w:pPr>
            <w:r w:rsidRPr="007E6B62">
              <w:rPr>
                <w:sz w:val="28"/>
                <w:szCs w:val="28"/>
              </w:rPr>
              <w:t>Библиотека-филиал №1</w:t>
            </w:r>
          </w:p>
          <w:p w:rsidR="00A1288A" w:rsidRPr="007E6B62" w:rsidRDefault="00A1288A" w:rsidP="00A1288A">
            <w:pPr>
              <w:spacing w:line="276" w:lineRule="auto"/>
              <w:jc w:val="both"/>
              <w:rPr>
                <w:sz w:val="28"/>
                <w:szCs w:val="28"/>
              </w:rPr>
            </w:pPr>
            <w:r>
              <w:rPr>
                <w:color w:val="000000"/>
                <w:kern w:val="2"/>
                <w:sz w:val="28"/>
                <w:szCs w:val="28"/>
                <w:lang w:eastAsia="zh-CN" w:bidi="hi-IN"/>
              </w:rPr>
              <w:t>652560</w:t>
            </w:r>
            <w:r w:rsidRPr="007E1A74">
              <w:rPr>
                <w:color w:val="000000"/>
                <w:kern w:val="2"/>
                <w:sz w:val="28"/>
                <w:szCs w:val="28"/>
                <w:lang w:eastAsia="zh-CN" w:bidi="hi-IN"/>
              </w:rPr>
              <w:t xml:space="preserve">, </w:t>
            </w:r>
            <w:r>
              <w:rPr>
                <w:color w:val="000000"/>
                <w:kern w:val="2"/>
                <w:sz w:val="28"/>
                <w:szCs w:val="28"/>
                <w:lang w:eastAsia="zh-CN" w:bidi="hi-IN"/>
              </w:rPr>
              <w:lastRenderedPageBreak/>
              <w:t>Кемеровская область - Кузбасс</w:t>
            </w:r>
            <w:r w:rsidRPr="007E1A74">
              <w:rPr>
                <w:color w:val="000000"/>
                <w:kern w:val="2"/>
                <w:sz w:val="28"/>
                <w:szCs w:val="28"/>
                <w:lang w:eastAsia="zh-CN" w:bidi="hi-IN"/>
              </w:rPr>
              <w:t xml:space="preserve">, </w:t>
            </w:r>
            <w:r w:rsidRPr="007E6B62">
              <w:rPr>
                <w:sz w:val="28"/>
                <w:szCs w:val="28"/>
              </w:rPr>
              <w:t>г. Полысаево, ул. Космонавтов, д. 53</w:t>
            </w:r>
          </w:p>
          <w:p w:rsidR="00A1288A" w:rsidRPr="00FC1273" w:rsidRDefault="00A1288A" w:rsidP="00A1288A">
            <w:pPr>
              <w:spacing w:line="276" w:lineRule="auto"/>
              <w:jc w:val="both"/>
              <w:rPr>
                <w:bCs/>
                <w:sz w:val="28"/>
                <w:szCs w:val="28"/>
              </w:rPr>
            </w:pPr>
            <w:r w:rsidRPr="007E6B62">
              <w:rPr>
                <w:bCs/>
                <w:sz w:val="28"/>
                <w:szCs w:val="28"/>
              </w:rPr>
              <w:t>Тел</w:t>
            </w:r>
            <w:r w:rsidRPr="00FC1273">
              <w:rPr>
                <w:bCs/>
                <w:sz w:val="28"/>
                <w:szCs w:val="28"/>
              </w:rPr>
              <w:t>. 8(38456) 4-30-11,</w:t>
            </w:r>
          </w:p>
          <w:p w:rsidR="00A1288A" w:rsidRPr="00FC1273" w:rsidRDefault="00A1288A" w:rsidP="008E3D48">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10"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A1288A" w:rsidRDefault="00A1288A" w:rsidP="00013656">
            <w:pPr>
              <w:tabs>
                <w:tab w:val="left" w:pos="6615"/>
              </w:tabs>
              <w:suppressAutoHyphens/>
              <w:ind w:right="-141"/>
              <w:rPr>
                <w:rFonts w:cs="Liberation Serif"/>
                <w:color w:val="000000"/>
                <w:kern w:val="2"/>
                <w:sz w:val="28"/>
                <w:szCs w:val="28"/>
                <w:lang w:eastAsia="zh-CN" w:bidi="hi-IN"/>
              </w:rPr>
            </w:pPr>
            <w:r w:rsidRPr="00A1288A">
              <w:rPr>
                <w:rFonts w:cs="Liberation Serif"/>
                <w:color w:val="000000"/>
                <w:kern w:val="2"/>
                <w:sz w:val="28"/>
                <w:szCs w:val="28"/>
                <w:lang w:eastAsia="zh-CN" w:bidi="hi-IN"/>
              </w:rPr>
              <w:lastRenderedPageBreak/>
              <w:t>09.00 - 18.00</w:t>
            </w:r>
          </w:p>
          <w:p w:rsidR="00A1288A" w:rsidRDefault="00A1288A" w:rsidP="00013656">
            <w:pPr>
              <w:tabs>
                <w:tab w:val="left" w:pos="6615"/>
              </w:tabs>
              <w:suppressAutoHyphens/>
              <w:ind w:right="-141"/>
              <w:rPr>
                <w:rFonts w:cs="Liberation Serif"/>
                <w:color w:val="000000"/>
                <w:kern w:val="2"/>
                <w:sz w:val="28"/>
                <w:szCs w:val="28"/>
                <w:lang w:eastAsia="zh-CN" w:bidi="hi-IN"/>
              </w:rPr>
            </w:pPr>
            <w:r>
              <w:rPr>
                <w:rFonts w:cs="Liberation Serif"/>
                <w:color w:val="000000"/>
                <w:kern w:val="2"/>
                <w:sz w:val="28"/>
                <w:szCs w:val="28"/>
                <w:lang w:eastAsia="zh-CN" w:bidi="hi-IN"/>
              </w:rPr>
              <w:t>понедельник – выходной</w:t>
            </w:r>
          </w:p>
          <w:p w:rsidR="00A1288A" w:rsidRPr="007E1A74" w:rsidRDefault="00A1288A" w:rsidP="00013656">
            <w:pPr>
              <w:tabs>
                <w:tab w:val="left" w:pos="6615"/>
              </w:tabs>
              <w:suppressAutoHyphens/>
              <w:ind w:right="-141"/>
              <w:rPr>
                <w:rFonts w:cs="Liberation Serif"/>
                <w:color w:val="000000"/>
                <w:kern w:val="2"/>
                <w:sz w:val="28"/>
                <w:szCs w:val="28"/>
                <w:lang w:eastAsia="zh-CN" w:bidi="hi-IN"/>
              </w:rPr>
            </w:pPr>
            <w:r w:rsidRPr="00A1288A">
              <w:rPr>
                <w:rFonts w:cs="Liberation Serif"/>
                <w:color w:val="000000"/>
                <w:kern w:val="2"/>
                <w:sz w:val="28"/>
                <w:szCs w:val="28"/>
                <w:lang w:eastAsia="zh-CN" w:bidi="hi-IN"/>
              </w:rPr>
              <w:tab/>
              <w:t>выходной</w:t>
            </w:r>
            <w:r w:rsidRPr="00A1288A">
              <w:rPr>
                <w:rFonts w:cs="Liberation Serif"/>
                <w:color w:val="000000"/>
                <w:kern w:val="2"/>
                <w:sz w:val="28"/>
                <w:szCs w:val="28"/>
                <w:lang w:eastAsia="zh-CN" w:bidi="hi-IN"/>
              </w:rPr>
              <w:tab/>
              <w:t>09.00 - 18.00</w:t>
            </w:r>
            <w:r w:rsidRPr="00A1288A">
              <w:rPr>
                <w:rFonts w:cs="Liberation Serif"/>
                <w:color w:val="000000"/>
                <w:kern w:val="2"/>
                <w:sz w:val="28"/>
                <w:szCs w:val="28"/>
                <w:lang w:eastAsia="zh-CN" w:bidi="hi-IN"/>
              </w:rPr>
              <w:tab/>
              <w:t>09.00 - 18.00</w:t>
            </w:r>
          </w:p>
        </w:tc>
        <w:tc>
          <w:tcPr>
            <w:tcW w:w="1474" w:type="dxa"/>
            <w:tcBorders>
              <w:top w:val="single" w:sz="4" w:space="0" w:color="000001"/>
              <w:left w:val="single" w:sz="4" w:space="0" w:color="000001"/>
              <w:bottom w:val="single" w:sz="4" w:space="0" w:color="000001"/>
            </w:tcBorders>
            <w:shd w:val="clear" w:color="auto" w:fill="auto"/>
          </w:tcPr>
          <w:p w:rsidR="00A1288A" w:rsidRPr="007E1A74" w:rsidRDefault="00A1288A" w:rsidP="00B16CB6">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c>
          <w:tcPr>
            <w:tcW w:w="1539" w:type="dxa"/>
            <w:tcBorders>
              <w:top w:val="single" w:sz="4" w:space="0" w:color="000001"/>
              <w:left w:val="single" w:sz="4" w:space="0" w:color="000001"/>
              <w:bottom w:val="single" w:sz="4" w:space="0" w:color="000001"/>
            </w:tcBorders>
            <w:shd w:val="clear" w:color="auto" w:fill="auto"/>
          </w:tcPr>
          <w:p w:rsidR="00A1288A" w:rsidRPr="007E1A74" w:rsidRDefault="00A1288A" w:rsidP="00B16CB6">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A1288A" w:rsidRPr="007E1A74" w:rsidRDefault="00A1288A" w:rsidP="00B16CB6">
            <w:pPr>
              <w:tabs>
                <w:tab w:val="left" w:pos="6615"/>
              </w:tabs>
              <w:suppressAutoHyphens/>
              <w:ind w:right="-141"/>
              <w:jc w:val="center"/>
              <w:rPr>
                <w:rFonts w:eastAsia="Liberation Serif" w:cs="Liberation Serif"/>
                <w:color w:val="000000"/>
                <w:kern w:val="2"/>
                <w:lang w:eastAsia="zh-CN" w:bidi="hi-IN"/>
              </w:rPr>
            </w:pPr>
            <w:r w:rsidRPr="007E6B62">
              <w:rPr>
                <w:sz w:val="28"/>
                <w:szCs w:val="28"/>
              </w:rPr>
              <w:t>09.00 - 18.00</w:t>
            </w:r>
          </w:p>
        </w:tc>
      </w:tr>
      <w:tr w:rsidR="00A1288A" w:rsidRPr="007E1A74" w:rsidTr="008832D0">
        <w:tc>
          <w:tcPr>
            <w:tcW w:w="2552" w:type="dxa"/>
            <w:tcBorders>
              <w:top w:val="single" w:sz="4" w:space="0" w:color="000001"/>
              <w:left w:val="single" w:sz="4" w:space="0" w:color="000001"/>
              <w:bottom w:val="single" w:sz="4" w:space="0" w:color="000001"/>
            </w:tcBorders>
            <w:shd w:val="clear" w:color="auto" w:fill="auto"/>
          </w:tcPr>
          <w:p w:rsidR="00A1288A" w:rsidRPr="007E6B62" w:rsidRDefault="00A1288A" w:rsidP="00A1288A">
            <w:pPr>
              <w:spacing w:line="276" w:lineRule="auto"/>
              <w:jc w:val="both"/>
              <w:rPr>
                <w:sz w:val="28"/>
                <w:szCs w:val="28"/>
              </w:rPr>
            </w:pPr>
            <w:r>
              <w:rPr>
                <w:sz w:val="28"/>
                <w:szCs w:val="28"/>
              </w:rPr>
              <w:lastRenderedPageBreak/>
              <w:t>Модельная библиотека</w:t>
            </w:r>
          </w:p>
          <w:p w:rsidR="00A1288A" w:rsidRPr="007E6B62" w:rsidRDefault="00A1288A" w:rsidP="00A1288A">
            <w:pPr>
              <w:spacing w:line="276" w:lineRule="auto"/>
              <w:jc w:val="both"/>
              <w:rPr>
                <w:sz w:val="28"/>
                <w:szCs w:val="28"/>
              </w:rPr>
            </w:pPr>
            <w:r>
              <w:rPr>
                <w:color w:val="000000"/>
                <w:kern w:val="2"/>
                <w:sz w:val="28"/>
                <w:szCs w:val="28"/>
                <w:lang w:eastAsia="zh-CN" w:bidi="hi-IN"/>
              </w:rPr>
              <w:t>Кемеровская область - Кузбасс</w:t>
            </w:r>
            <w:r w:rsidRPr="007E1A74">
              <w:rPr>
                <w:color w:val="000000"/>
                <w:kern w:val="2"/>
                <w:sz w:val="28"/>
                <w:szCs w:val="28"/>
                <w:lang w:eastAsia="zh-CN" w:bidi="hi-IN"/>
              </w:rPr>
              <w:t xml:space="preserve">, </w:t>
            </w:r>
            <w:r>
              <w:rPr>
                <w:sz w:val="28"/>
                <w:szCs w:val="28"/>
              </w:rPr>
              <w:t>г. Полысаево, ул. Токарева, 6А</w:t>
            </w:r>
          </w:p>
          <w:p w:rsidR="00A1288A" w:rsidRPr="00FC1273" w:rsidRDefault="00A1288A" w:rsidP="00A1288A">
            <w:pPr>
              <w:spacing w:line="276" w:lineRule="auto"/>
              <w:jc w:val="both"/>
              <w:rPr>
                <w:bCs/>
                <w:sz w:val="28"/>
                <w:szCs w:val="28"/>
              </w:rPr>
            </w:pPr>
            <w:r w:rsidRPr="007E6B62">
              <w:rPr>
                <w:bCs/>
                <w:sz w:val="28"/>
                <w:szCs w:val="28"/>
              </w:rPr>
              <w:t>Тел</w:t>
            </w:r>
            <w:r w:rsidRPr="00FC1273">
              <w:rPr>
                <w:bCs/>
                <w:sz w:val="28"/>
                <w:szCs w:val="28"/>
              </w:rPr>
              <w:t>. 8(38456) 2-66-27,</w:t>
            </w:r>
          </w:p>
          <w:p w:rsidR="00A1288A" w:rsidRPr="00FC1273" w:rsidRDefault="00A1288A" w:rsidP="008E3D48">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11"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A1288A" w:rsidRPr="007E1A74" w:rsidRDefault="00A1288A" w:rsidP="00B16CB6">
            <w:pPr>
              <w:suppressAutoHyphens/>
              <w:ind w:right="-141"/>
              <w:jc w:val="center"/>
              <w:rPr>
                <w:rFonts w:eastAsia="Liberation Serif" w:cs="Liberation Serif"/>
                <w:color w:val="000000"/>
                <w:kern w:val="2"/>
                <w:lang w:eastAsia="zh-CN" w:bidi="hi-IN"/>
              </w:rPr>
            </w:pPr>
            <w:r>
              <w:rPr>
                <w:sz w:val="28"/>
                <w:szCs w:val="28"/>
              </w:rPr>
              <w:t>10.00 - 19</w:t>
            </w:r>
            <w:r w:rsidRPr="007E6B62">
              <w:rPr>
                <w:sz w:val="28"/>
                <w:szCs w:val="28"/>
              </w:rPr>
              <w:t>.00</w:t>
            </w:r>
          </w:p>
        </w:tc>
        <w:tc>
          <w:tcPr>
            <w:tcW w:w="1474" w:type="dxa"/>
            <w:tcBorders>
              <w:top w:val="single" w:sz="4" w:space="0" w:color="000001"/>
              <w:left w:val="single" w:sz="4" w:space="0" w:color="000001"/>
              <w:bottom w:val="single" w:sz="4" w:space="0" w:color="000001"/>
            </w:tcBorders>
            <w:shd w:val="clear" w:color="auto" w:fill="auto"/>
          </w:tcPr>
          <w:p w:rsidR="00A1288A" w:rsidRPr="007E1A74" w:rsidRDefault="00A1288A" w:rsidP="00B16CB6">
            <w:pPr>
              <w:tabs>
                <w:tab w:val="left" w:pos="6615"/>
              </w:tabs>
              <w:suppressAutoHyphens/>
              <w:ind w:right="-141"/>
              <w:jc w:val="center"/>
              <w:rPr>
                <w:rFonts w:eastAsia="Liberation Serif" w:cs="Liberation Serif"/>
                <w:color w:val="000000"/>
                <w:kern w:val="2"/>
                <w:lang w:eastAsia="zh-CN" w:bidi="hi-IN"/>
              </w:rPr>
            </w:pPr>
            <w:r>
              <w:rPr>
                <w:sz w:val="28"/>
                <w:szCs w:val="28"/>
              </w:rPr>
              <w:t>выходной</w:t>
            </w:r>
          </w:p>
        </w:tc>
        <w:tc>
          <w:tcPr>
            <w:tcW w:w="1539" w:type="dxa"/>
            <w:tcBorders>
              <w:top w:val="single" w:sz="4" w:space="0" w:color="000001"/>
              <w:left w:val="single" w:sz="4" w:space="0" w:color="000001"/>
              <w:bottom w:val="single" w:sz="4" w:space="0" w:color="000001"/>
            </w:tcBorders>
            <w:shd w:val="clear" w:color="auto" w:fill="auto"/>
          </w:tcPr>
          <w:p w:rsidR="00A1288A" w:rsidRPr="007E1A74" w:rsidRDefault="00A1288A" w:rsidP="00B16CB6">
            <w:pPr>
              <w:tabs>
                <w:tab w:val="left" w:pos="6615"/>
              </w:tabs>
              <w:suppressAutoHyphens/>
              <w:ind w:right="-141"/>
              <w:jc w:val="center"/>
              <w:rPr>
                <w:rFonts w:eastAsia="Liberation Serif" w:cs="Liberation Serif"/>
                <w:color w:val="000000"/>
                <w:kern w:val="2"/>
                <w:lang w:eastAsia="zh-CN" w:bidi="hi-IN"/>
              </w:rPr>
            </w:pPr>
            <w:r>
              <w:rPr>
                <w:sz w:val="28"/>
                <w:szCs w:val="28"/>
              </w:rPr>
              <w:t>10.00 - 19</w:t>
            </w:r>
            <w:r w:rsidRPr="007E6B62">
              <w:rPr>
                <w:sz w:val="28"/>
                <w:szCs w:val="28"/>
              </w:rPr>
              <w:t>.00</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A1288A" w:rsidRPr="007E1A74" w:rsidRDefault="00A1288A" w:rsidP="00B16CB6">
            <w:pPr>
              <w:tabs>
                <w:tab w:val="left" w:pos="6615"/>
              </w:tabs>
              <w:suppressAutoHyphens/>
              <w:ind w:right="-141"/>
              <w:jc w:val="center"/>
              <w:rPr>
                <w:rFonts w:eastAsia="Liberation Serif" w:cs="Liberation Serif"/>
                <w:color w:val="000000"/>
                <w:kern w:val="2"/>
                <w:lang w:eastAsia="zh-CN" w:bidi="hi-IN"/>
              </w:rPr>
            </w:pPr>
            <w:r>
              <w:rPr>
                <w:sz w:val="28"/>
                <w:szCs w:val="28"/>
              </w:rPr>
              <w:t>10.00 - 19</w:t>
            </w:r>
            <w:r w:rsidRPr="007E6B62">
              <w:rPr>
                <w:sz w:val="28"/>
                <w:szCs w:val="28"/>
              </w:rPr>
              <w:t>.00</w:t>
            </w:r>
          </w:p>
        </w:tc>
      </w:tr>
      <w:tr w:rsidR="00A1288A" w:rsidRPr="007E1A74" w:rsidTr="008832D0">
        <w:tc>
          <w:tcPr>
            <w:tcW w:w="2552" w:type="dxa"/>
            <w:tcBorders>
              <w:top w:val="single" w:sz="4" w:space="0" w:color="000001"/>
              <w:left w:val="single" w:sz="4" w:space="0" w:color="000001"/>
              <w:bottom w:val="single" w:sz="4" w:space="0" w:color="000001"/>
            </w:tcBorders>
            <w:shd w:val="clear" w:color="auto" w:fill="auto"/>
          </w:tcPr>
          <w:p w:rsidR="008E3D48" w:rsidRPr="007E6B62" w:rsidRDefault="008E3D48" w:rsidP="008E3D48">
            <w:pPr>
              <w:spacing w:line="276" w:lineRule="auto"/>
              <w:jc w:val="both"/>
              <w:rPr>
                <w:sz w:val="28"/>
                <w:szCs w:val="28"/>
              </w:rPr>
            </w:pPr>
            <w:r w:rsidRPr="007E6B62">
              <w:rPr>
                <w:sz w:val="28"/>
                <w:szCs w:val="28"/>
              </w:rPr>
              <w:t>Библиотека-филиал №3</w:t>
            </w:r>
          </w:p>
          <w:p w:rsidR="008E3D48" w:rsidRDefault="008E3D48" w:rsidP="008E3D48">
            <w:pPr>
              <w:spacing w:line="276" w:lineRule="auto"/>
              <w:jc w:val="both"/>
              <w:rPr>
                <w:sz w:val="28"/>
                <w:szCs w:val="28"/>
              </w:rPr>
            </w:pPr>
            <w:r>
              <w:rPr>
                <w:color w:val="000000"/>
                <w:kern w:val="2"/>
                <w:sz w:val="28"/>
                <w:szCs w:val="28"/>
                <w:lang w:eastAsia="zh-CN" w:bidi="hi-IN"/>
              </w:rPr>
              <w:t>Кемеровская область - Кузбасс</w:t>
            </w:r>
            <w:r w:rsidRPr="007E1A74">
              <w:rPr>
                <w:color w:val="000000"/>
                <w:kern w:val="2"/>
                <w:sz w:val="28"/>
                <w:szCs w:val="28"/>
                <w:lang w:eastAsia="zh-CN" w:bidi="hi-IN"/>
              </w:rPr>
              <w:t xml:space="preserve">, </w:t>
            </w:r>
            <w:r>
              <w:rPr>
                <w:sz w:val="28"/>
                <w:szCs w:val="28"/>
              </w:rPr>
              <w:t xml:space="preserve">г. </w:t>
            </w:r>
            <w:r w:rsidRPr="007E6B62">
              <w:rPr>
                <w:sz w:val="28"/>
                <w:szCs w:val="28"/>
              </w:rPr>
              <w:t xml:space="preserve">Полысаево, ул. </w:t>
            </w:r>
            <w:proofErr w:type="spellStart"/>
            <w:r w:rsidRPr="007E6B62">
              <w:rPr>
                <w:sz w:val="28"/>
                <w:szCs w:val="28"/>
              </w:rPr>
              <w:t>Карбышева</w:t>
            </w:r>
            <w:proofErr w:type="spellEnd"/>
            <w:r w:rsidRPr="007E6B62">
              <w:rPr>
                <w:sz w:val="28"/>
                <w:szCs w:val="28"/>
              </w:rPr>
              <w:t>, д.14</w:t>
            </w:r>
            <w:r>
              <w:rPr>
                <w:sz w:val="28"/>
                <w:szCs w:val="28"/>
              </w:rPr>
              <w:t xml:space="preserve">, </w:t>
            </w:r>
            <w:r w:rsidRPr="007E6B62">
              <w:rPr>
                <w:sz w:val="28"/>
                <w:szCs w:val="28"/>
              </w:rPr>
              <w:t xml:space="preserve"> </w:t>
            </w:r>
          </w:p>
          <w:p w:rsidR="008E3D48" w:rsidRPr="007E6B62" w:rsidRDefault="008E3D48" w:rsidP="008E3D48">
            <w:pPr>
              <w:spacing w:line="276" w:lineRule="auto"/>
              <w:jc w:val="both"/>
              <w:rPr>
                <w:sz w:val="28"/>
                <w:szCs w:val="28"/>
              </w:rPr>
            </w:pPr>
            <w:r>
              <w:rPr>
                <w:bCs/>
                <w:sz w:val="28"/>
                <w:szCs w:val="28"/>
              </w:rPr>
              <w:t>Тел. 890698426</w:t>
            </w:r>
            <w:r w:rsidRPr="007E6B62">
              <w:rPr>
                <w:bCs/>
                <w:sz w:val="28"/>
                <w:szCs w:val="28"/>
              </w:rPr>
              <w:t>23</w:t>
            </w:r>
          </w:p>
          <w:p w:rsidR="00A1288A" w:rsidRPr="00FC1273" w:rsidRDefault="008E3D48" w:rsidP="008E3D48">
            <w:pPr>
              <w:spacing w:line="276" w:lineRule="auto"/>
              <w:jc w:val="both"/>
              <w:rPr>
                <w:sz w:val="28"/>
                <w:szCs w:val="28"/>
              </w:rPr>
            </w:pPr>
            <w:r w:rsidRPr="007511DE">
              <w:rPr>
                <w:bCs/>
                <w:sz w:val="28"/>
                <w:szCs w:val="28"/>
                <w:lang w:val="en-US"/>
              </w:rPr>
              <w:t>e</w:t>
            </w:r>
            <w:r w:rsidRPr="00FC1273">
              <w:rPr>
                <w:bCs/>
                <w:sz w:val="28"/>
                <w:szCs w:val="28"/>
              </w:rPr>
              <w:t>-</w:t>
            </w:r>
            <w:r w:rsidRPr="007511DE">
              <w:rPr>
                <w:bCs/>
                <w:sz w:val="28"/>
                <w:szCs w:val="28"/>
                <w:lang w:val="en-US"/>
              </w:rPr>
              <w:t>mail</w:t>
            </w:r>
            <w:r w:rsidRPr="00FC1273">
              <w:rPr>
                <w:bCs/>
                <w:sz w:val="28"/>
                <w:szCs w:val="28"/>
              </w:rPr>
              <w:t xml:space="preserve">: </w:t>
            </w:r>
            <w:hyperlink r:id="rId12" w:history="1">
              <w:r w:rsidRPr="007511DE">
                <w:rPr>
                  <w:rStyle w:val="a7"/>
                  <w:bCs/>
                  <w:sz w:val="28"/>
                  <w:szCs w:val="28"/>
                  <w:lang w:val="en-US"/>
                </w:rPr>
                <w:t>bibpol</w:t>
              </w:r>
            </w:hyperlink>
            <w:r w:rsidRPr="00FC1273">
              <w:rPr>
                <w:bCs/>
                <w:sz w:val="28"/>
                <w:szCs w:val="28"/>
              </w:rPr>
              <w:t>@</w:t>
            </w:r>
            <w:r w:rsidRPr="007511DE">
              <w:rPr>
                <w:bCs/>
                <w:sz w:val="28"/>
                <w:szCs w:val="28"/>
                <w:lang w:val="en-US"/>
              </w:rPr>
              <w:t>mail</w:t>
            </w:r>
            <w:r w:rsidRPr="00FC1273">
              <w:rPr>
                <w:bCs/>
                <w:sz w:val="28"/>
                <w:szCs w:val="28"/>
              </w:rPr>
              <w:t>.</w:t>
            </w:r>
            <w:r w:rsidRPr="007511DE">
              <w:rPr>
                <w:bCs/>
                <w:sz w:val="28"/>
                <w:szCs w:val="28"/>
                <w:lang w:val="en-US"/>
              </w:rPr>
              <w:t>ru</w:t>
            </w:r>
          </w:p>
        </w:tc>
        <w:tc>
          <w:tcPr>
            <w:tcW w:w="1928" w:type="dxa"/>
            <w:tcBorders>
              <w:top w:val="single" w:sz="4" w:space="0" w:color="000001"/>
              <w:left w:val="single" w:sz="4" w:space="0" w:color="000001"/>
              <w:bottom w:val="single" w:sz="4" w:space="0" w:color="000001"/>
            </w:tcBorders>
            <w:shd w:val="clear" w:color="auto" w:fill="auto"/>
          </w:tcPr>
          <w:p w:rsidR="00A1288A" w:rsidRPr="007E1A74" w:rsidRDefault="008E3D48" w:rsidP="008832D0">
            <w:pPr>
              <w:tabs>
                <w:tab w:val="left" w:pos="6615"/>
              </w:tabs>
              <w:suppressAutoHyphens/>
              <w:ind w:right="-141"/>
              <w:jc w:val="center"/>
              <w:rPr>
                <w:rFonts w:cs="Liberation Serif"/>
                <w:color w:val="000000"/>
                <w:kern w:val="2"/>
                <w:sz w:val="28"/>
                <w:szCs w:val="28"/>
                <w:lang w:eastAsia="zh-CN" w:bidi="hi-IN"/>
              </w:rPr>
            </w:pPr>
            <w:r>
              <w:rPr>
                <w:rFonts w:cs="Liberation Serif"/>
                <w:color w:val="000000"/>
                <w:kern w:val="2"/>
                <w:sz w:val="28"/>
                <w:szCs w:val="28"/>
                <w:lang w:eastAsia="zh-CN" w:bidi="hi-IN"/>
              </w:rPr>
              <w:t>08.00-16.00</w:t>
            </w:r>
          </w:p>
        </w:tc>
        <w:tc>
          <w:tcPr>
            <w:tcW w:w="1474" w:type="dxa"/>
            <w:tcBorders>
              <w:top w:val="single" w:sz="4" w:space="0" w:color="000001"/>
              <w:left w:val="single" w:sz="4" w:space="0" w:color="000001"/>
              <w:bottom w:val="single" w:sz="4" w:space="0" w:color="000001"/>
            </w:tcBorders>
            <w:shd w:val="clear" w:color="auto" w:fill="auto"/>
          </w:tcPr>
          <w:p w:rsidR="00A1288A" w:rsidRPr="007E1A74" w:rsidRDefault="008E3D48" w:rsidP="008832D0">
            <w:pPr>
              <w:tabs>
                <w:tab w:val="left" w:pos="6615"/>
              </w:tabs>
              <w:suppressAutoHyphens/>
              <w:ind w:right="-141"/>
              <w:jc w:val="center"/>
              <w:rPr>
                <w:rFonts w:cs="Liberation Serif"/>
                <w:color w:val="000000"/>
                <w:kern w:val="2"/>
                <w:sz w:val="28"/>
                <w:szCs w:val="28"/>
                <w:lang w:eastAsia="zh-CN" w:bidi="hi-IN"/>
              </w:rPr>
            </w:pPr>
            <w:r>
              <w:rPr>
                <w:rFonts w:cs="Liberation Serif"/>
                <w:color w:val="000000"/>
                <w:kern w:val="2"/>
                <w:sz w:val="28"/>
                <w:szCs w:val="28"/>
                <w:lang w:eastAsia="zh-CN" w:bidi="hi-IN"/>
              </w:rPr>
              <w:t>08.00</w:t>
            </w:r>
            <w:r w:rsidR="008832D0">
              <w:rPr>
                <w:rFonts w:cs="Liberation Serif"/>
                <w:color w:val="000000"/>
                <w:kern w:val="2"/>
                <w:sz w:val="28"/>
                <w:szCs w:val="28"/>
                <w:lang w:eastAsia="zh-CN" w:bidi="hi-IN"/>
              </w:rPr>
              <w:t xml:space="preserve">- </w:t>
            </w:r>
            <w:r>
              <w:rPr>
                <w:rFonts w:cs="Liberation Serif"/>
                <w:color w:val="000000"/>
                <w:kern w:val="2"/>
                <w:sz w:val="28"/>
                <w:szCs w:val="28"/>
                <w:lang w:eastAsia="zh-CN" w:bidi="hi-IN"/>
              </w:rPr>
              <w:t>16.00</w:t>
            </w:r>
          </w:p>
        </w:tc>
        <w:tc>
          <w:tcPr>
            <w:tcW w:w="1539" w:type="dxa"/>
            <w:tcBorders>
              <w:top w:val="single" w:sz="4" w:space="0" w:color="000001"/>
              <w:left w:val="single" w:sz="4" w:space="0" w:color="000001"/>
              <w:bottom w:val="single" w:sz="4" w:space="0" w:color="000001"/>
            </w:tcBorders>
            <w:shd w:val="clear" w:color="auto" w:fill="auto"/>
          </w:tcPr>
          <w:p w:rsidR="00A1288A" w:rsidRPr="007E1A74" w:rsidRDefault="008E3D48" w:rsidP="008832D0">
            <w:pPr>
              <w:tabs>
                <w:tab w:val="left" w:pos="6615"/>
              </w:tabs>
              <w:suppressAutoHyphens/>
              <w:ind w:right="-141"/>
              <w:jc w:val="center"/>
              <w:rPr>
                <w:rFonts w:cs="Liberation Serif"/>
                <w:color w:val="000000"/>
                <w:kern w:val="2"/>
                <w:sz w:val="28"/>
                <w:szCs w:val="28"/>
                <w:lang w:eastAsia="zh-CN" w:bidi="hi-IN"/>
              </w:rPr>
            </w:pPr>
            <w:r>
              <w:rPr>
                <w:sz w:val="28"/>
                <w:szCs w:val="28"/>
              </w:rPr>
              <w:t>выходной</w:t>
            </w:r>
          </w:p>
        </w:tc>
        <w:tc>
          <w:tcPr>
            <w:tcW w:w="1721" w:type="dxa"/>
            <w:tcBorders>
              <w:top w:val="single" w:sz="4" w:space="0" w:color="000001"/>
              <w:left w:val="single" w:sz="4" w:space="0" w:color="000001"/>
              <w:bottom w:val="single" w:sz="4" w:space="0" w:color="000001"/>
              <w:right w:val="single" w:sz="4" w:space="0" w:color="000001"/>
            </w:tcBorders>
            <w:shd w:val="clear" w:color="auto" w:fill="auto"/>
          </w:tcPr>
          <w:p w:rsidR="00A1288A" w:rsidRPr="007E1A74" w:rsidRDefault="008E3D48" w:rsidP="008832D0">
            <w:pPr>
              <w:tabs>
                <w:tab w:val="left" w:pos="6615"/>
              </w:tabs>
              <w:suppressAutoHyphens/>
              <w:ind w:right="-141"/>
              <w:jc w:val="center"/>
              <w:rPr>
                <w:rFonts w:cs="Liberation Serif"/>
                <w:color w:val="000000"/>
                <w:kern w:val="2"/>
                <w:sz w:val="28"/>
                <w:szCs w:val="28"/>
                <w:lang w:eastAsia="zh-CN" w:bidi="hi-IN"/>
              </w:rPr>
            </w:pPr>
            <w:r>
              <w:rPr>
                <w:sz w:val="28"/>
                <w:szCs w:val="28"/>
              </w:rPr>
              <w:t>выходной</w:t>
            </w:r>
          </w:p>
        </w:tc>
      </w:tr>
    </w:tbl>
    <w:p w:rsidR="00013656" w:rsidRDefault="00013656" w:rsidP="00013656">
      <w:pPr>
        <w:suppressAutoHyphens/>
        <w:ind w:left="567" w:right="-141"/>
        <w:rPr>
          <w:color w:val="000000"/>
          <w:sz w:val="28"/>
          <w:szCs w:val="28"/>
          <w:lang w:eastAsia="zh-CN"/>
        </w:rPr>
      </w:pPr>
    </w:p>
    <w:p w:rsidR="00013656" w:rsidRDefault="00013656" w:rsidP="00013656">
      <w:pPr>
        <w:suppressAutoHyphens/>
        <w:ind w:left="567" w:right="-141"/>
        <w:rPr>
          <w:color w:val="000000"/>
          <w:sz w:val="28"/>
          <w:szCs w:val="28"/>
          <w:lang w:eastAsia="zh-CN"/>
        </w:rPr>
      </w:pPr>
    </w:p>
    <w:p w:rsidR="00013656" w:rsidRDefault="00013656" w:rsidP="00013656">
      <w:pPr>
        <w:suppressAutoHyphens/>
        <w:ind w:left="567" w:right="-141"/>
        <w:rPr>
          <w:color w:val="000000"/>
          <w:sz w:val="28"/>
          <w:szCs w:val="28"/>
          <w:lang w:eastAsia="zh-CN"/>
        </w:rPr>
      </w:pPr>
    </w:p>
    <w:p w:rsidR="00013656" w:rsidRPr="00A1288A" w:rsidRDefault="00013656" w:rsidP="00870BC9">
      <w:pPr>
        <w:suppressAutoHyphens/>
        <w:ind w:left="567" w:right="-141"/>
        <w:jc w:val="both"/>
        <w:rPr>
          <w:color w:val="000000"/>
          <w:kern w:val="2"/>
          <w:sz w:val="28"/>
          <w:szCs w:val="28"/>
          <w:lang w:eastAsia="ar-SA" w:bidi="hi-IN"/>
        </w:rPr>
      </w:pPr>
    </w:p>
    <w:sectPr w:rsidR="00013656" w:rsidRPr="00A1288A" w:rsidSect="005A4B4E">
      <w:pgSz w:w="11906" w:h="16838"/>
      <w:pgMar w:top="1134" w:right="12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211"/>
        </w:tabs>
        <w:ind w:left="1211" w:hanging="360"/>
      </w:pPr>
      <w:rPr>
        <w:rFonts w:hint="default"/>
        <w:b w:val="0"/>
        <w:sz w:val="28"/>
        <w:szCs w:val="28"/>
      </w:rPr>
    </w:lvl>
    <w:lvl w:ilvl="1">
      <w:start w:val="1"/>
      <w:numFmt w:val="decimal"/>
      <w:lvlText w:val="%1.%2."/>
      <w:lvlJc w:val="left"/>
      <w:pPr>
        <w:tabs>
          <w:tab w:val="num" w:pos="0"/>
        </w:tabs>
        <w:ind w:left="5115" w:hanging="720"/>
      </w:pPr>
      <w:rPr>
        <w:rFonts w:hint="default"/>
        <w:sz w:val="28"/>
        <w:szCs w:val="28"/>
      </w:rPr>
    </w:lvl>
    <w:lvl w:ilvl="2">
      <w:start w:val="1"/>
      <w:numFmt w:val="decimal"/>
      <w:lvlText w:val="%1.%2.%3."/>
      <w:lvlJc w:val="left"/>
      <w:pPr>
        <w:tabs>
          <w:tab w:val="num" w:pos="0"/>
        </w:tabs>
        <w:ind w:left="2498" w:hanging="720"/>
      </w:pPr>
      <w:rPr>
        <w:rFonts w:hint="default"/>
        <w:sz w:val="28"/>
        <w:szCs w:val="28"/>
      </w:rPr>
    </w:lvl>
    <w:lvl w:ilvl="3">
      <w:start w:val="1"/>
      <w:numFmt w:val="decimal"/>
      <w:lvlText w:val="%1.%2.%3.%4."/>
      <w:lvlJc w:val="left"/>
      <w:pPr>
        <w:tabs>
          <w:tab w:val="num" w:pos="0"/>
        </w:tabs>
        <w:ind w:left="3207" w:hanging="1080"/>
      </w:pPr>
      <w:rPr>
        <w:rFonts w:hint="default"/>
        <w:sz w:val="28"/>
        <w:szCs w:val="28"/>
      </w:rPr>
    </w:lvl>
    <w:lvl w:ilvl="4">
      <w:start w:val="1"/>
      <w:numFmt w:val="decimal"/>
      <w:lvlText w:val="%1.%2.%3.%4.%5."/>
      <w:lvlJc w:val="left"/>
      <w:pPr>
        <w:tabs>
          <w:tab w:val="num" w:pos="0"/>
        </w:tabs>
        <w:ind w:left="3556" w:hanging="1080"/>
      </w:pPr>
      <w:rPr>
        <w:rFonts w:hint="default"/>
        <w:sz w:val="28"/>
        <w:szCs w:val="28"/>
      </w:rPr>
    </w:lvl>
    <w:lvl w:ilvl="5">
      <w:start w:val="1"/>
      <w:numFmt w:val="decimal"/>
      <w:lvlText w:val="%1.%2.%3.%4.%5.%6."/>
      <w:lvlJc w:val="left"/>
      <w:pPr>
        <w:tabs>
          <w:tab w:val="num" w:pos="0"/>
        </w:tabs>
        <w:ind w:left="4265" w:hanging="1440"/>
      </w:pPr>
      <w:rPr>
        <w:rFonts w:hint="default"/>
        <w:sz w:val="28"/>
        <w:szCs w:val="28"/>
      </w:rPr>
    </w:lvl>
    <w:lvl w:ilvl="6">
      <w:start w:val="1"/>
      <w:numFmt w:val="decimal"/>
      <w:lvlText w:val="%1.%2.%3.%4.%5.%6.%7."/>
      <w:lvlJc w:val="left"/>
      <w:pPr>
        <w:tabs>
          <w:tab w:val="num" w:pos="0"/>
        </w:tabs>
        <w:ind w:left="4974" w:hanging="1800"/>
      </w:pPr>
      <w:rPr>
        <w:rFonts w:hint="default"/>
        <w:sz w:val="28"/>
        <w:szCs w:val="28"/>
      </w:rPr>
    </w:lvl>
    <w:lvl w:ilvl="7">
      <w:start w:val="1"/>
      <w:numFmt w:val="decimal"/>
      <w:lvlText w:val="%1.%2.%3.%4.%5.%6.%7.%8."/>
      <w:lvlJc w:val="left"/>
      <w:pPr>
        <w:tabs>
          <w:tab w:val="num" w:pos="0"/>
        </w:tabs>
        <w:ind w:left="5323" w:hanging="1800"/>
      </w:pPr>
      <w:rPr>
        <w:rFonts w:hint="default"/>
        <w:sz w:val="28"/>
        <w:szCs w:val="28"/>
      </w:rPr>
    </w:lvl>
    <w:lvl w:ilvl="8">
      <w:start w:val="1"/>
      <w:numFmt w:val="decimal"/>
      <w:lvlText w:val="%1.%2.%3.%4.%5.%6.%7.%8.%9."/>
      <w:lvlJc w:val="left"/>
      <w:pPr>
        <w:tabs>
          <w:tab w:val="num" w:pos="0"/>
        </w:tabs>
        <w:ind w:left="6032" w:hanging="2160"/>
      </w:pPr>
      <w:rPr>
        <w:rFonts w:hint="default"/>
        <w:sz w:val="28"/>
        <w:szCs w:val="28"/>
      </w:rPr>
    </w:lvl>
  </w:abstractNum>
  <w:abstractNum w:abstractNumId="2">
    <w:nsid w:val="00000003"/>
    <w:multiLevelType w:val="singleLevel"/>
    <w:tmpl w:val="00000003"/>
    <w:name w:val="WW8Num3"/>
    <w:lvl w:ilvl="0">
      <w:start w:val="3"/>
      <w:numFmt w:val="decimal"/>
      <w:lvlText w:val="%1."/>
      <w:lvlJc w:val="left"/>
      <w:pPr>
        <w:tabs>
          <w:tab w:val="num" w:pos="0"/>
        </w:tabs>
        <w:ind w:left="1068" w:hanging="360"/>
      </w:pPr>
      <w:rPr>
        <w:rFonts w:eastAsia="Calibri"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4765CB"/>
    <w:multiLevelType w:val="multilevel"/>
    <w:tmpl w:val="DB804F64"/>
    <w:lvl w:ilvl="0">
      <w:start w:val="1"/>
      <w:numFmt w:val="decimal"/>
      <w:lvlText w:val="%1."/>
      <w:lvlJc w:val="left"/>
      <w:pPr>
        <w:ind w:left="675" w:hanging="675"/>
      </w:pPr>
      <w:rPr>
        <w:rFonts w:hint="default"/>
      </w:rPr>
    </w:lvl>
    <w:lvl w:ilvl="1">
      <w:start w:val="3"/>
      <w:numFmt w:val="decimal"/>
      <w:lvlText w:val="%1.%2."/>
      <w:lvlJc w:val="left"/>
      <w:pPr>
        <w:ind w:left="345" w:hanging="720"/>
      </w:pPr>
      <w:rPr>
        <w:rFonts w:hint="default"/>
      </w:rPr>
    </w:lvl>
    <w:lvl w:ilvl="2">
      <w:start w:val="2"/>
      <w:numFmt w:val="decimal"/>
      <w:lvlText w:val="%1.%2.%3."/>
      <w:lvlJc w:val="left"/>
      <w:pPr>
        <w:ind w:left="-30" w:hanging="720"/>
      </w:pPr>
      <w:rPr>
        <w:rFonts w:hint="default"/>
      </w:rPr>
    </w:lvl>
    <w:lvl w:ilvl="3">
      <w:start w:val="1"/>
      <w:numFmt w:val="decimal"/>
      <w:lvlText w:val="%1.%2.%3.%4."/>
      <w:lvlJc w:val="left"/>
      <w:pPr>
        <w:ind w:left="-4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435" w:hanging="1440"/>
      </w:pPr>
      <w:rPr>
        <w:rFonts w:hint="default"/>
      </w:rPr>
    </w:lvl>
    <w:lvl w:ilvl="6">
      <w:start w:val="1"/>
      <w:numFmt w:val="decimal"/>
      <w:lvlText w:val="%1.%2.%3.%4.%5.%6.%7."/>
      <w:lvlJc w:val="left"/>
      <w:pPr>
        <w:ind w:left="-450" w:hanging="1800"/>
      </w:pPr>
      <w:rPr>
        <w:rFonts w:hint="default"/>
      </w:rPr>
    </w:lvl>
    <w:lvl w:ilvl="7">
      <w:start w:val="1"/>
      <w:numFmt w:val="decimal"/>
      <w:lvlText w:val="%1.%2.%3.%4.%5.%6.%7.%8."/>
      <w:lvlJc w:val="left"/>
      <w:pPr>
        <w:ind w:left="-825" w:hanging="1800"/>
      </w:pPr>
      <w:rPr>
        <w:rFonts w:hint="default"/>
      </w:rPr>
    </w:lvl>
    <w:lvl w:ilvl="8">
      <w:start w:val="1"/>
      <w:numFmt w:val="decimal"/>
      <w:lvlText w:val="%1.%2.%3.%4.%5.%6.%7.%8.%9."/>
      <w:lvlJc w:val="left"/>
      <w:pPr>
        <w:ind w:left="-840" w:hanging="2160"/>
      </w:pPr>
      <w:rPr>
        <w:rFonts w:hint="default"/>
      </w:rPr>
    </w:lvl>
  </w:abstractNum>
  <w:abstractNum w:abstractNumId="5">
    <w:nsid w:val="036C6BD5"/>
    <w:multiLevelType w:val="hybridMultilevel"/>
    <w:tmpl w:val="45F053E8"/>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6">
    <w:nsid w:val="169763C7"/>
    <w:multiLevelType w:val="hybridMultilevel"/>
    <w:tmpl w:val="69AA1E7E"/>
    <w:lvl w:ilvl="0" w:tplc="4524C97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236B695C"/>
    <w:multiLevelType w:val="hybridMultilevel"/>
    <w:tmpl w:val="85824F94"/>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4532E3B"/>
    <w:multiLevelType w:val="hybridMultilevel"/>
    <w:tmpl w:val="4E322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A919EA"/>
    <w:multiLevelType w:val="multilevel"/>
    <w:tmpl w:val="A0D44C60"/>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5A862E9"/>
    <w:multiLevelType w:val="hybridMultilevel"/>
    <w:tmpl w:val="9A9AB706"/>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1">
    <w:nsid w:val="2870042A"/>
    <w:multiLevelType w:val="multilevel"/>
    <w:tmpl w:val="F6444344"/>
    <w:lvl w:ilvl="0">
      <w:start w:val="1"/>
      <w:numFmt w:val="decimal"/>
      <w:lvlText w:val="%1"/>
      <w:lvlJc w:val="left"/>
      <w:pPr>
        <w:ind w:left="1145"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start w:val="1"/>
      <w:numFmt w:val="decimal"/>
      <w:lvlText w:val="%1.%2.%3."/>
      <w:lvlJc w:val="left"/>
      <w:pPr>
        <w:ind w:left="112" w:hanging="862"/>
        <w:jc w:val="right"/>
      </w:pPr>
      <w:rPr>
        <w:rFonts w:ascii="Times New Roman" w:eastAsia="Times New Roman" w:hAnsi="Times New Roman" w:cs="Times New Roman" w:hint="default"/>
        <w:spacing w:val="-3"/>
        <w:w w:val="100"/>
        <w:sz w:val="28"/>
        <w:szCs w:val="28"/>
      </w:rPr>
    </w:lvl>
    <w:lvl w:ilvl="3">
      <w:numFmt w:val="bullet"/>
      <w:lvlText w:val="•"/>
      <w:lvlJc w:val="left"/>
      <w:pPr>
        <w:ind w:left="3203" w:hanging="862"/>
      </w:pPr>
      <w:rPr>
        <w:rFonts w:hint="default"/>
      </w:rPr>
    </w:lvl>
    <w:lvl w:ilvl="4">
      <w:numFmt w:val="bullet"/>
      <w:lvlText w:val="•"/>
      <w:lvlJc w:val="left"/>
      <w:pPr>
        <w:ind w:left="4235" w:hanging="862"/>
      </w:pPr>
      <w:rPr>
        <w:rFonts w:hint="default"/>
      </w:rPr>
    </w:lvl>
    <w:lvl w:ilvl="5">
      <w:numFmt w:val="bullet"/>
      <w:lvlText w:val="•"/>
      <w:lvlJc w:val="left"/>
      <w:pPr>
        <w:ind w:left="5267" w:hanging="862"/>
      </w:pPr>
      <w:rPr>
        <w:rFonts w:hint="default"/>
      </w:rPr>
    </w:lvl>
    <w:lvl w:ilvl="6">
      <w:numFmt w:val="bullet"/>
      <w:lvlText w:val="•"/>
      <w:lvlJc w:val="left"/>
      <w:pPr>
        <w:ind w:left="6299" w:hanging="862"/>
      </w:pPr>
      <w:rPr>
        <w:rFonts w:hint="default"/>
      </w:rPr>
    </w:lvl>
    <w:lvl w:ilvl="7">
      <w:numFmt w:val="bullet"/>
      <w:lvlText w:val="•"/>
      <w:lvlJc w:val="left"/>
      <w:pPr>
        <w:ind w:left="7330" w:hanging="862"/>
      </w:pPr>
      <w:rPr>
        <w:rFonts w:hint="default"/>
      </w:rPr>
    </w:lvl>
    <w:lvl w:ilvl="8">
      <w:numFmt w:val="bullet"/>
      <w:lvlText w:val="•"/>
      <w:lvlJc w:val="left"/>
      <w:pPr>
        <w:ind w:left="8362" w:hanging="862"/>
      </w:pPr>
      <w:rPr>
        <w:rFonts w:hint="default"/>
      </w:rPr>
    </w:lvl>
  </w:abstractNum>
  <w:abstractNum w:abstractNumId="12">
    <w:nsid w:val="28FF7971"/>
    <w:multiLevelType w:val="hybridMultilevel"/>
    <w:tmpl w:val="8920099C"/>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E02E71"/>
    <w:multiLevelType w:val="hybridMultilevel"/>
    <w:tmpl w:val="CE24DD3E"/>
    <w:lvl w:ilvl="0" w:tplc="3A007042">
      <w:start w:val="1"/>
      <w:numFmt w:val="bullet"/>
      <w:lvlText w:val=""/>
      <w:lvlJc w:val="left"/>
      <w:pPr>
        <w:tabs>
          <w:tab w:val="num" w:pos="1295"/>
        </w:tabs>
        <w:ind w:left="12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BB7C15"/>
    <w:multiLevelType w:val="hybridMultilevel"/>
    <w:tmpl w:val="F39C736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5">
    <w:nsid w:val="3A86596A"/>
    <w:multiLevelType w:val="hybridMultilevel"/>
    <w:tmpl w:val="12D4D67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6">
    <w:nsid w:val="4707281E"/>
    <w:multiLevelType w:val="hybridMultilevel"/>
    <w:tmpl w:val="B7C23486"/>
    <w:lvl w:ilvl="0" w:tplc="5FC8D1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442CB"/>
    <w:multiLevelType w:val="hybridMultilevel"/>
    <w:tmpl w:val="509CC256"/>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8C7C19"/>
    <w:multiLevelType w:val="hybridMultilevel"/>
    <w:tmpl w:val="8A58F7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6244D4"/>
    <w:multiLevelType w:val="multilevel"/>
    <w:tmpl w:val="8F98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261BD6"/>
    <w:multiLevelType w:val="hybridMultilevel"/>
    <w:tmpl w:val="22CA2A34"/>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CE633D"/>
    <w:multiLevelType w:val="hybridMultilevel"/>
    <w:tmpl w:val="D0EEE608"/>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5D36D23"/>
    <w:multiLevelType w:val="hybridMultilevel"/>
    <w:tmpl w:val="359A9D2E"/>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3"/>
  </w:num>
  <w:num w:numId="4">
    <w:abstractNumId w:val="12"/>
  </w:num>
  <w:num w:numId="5">
    <w:abstractNumId w:val="20"/>
  </w:num>
  <w:num w:numId="6">
    <w:abstractNumId w:val="15"/>
  </w:num>
  <w:num w:numId="7">
    <w:abstractNumId w:val="14"/>
  </w:num>
  <w:num w:numId="8">
    <w:abstractNumId w:val="5"/>
  </w:num>
  <w:num w:numId="9">
    <w:abstractNumId w:val="10"/>
  </w:num>
  <w:num w:numId="10">
    <w:abstractNumId w:val="21"/>
  </w:num>
  <w:num w:numId="11">
    <w:abstractNumId w:val="7"/>
  </w:num>
  <w:num w:numId="12">
    <w:abstractNumId w:val="19"/>
  </w:num>
  <w:num w:numId="13">
    <w:abstractNumId w:val="9"/>
  </w:num>
  <w:num w:numId="14">
    <w:abstractNumId w:val="0"/>
  </w:num>
  <w:num w:numId="15">
    <w:abstractNumId w:val="1"/>
  </w:num>
  <w:num w:numId="16">
    <w:abstractNumId w:val="2"/>
  </w:num>
  <w:num w:numId="17">
    <w:abstractNumId w:val="3"/>
  </w:num>
  <w:num w:numId="18">
    <w:abstractNumId w:val="16"/>
  </w:num>
  <w:num w:numId="19">
    <w:abstractNumId w:val="8"/>
  </w:num>
  <w:num w:numId="20">
    <w:abstractNumId w:val="18"/>
  </w:num>
  <w:num w:numId="21">
    <w:abstractNumId w:val="1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
  <w:rsids>
    <w:rsidRoot w:val="00D954DC"/>
    <w:rsid w:val="00013656"/>
    <w:rsid w:val="00016D93"/>
    <w:rsid w:val="00022D0B"/>
    <w:rsid w:val="0003482A"/>
    <w:rsid w:val="000374DF"/>
    <w:rsid w:val="0005315B"/>
    <w:rsid w:val="00054856"/>
    <w:rsid w:val="00056A9C"/>
    <w:rsid w:val="000604B3"/>
    <w:rsid w:val="00065E29"/>
    <w:rsid w:val="000755E7"/>
    <w:rsid w:val="00075CDA"/>
    <w:rsid w:val="0007629E"/>
    <w:rsid w:val="00080054"/>
    <w:rsid w:val="00083B92"/>
    <w:rsid w:val="00087205"/>
    <w:rsid w:val="000979BC"/>
    <w:rsid w:val="000B4CCF"/>
    <w:rsid w:val="000C0A93"/>
    <w:rsid w:val="000C15F9"/>
    <w:rsid w:val="000C4D2F"/>
    <w:rsid w:val="000C7621"/>
    <w:rsid w:val="000D42FD"/>
    <w:rsid w:val="000D4F3E"/>
    <w:rsid w:val="000D6277"/>
    <w:rsid w:val="000E6F01"/>
    <w:rsid w:val="000F023A"/>
    <w:rsid w:val="000F7BA5"/>
    <w:rsid w:val="00106051"/>
    <w:rsid w:val="00131AC9"/>
    <w:rsid w:val="001370E5"/>
    <w:rsid w:val="00153666"/>
    <w:rsid w:val="00156256"/>
    <w:rsid w:val="00166391"/>
    <w:rsid w:val="0018289D"/>
    <w:rsid w:val="00191DDF"/>
    <w:rsid w:val="00192929"/>
    <w:rsid w:val="00197C53"/>
    <w:rsid w:val="001C2336"/>
    <w:rsid w:val="001C3413"/>
    <w:rsid w:val="001C41CA"/>
    <w:rsid w:val="001D00D0"/>
    <w:rsid w:val="001D26E1"/>
    <w:rsid w:val="001E568C"/>
    <w:rsid w:val="001F46E5"/>
    <w:rsid w:val="001F57DB"/>
    <w:rsid w:val="00200E29"/>
    <w:rsid w:val="00217A1B"/>
    <w:rsid w:val="002274D3"/>
    <w:rsid w:val="002322DA"/>
    <w:rsid w:val="00232AD0"/>
    <w:rsid w:val="00233FFF"/>
    <w:rsid w:val="00234ABA"/>
    <w:rsid w:val="00234FFC"/>
    <w:rsid w:val="0023650E"/>
    <w:rsid w:val="002426E0"/>
    <w:rsid w:val="002428E0"/>
    <w:rsid w:val="00243EEC"/>
    <w:rsid w:val="00254266"/>
    <w:rsid w:val="002574A9"/>
    <w:rsid w:val="00260BE5"/>
    <w:rsid w:val="00263D4E"/>
    <w:rsid w:val="00265D8B"/>
    <w:rsid w:val="00267A91"/>
    <w:rsid w:val="002758A3"/>
    <w:rsid w:val="00287654"/>
    <w:rsid w:val="00294F7D"/>
    <w:rsid w:val="002B27A8"/>
    <w:rsid w:val="002B4E0D"/>
    <w:rsid w:val="002B680B"/>
    <w:rsid w:val="002C528D"/>
    <w:rsid w:val="002D1BD7"/>
    <w:rsid w:val="002E6254"/>
    <w:rsid w:val="002E655F"/>
    <w:rsid w:val="002F1E48"/>
    <w:rsid w:val="002F62BD"/>
    <w:rsid w:val="0030144B"/>
    <w:rsid w:val="00305722"/>
    <w:rsid w:val="003067FF"/>
    <w:rsid w:val="003103FF"/>
    <w:rsid w:val="0032344B"/>
    <w:rsid w:val="00327B57"/>
    <w:rsid w:val="00330D9A"/>
    <w:rsid w:val="00331D86"/>
    <w:rsid w:val="00335F42"/>
    <w:rsid w:val="00351624"/>
    <w:rsid w:val="00357A43"/>
    <w:rsid w:val="00362448"/>
    <w:rsid w:val="00362A61"/>
    <w:rsid w:val="00371098"/>
    <w:rsid w:val="0037158D"/>
    <w:rsid w:val="00374AA5"/>
    <w:rsid w:val="00382150"/>
    <w:rsid w:val="00384561"/>
    <w:rsid w:val="003B155A"/>
    <w:rsid w:val="003B6904"/>
    <w:rsid w:val="003D066E"/>
    <w:rsid w:val="003D41D1"/>
    <w:rsid w:val="003D420A"/>
    <w:rsid w:val="003E0311"/>
    <w:rsid w:val="003E1869"/>
    <w:rsid w:val="003F15ED"/>
    <w:rsid w:val="003F6358"/>
    <w:rsid w:val="004120A9"/>
    <w:rsid w:val="004134B9"/>
    <w:rsid w:val="00415648"/>
    <w:rsid w:val="00415AB1"/>
    <w:rsid w:val="00421671"/>
    <w:rsid w:val="00423C23"/>
    <w:rsid w:val="00425903"/>
    <w:rsid w:val="00436400"/>
    <w:rsid w:val="00441FEF"/>
    <w:rsid w:val="0045297A"/>
    <w:rsid w:val="00456620"/>
    <w:rsid w:val="00461DC9"/>
    <w:rsid w:val="00474BC3"/>
    <w:rsid w:val="0047642D"/>
    <w:rsid w:val="00477B14"/>
    <w:rsid w:val="004872B2"/>
    <w:rsid w:val="004A2A8E"/>
    <w:rsid w:val="004B056B"/>
    <w:rsid w:val="004B6A92"/>
    <w:rsid w:val="004C0395"/>
    <w:rsid w:val="004C50BF"/>
    <w:rsid w:val="004D6E38"/>
    <w:rsid w:val="004E29FC"/>
    <w:rsid w:val="004E3BD3"/>
    <w:rsid w:val="004E7A10"/>
    <w:rsid w:val="004F1EE1"/>
    <w:rsid w:val="00515DA7"/>
    <w:rsid w:val="00515E6E"/>
    <w:rsid w:val="00527A1D"/>
    <w:rsid w:val="00532161"/>
    <w:rsid w:val="0053364D"/>
    <w:rsid w:val="005377AA"/>
    <w:rsid w:val="00562192"/>
    <w:rsid w:val="00562209"/>
    <w:rsid w:val="00565829"/>
    <w:rsid w:val="005A4B4E"/>
    <w:rsid w:val="005B390C"/>
    <w:rsid w:val="005E5941"/>
    <w:rsid w:val="005E6CB3"/>
    <w:rsid w:val="005F5099"/>
    <w:rsid w:val="00613FD1"/>
    <w:rsid w:val="00626C4C"/>
    <w:rsid w:val="006367D2"/>
    <w:rsid w:val="00642019"/>
    <w:rsid w:val="00656E99"/>
    <w:rsid w:val="00664812"/>
    <w:rsid w:val="00664AD3"/>
    <w:rsid w:val="00666FA2"/>
    <w:rsid w:val="00673153"/>
    <w:rsid w:val="006764ED"/>
    <w:rsid w:val="006768FE"/>
    <w:rsid w:val="00681C8F"/>
    <w:rsid w:val="00682AB4"/>
    <w:rsid w:val="00694B18"/>
    <w:rsid w:val="006A3C1A"/>
    <w:rsid w:val="006C0A7B"/>
    <w:rsid w:val="006C64AD"/>
    <w:rsid w:val="006D1387"/>
    <w:rsid w:val="006E2F69"/>
    <w:rsid w:val="006F0425"/>
    <w:rsid w:val="006F493B"/>
    <w:rsid w:val="00703751"/>
    <w:rsid w:val="007055D3"/>
    <w:rsid w:val="00712176"/>
    <w:rsid w:val="0071228D"/>
    <w:rsid w:val="0071593E"/>
    <w:rsid w:val="00720459"/>
    <w:rsid w:val="007335B7"/>
    <w:rsid w:val="00733D1E"/>
    <w:rsid w:val="00765B73"/>
    <w:rsid w:val="00765DC1"/>
    <w:rsid w:val="00766622"/>
    <w:rsid w:val="007968B8"/>
    <w:rsid w:val="00796DEB"/>
    <w:rsid w:val="007A2CAC"/>
    <w:rsid w:val="007A5B04"/>
    <w:rsid w:val="007C04BD"/>
    <w:rsid w:val="007C0D0D"/>
    <w:rsid w:val="007C157F"/>
    <w:rsid w:val="007C1CDC"/>
    <w:rsid w:val="007D3B66"/>
    <w:rsid w:val="007E1A74"/>
    <w:rsid w:val="007E20CD"/>
    <w:rsid w:val="007E39AB"/>
    <w:rsid w:val="007F19F4"/>
    <w:rsid w:val="007F2BBB"/>
    <w:rsid w:val="007F5E98"/>
    <w:rsid w:val="007F7FAC"/>
    <w:rsid w:val="00801C6E"/>
    <w:rsid w:val="00815CD6"/>
    <w:rsid w:val="0083445F"/>
    <w:rsid w:val="0085424C"/>
    <w:rsid w:val="008707BF"/>
    <w:rsid w:val="00870BC9"/>
    <w:rsid w:val="0087364B"/>
    <w:rsid w:val="008832D0"/>
    <w:rsid w:val="00886497"/>
    <w:rsid w:val="008A1C26"/>
    <w:rsid w:val="008B244D"/>
    <w:rsid w:val="008E260A"/>
    <w:rsid w:val="008E3D48"/>
    <w:rsid w:val="008E7ADD"/>
    <w:rsid w:val="008F3F97"/>
    <w:rsid w:val="008F6678"/>
    <w:rsid w:val="00911815"/>
    <w:rsid w:val="00911830"/>
    <w:rsid w:val="009260B3"/>
    <w:rsid w:val="00935C91"/>
    <w:rsid w:val="009454D0"/>
    <w:rsid w:val="0095095E"/>
    <w:rsid w:val="00953168"/>
    <w:rsid w:val="0095744B"/>
    <w:rsid w:val="00972624"/>
    <w:rsid w:val="00973C9D"/>
    <w:rsid w:val="00973DD8"/>
    <w:rsid w:val="0097661E"/>
    <w:rsid w:val="009902AB"/>
    <w:rsid w:val="0099418E"/>
    <w:rsid w:val="009965DA"/>
    <w:rsid w:val="009C0168"/>
    <w:rsid w:val="009D4B2C"/>
    <w:rsid w:val="009E51EF"/>
    <w:rsid w:val="009E65EE"/>
    <w:rsid w:val="00A016C5"/>
    <w:rsid w:val="00A01AFB"/>
    <w:rsid w:val="00A03022"/>
    <w:rsid w:val="00A05C8D"/>
    <w:rsid w:val="00A05D39"/>
    <w:rsid w:val="00A1288A"/>
    <w:rsid w:val="00A320E1"/>
    <w:rsid w:val="00A35756"/>
    <w:rsid w:val="00A42A0D"/>
    <w:rsid w:val="00A532C6"/>
    <w:rsid w:val="00A60CFA"/>
    <w:rsid w:val="00A63BDD"/>
    <w:rsid w:val="00A6579F"/>
    <w:rsid w:val="00A67A70"/>
    <w:rsid w:val="00A67E4E"/>
    <w:rsid w:val="00A711DA"/>
    <w:rsid w:val="00A81AB5"/>
    <w:rsid w:val="00A83138"/>
    <w:rsid w:val="00A833B4"/>
    <w:rsid w:val="00A838C0"/>
    <w:rsid w:val="00AA6C20"/>
    <w:rsid w:val="00AB0DC9"/>
    <w:rsid w:val="00AB61A3"/>
    <w:rsid w:val="00AC2BEA"/>
    <w:rsid w:val="00AC4DCD"/>
    <w:rsid w:val="00AC4E64"/>
    <w:rsid w:val="00AC7BC3"/>
    <w:rsid w:val="00AD0149"/>
    <w:rsid w:val="00AD2398"/>
    <w:rsid w:val="00AD4E8B"/>
    <w:rsid w:val="00AD56F2"/>
    <w:rsid w:val="00AE08CE"/>
    <w:rsid w:val="00AE445F"/>
    <w:rsid w:val="00B15666"/>
    <w:rsid w:val="00B307DA"/>
    <w:rsid w:val="00B3143F"/>
    <w:rsid w:val="00B44A9A"/>
    <w:rsid w:val="00B44EA8"/>
    <w:rsid w:val="00B461D3"/>
    <w:rsid w:val="00B47CB0"/>
    <w:rsid w:val="00B575FA"/>
    <w:rsid w:val="00B62B15"/>
    <w:rsid w:val="00B83736"/>
    <w:rsid w:val="00B83E09"/>
    <w:rsid w:val="00B91F7D"/>
    <w:rsid w:val="00B93248"/>
    <w:rsid w:val="00BA5AAD"/>
    <w:rsid w:val="00BB040B"/>
    <w:rsid w:val="00BB3B01"/>
    <w:rsid w:val="00BC19B2"/>
    <w:rsid w:val="00BC3887"/>
    <w:rsid w:val="00BD09DA"/>
    <w:rsid w:val="00BD3E8D"/>
    <w:rsid w:val="00BD5171"/>
    <w:rsid w:val="00BD7A31"/>
    <w:rsid w:val="00BE0AC8"/>
    <w:rsid w:val="00BE2172"/>
    <w:rsid w:val="00BE4502"/>
    <w:rsid w:val="00BE4511"/>
    <w:rsid w:val="00BE47AE"/>
    <w:rsid w:val="00BF189A"/>
    <w:rsid w:val="00BF3A2C"/>
    <w:rsid w:val="00C029B7"/>
    <w:rsid w:val="00C138DF"/>
    <w:rsid w:val="00C21EB2"/>
    <w:rsid w:val="00C53C7F"/>
    <w:rsid w:val="00C54E97"/>
    <w:rsid w:val="00C557B8"/>
    <w:rsid w:val="00C56F54"/>
    <w:rsid w:val="00C6078D"/>
    <w:rsid w:val="00C60C7D"/>
    <w:rsid w:val="00C64604"/>
    <w:rsid w:val="00C66467"/>
    <w:rsid w:val="00C66671"/>
    <w:rsid w:val="00C774C8"/>
    <w:rsid w:val="00C805C5"/>
    <w:rsid w:val="00CA632A"/>
    <w:rsid w:val="00CB003E"/>
    <w:rsid w:val="00CB6E17"/>
    <w:rsid w:val="00CD5548"/>
    <w:rsid w:val="00CE3D47"/>
    <w:rsid w:val="00CE705F"/>
    <w:rsid w:val="00CF1AE0"/>
    <w:rsid w:val="00D07C7D"/>
    <w:rsid w:val="00D21C4E"/>
    <w:rsid w:val="00D42B03"/>
    <w:rsid w:val="00D4687D"/>
    <w:rsid w:val="00D53E33"/>
    <w:rsid w:val="00D56130"/>
    <w:rsid w:val="00D5775D"/>
    <w:rsid w:val="00D61A65"/>
    <w:rsid w:val="00D67CDD"/>
    <w:rsid w:val="00D704B8"/>
    <w:rsid w:val="00D717B8"/>
    <w:rsid w:val="00D72A99"/>
    <w:rsid w:val="00D75F9A"/>
    <w:rsid w:val="00D86BFC"/>
    <w:rsid w:val="00D878D3"/>
    <w:rsid w:val="00D92509"/>
    <w:rsid w:val="00D954DC"/>
    <w:rsid w:val="00DA1A2B"/>
    <w:rsid w:val="00DA69CA"/>
    <w:rsid w:val="00DB1893"/>
    <w:rsid w:val="00DB73CA"/>
    <w:rsid w:val="00DC003E"/>
    <w:rsid w:val="00DC747A"/>
    <w:rsid w:val="00DD05B2"/>
    <w:rsid w:val="00DD1889"/>
    <w:rsid w:val="00DF4F30"/>
    <w:rsid w:val="00E01A84"/>
    <w:rsid w:val="00E077AD"/>
    <w:rsid w:val="00E07D15"/>
    <w:rsid w:val="00E10680"/>
    <w:rsid w:val="00E135E9"/>
    <w:rsid w:val="00E1651B"/>
    <w:rsid w:val="00E24CE5"/>
    <w:rsid w:val="00E31DAE"/>
    <w:rsid w:val="00E360C4"/>
    <w:rsid w:val="00E43F62"/>
    <w:rsid w:val="00E47478"/>
    <w:rsid w:val="00E47D69"/>
    <w:rsid w:val="00E542FB"/>
    <w:rsid w:val="00E55010"/>
    <w:rsid w:val="00E5769D"/>
    <w:rsid w:val="00E665A9"/>
    <w:rsid w:val="00E720FF"/>
    <w:rsid w:val="00E7389C"/>
    <w:rsid w:val="00E740E4"/>
    <w:rsid w:val="00E746ED"/>
    <w:rsid w:val="00E94E80"/>
    <w:rsid w:val="00EB4F9D"/>
    <w:rsid w:val="00EC2ACC"/>
    <w:rsid w:val="00ED5F9E"/>
    <w:rsid w:val="00EE3853"/>
    <w:rsid w:val="00EE6A5E"/>
    <w:rsid w:val="00F06299"/>
    <w:rsid w:val="00F21FDE"/>
    <w:rsid w:val="00F24B59"/>
    <w:rsid w:val="00F34119"/>
    <w:rsid w:val="00F34CFE"/>
    <w:rsid w:val="00F57963"/>
    <w:rsid w:val="00F703BC"/>
    <w:rsid w:val="00F72322"/>
    <w:rsid w:val="00F747C0"/>
    <w:rsid w:val="00F80321"/>
    <w:rsid w:val="00F86F34"/>
    <w:rsid w:val="00FB5314"/>
    <w:rsid w:val="00FB78F5"/>
    <w:rsid w:val="00FC1273"/>
    <w:rsid w:val="00FC633A"/>
    <w:rsid w:val="00FD222D"/>
    <w:rsid w:val="00FD7484"/>
    <w:rsid w:val="00FF1494"/>
    <w:rsid w:val="00FF194F"/>
    <w:rsid w:val="00FF5C9F"/>
    <w:rsid w:val="00FF6150"/>
    <w:rsid w:val="00FF7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56"/>
    <w:rPr>
      <w:sz w:val="24"/>
      <w:szCs w:val="24"/>
    </w:rPr>
  </w:style>
  <w:style w:type="paragraph" w:styleId="1">
    <w:name w:val="heading 1"/>
    <w:basedOn w:val="a"/>
    <w:next w:val="a"/>
    <w:link w:val="10"/>
    <w:qFormat/>
    <w:rsid w:val="00243EEC"/>
    <w:pPr>
      <w:keepNext/>
      <w:tabs>
        <w:tab w:val="num" w:pos="2149"/>
      </w:tabs>
      <w:suppressAutoHyphens/>
      <w:spacing w:before="240" w:after="60"/>
      <w:ind w:left="2149" w:hanging="360"/>
      <w:outlineLvl w:val="0"/>
    </w:pPr>
    <w:rPr>
      <w:rFonts w:ascii="Cambria" w:hAnsi="Cambria"/>
      <w:b/>
      <w:bCs/>
      <w:kern w:val="2"/>
      <w:sz w:val="32"/>
      <w:szCs w:val="32"/>
      <w:lang w:eastAsia="zh-CN"/>
    </w:rPr>
  </w:style>
  <w:style w:type="paragraph" w:styleId="5">
    <w:name w:val="heading 5"/>
    <w:basedOn w:val="a"/>
    <w:next w:val="a"/>
    <w:link w:val="50"/>
    <w:qFormat/>
    <w:rsid w:val="00243EEC"/>
    <w:pPr>
      <w:tabs>
        <w:tab w:val="num" w:pos="3600"/>
      </w:tabs>
      <w:suppressAutoHyphens/>
      <w:spacing w:before="240" w:after="60"/>
      <w:ind w:left="3600" w:hanging="360"/>
      <w:outlineLvl w:val="4"/>
    </w:pPr>
    <w:rP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6256"/>
    <w:pPr>
      <w:widowControl w:val="0"/>
      <w:autoSpaceDE w:val="0"/>
      <w:autoSpaceDN w:val="0"/>
      <w:adjustRightInd w:val="0"/>
      <w:ind w:firstLine="720"/>
    </w:pPr>
    <w:rPr>
      <w:rFonts w:ascii="Arial" w:hAnsi="Arial"/>
    </w:rPr>
  </w:style>
  <w:style w:type="paragraph" w:customStyle="1" w:styleId="ConsPlusNonformat">
    <w:name w:val="ConsPlusNonformat"/>
    <w:rsid w:val="00156256"/>
    <w:pPr>
      <w:widowControl w:val="0"/>
      <w:autoSpaceDE w:val="0"/>
      <w:autoSpaceDN w:val="0"/>
      <w:adjustRightInd w:val="0"/>
    </w:pPr>
    <w:rPr>
      <w:rFonts w:ascii="Courier New" w:hAnsi="Courier New"/>
    </w:rPr>
  </w:style>
  <w:style w:type="paragraph" w:customStyle="1" w:styleId="ConsPlusTitle">
    <w:name w:val="ConsPlusTitle"/>
    <w:rsid w:val="00156256"/>
    <w:pPr>
      <w:widowControl w:val="0"/>
      <w:autoSpaceDE w:val="0"/>
      <w:autoSpaceDN w:val="0"/>
      <w:adjustRightInd w:val="0"/>
    </w:pPr>
    <w:rPr>
      <w:rFonts w:ascii="Arial" w:hAnsi="Arial"/>
      <w:b/>
    </w:rPr>
  </w:style>
  <w:style w:type="paragraph" w:customStyle="1" w:styleId="11">
    <w:name w:val="Обычный (Интернет)1"/>
    <w:aliases w:val="Normal (Web)"/>
    <w:basedOn w:val="a"/>
    <w:uiPriority w:val="99"/>
    <w:rsid w:val="00156256"/>
    <w:pPr>
      <w:spacing w:before="30" w:after="30"/>
    </w:pPr>
    <w:rPr>
      <w:rFonts w:ascii="Arial" w:hAnsi="Arial"/>
      <w:color w:val="000000"/>
      <w:spacing w:val="2"/>
      <w:szCs w:val="20"/>
    </w:rPr>
  </w:style>
  <w:style w:type="paragraph" w:styleId="a3">
    <w:name w:val="List Bullet"/>
    <w:basedOn w:val="a"/>
    <w:autoRedefine/>
    <w:rsid w:val="00CF1AE0"/>
    <w:pPr>
      <w:ind w:firstLine="748"/>
      <w:jc w:val="both"/>
    </w:pPr>
    <w:rPr>
      <w:color w:val="000000"/>
      <w:sz w:val="28"/>
      <w:szCs w:val="20"/>
    </w:rPr>
  </w:style>
  <w:style w:type="paragraph" w:styleId="a4">
    <w:name w:val="Balloon Text"/>
    <w:basedOn w:val="a"/>
    <w:rsid w:val="003103FF"/>
    <w:rPr>
      <w:rFonts w:ascii="Tahoma" w:hAnsi="Tahoma" w:cs="Tahoma"/>
      <w:sz w:val="16"/>
      <w:szCs w:val="16"/>
    </w:rPr>
  </w:style>
  <w:style w:type="table" w:styleId="a5">
    <w:name w:val="Table Grid"/>
    <w:basedOn w:val="a1"/>
    <w:rsid w:val="0042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2E655F"/>
    <w:pPr>
      <w:jc w:val="both"/>
    </w:pPr>
    <w:rPr>
      <w:sz w:val="28"/>
    </w:rPr>
  </w:style>
  <w:style w:type="paragraph" w:customStyle="1" w:styleId="justppt">
    <w:name w:val="justppt"/>
    <w:basedOn w:val="a"/>
    <w:rsid w:val="002E655F"/>
    <w:pPr>
      <w:spacing w:before="100" w:beforeAutospacing="1" w:after="100" w:afterAutospacing="1"/>
    </w:pPr>
  </w:style>
  <w:style w:type="character" w:customStyle="1" w:styleId="10">
    <w:name w:val="Заголовок 1 Знак"/>
    <w:link w:val="1"/>
    <w:rsid w:val="00243EEC"/>
    <w:rPr>
      <w:rFonts w:ascii="Cambria" w:hAnsi="Cambria"/>
      <w:b/>
      <w:bCs/>
      <w:kern w:val="2"/>
      <w:sz w:val="32"/>
      <w:szCs w:val="32"/>
      <w:lang w:eastAsia="zh-CN"/>
    </w:rPr>
  </w:style>
  <w:style w:type="character" w:customStyle="1" w:styleId="50">
    <w:name w:val="Заголовок 5 Знак"/>
    <w:link w:val="5"/>
    <w:rsid w:val="00243EEC"/>
    <w:rPr>
      <w:b/>
      <w:bCs/>
      <w:i/>
      <w:iCs/>
      <w:sz w:val="26"/>
      <w:szCs w:val="26"/>
      <w:lang w:eastAsia="zh-CN"/>
    </w:rPr>
  </w:style>
  <w:style w:type="numbering" w:customStyle="1" w:styleId="12">
    <w:name w:val="Нет списка1"/>
    <w:next w:val="a2"/>
    <w:uiPriority w:val="99"/>
    <w:semiHidden/>
    <w:unhideWhenUsed/>
    <w:rsid w:val="00243EEC"/>
  </w:style>
  <w:style w:type="character" w:customStyle="1" w:styleId="WW8Num1z0">
    <w:name w:val="WW8Num1z0"/>
    <w:rsid w:val="00243EEC"/>
  </w:style>
  <w:style w:type="character" w:customStyle="1" w:styleId="WW8Num1z1">
    <w:name w:val="WW8Num1z1"/>
    <w:rsid w:val="00243EEC"/>
  </w:style>
  <w:style w:type="character" w:customStyle="1" w:styleId="WW8Num1z2">
    <w:name w:val="WW8Num1z2"/>
    <w:rsid w:val="00243EEC"/>
  </w:style>
  <w:style w:type="character" w:customStyle="1" w:styleId="WW8Num1z3">
    <w:name w:val="WW8Num1z3"/>
    <w:rsid w:val="00243EEC"/>
  </w:style>
  <w:style w:type="character" w:customStyle="1" w:styleId="WW8Num1z4">
    <w:name w:val="WW8Num1z4"/>
    <w:rsid w:val="00243EEC"/>
  </w:style>
  <w:style w:type="character" w:customStyle="1" w:styleId="WW8Num1z5">
    <w:name w:val="WW8Num1z5"/>
    <w:rsid w:val="00243EEC"/>
  </w:style>
  <w:style w:type="character" w:customStyle="1" w:styleId="WW8Num1z6">
    <w:name w:val="WW8Num1z6"/>
    <w:rsid w:val="00243EEC"/>
  </w:style>
  <w:style w:type="character" w:customStyle="1" w:styleId="WW8Num1z7">
    <w:name w:val="WW8Num1z7"/>
    <w:rsid w:val="00243EEC"/>
  </w:style>
  <w:style w:type="character" w:customStyle="1" w:styleId="WW8Num1z8">
    <w:name w:val="WW8Num1z8"/>
    <w:rsid w:val="00243EEC"/>
  </w:style>
  <w:style w:type="character" w:customStyle="1" w:styleId="WW8Num2z0">
    <w:name w:val="WW8Num2z0"/>
    <w:rsid w:val="00243EEC"/>
    <w:rPr>
      <w:rFonts w:hint="default"/>
      <w:b w:val="0"/>
      <w:sz w:val="28"/>
      <w:szCs w:val="28"/>
    </w:rPr>
  </w:style>
  <w:style w:type="character" w:customStyle="1" w:styleId="WW8Num2z1">
    <w:name w:val="WW8Num2z1"/>
    <w:rsid w:val="00243EEC"/>
    <w:rPr>
      <w:rFonts w:hint="default"/>
      <w:sz w:val="28"/>
      <w:szCs w:val="28"/>
    </w:rPr>
  </w:style>
  <w:style w:type="character" w:customStyle="1" w:styleId="WW8Num3z0">
    <w:name w:val="WW8Num3z0"/>
    <w:rsid w:val="00243EEC"/>
    <w:rPr>
      <w:rFonts w:eastAsia="Calibri" w:hint="default"/>
      <w:sz w:val="28"/>
      <w:szCs w:val="28"/>
    </w:rPr>
  </w:style>
  <w:style w:type="character" w:customStyle="1" w:styleId="WW8Num4z0">
    <w:name w:val="WW8Num4z0"/>
    <w:rsid w:val="00243EEC"/>
  </w:style>
  <w:style w:type="character" w:customStyle="1" w:styleId="WW8Num4z1">
    <w:name w:val="WW8Num4z1"/>
    <w:rsid w:val="00243EEC"/>
  </w:style>
  <w:style w:type="character" w:customStyle="1" w:styleId="WW8Num4z2">
    <w:name w:val="WW8Num4z2"/>
    <w:rsid w:val="00243EEC"/>
  </w:style>
  <w:style w:type="character" w:customStyle="1" w:styleId="WW8Num4z3">
    <w:name w:val="WW8Num4z3"/>
    <w:rsid w:val="00243EEC"/>
  </w:style>
  <w:style w:type="character" w:customStyle="1" w:styleId="WW8Num4z4">
    <w:name w:val="WW8Num4z4"/>
    <w:rsid w:val="00243EEC"/>
  </w:style>
  <w:style w:type="character" w:customStyle="1" w:styleId="WW8Num4z5">
    <w:name w:val="WW8Num4z5"/>
    <w:rsid w:val="00243EEC"/>
  </w:style>
  <w:style w:type="character" w:customStyle="1" w:styleId="WW8Num4z6">
    <w:name w:val="WW8Num4z6"/>
    <w:rsid w:val="00243EEC"/>
  </w:style>
  <w:style w:type="character" w:customStyle="1" w:styleId="WW8Num4z7">
    <w:name w:val="WW8Num4z7"/>
    <w:rsid w:val="00243EEC"/>
  </w:style>
  <w:style w:type="character" w:customStyle="1" w:styleId="WW8Num4z8">
    <w:name w:val="WW8Num4z8"/>
    <w:rsid w:val="00243EEC"/>
  </w:style>
  <w:style w:type="character" w:customStyle="1" w:styleId="3">
    <w:name w:val="Основной шрифт абзаца3"/>
    <w:rsid w:val="00243EEC"/>
  </w:style>
  <w:style w:type="character" w:customStyle="1" w:styleId="2">
    <w:name w:val="Основной шрифт абзаца2"/>
    <w:rsid w:val="00243EEC"/>
  </w:style>
  <w:style w:type="character" w:customStyle="1" w:styleId="WW8Num3z1">
    <w:name w:val="WW8Num3z1"/>
    <w:rsid w:val="00243EEC"/>
  </w:style>
  <w:style w:type="character" w:customStyle="1" w:styleId="WW8Num3z2">
    <w:name w:val="WW8Num3z2"/>
    <w:rsid w:val="00243EEC"/>
  </w:style>
  <w:style w:type="character" w:customStyle="1" w:styleId="WW8Num3z3">
    <w:name w:val="WW8Num3z3"/>
    <w:rsid w:val="00243EEC"/>
  </w:style>
  <w:style w:type="character" w:customStyle="1" w:styleId="WW8Num3z4">
    <w:name w:val="WW8Num3z4"/>
    <w:rsid w:val="00243EEC"/>
  </w:style>
  <w:style w:type="character" w:customStyle="1" w:styleId="WW8Num3z5">
    <w:name w:val="WW8Num3z5"/>
    <w:rsid w:val="00243EEC"/>
  </w:style>
  <w:style w:type="character" w:customStyle="1" w:styleId="WW8Num3z6">
    <w:name w:val="WW8Num3z6"/>
    <w:rsid w:val="00243EEC"/>
  </w:style>
  <w:style w:type="character" w:customStyle="1" w:styleId="WW8Num3z7">
    <w:name w:val="WW8Num3z7"/>
    <w:rsid w:val="00243EEC"/>
  </w:style>
  <w:style w:type="character" w:customStyle="1" w:styleId="WW8Num3z8">
    <w:name w:val="WW8Num3z8"/>
    <w:rsid w:val="00243EEC"/>
  </w:style>
  <w:style w:type="character" w:customStyle="1" w:styleId="WW8Num5z0">
    <w:name w:val="WW8Num5z0"/>
    <w:rsid w:val="00243EEC"/>
  </w:style>
  <w:style w:type="character" w:customStyle="1" w:styleId="WW8Num5z1">
    <w:name w:val="WW8Num5z1"/>
    <w:rsid w:val="00243EEC"/>
  </w:style>
  <w:style w:type="character" w:customStyle="1" w:styleId="WW8Num5z2">
    <w:name w:val="WW8Num5z2"/>
    <w:rsid w:val="00243EEC"/>
  </w:style>
  <w:style w:type="character" w:customStyle="1" w:styleId="WW8Num5z3">
    <w:name w:val="WW8Num5z3"/>
    <w:rsid w:val="00243EEC"/>
  </w:style>
  <w:style w:type="character" w:customStyle="1" w:styleId="WW8Num5z4">
    <w:name w:val="WW8Num5z4"/>
    <w:rsid w:val="00243EEC"/>
  </w:style>
  <w:style w:type="character" w:customStyle="1" w:styleId="WW8Num5z5">
    <w:name w:val="WW8Num5z5"/>
    <w:rsid w:val="00243EEC"/>
  </w:style>
  <w:style w:type="character" w:customStyle="1" w:styleId="WW8Num5z6">
    <w:name w:val="WW8Num5z6"/>
    <w:rsid w:val="00243EEC"/>
  </w:style>
  <w:style w:type="character" w:customStyle="1" w:styleId="WW8Num5z7">
    <w:name w:val="WW8Num5z7"/>
    <w:rsid w:val="00243EEC"/>
  </w:style>
  <w:style w:type="character" w:customStyle="1" w:styleId="WW8Num5z8">
    <w:name w:val="WW8Num5z8"/>
    <w:rsid w:val="00243EEC"/>
  </w:style>
  <w:style w:type="character" w:customStyle="1" w:styleId="WW8Num6z0">
    <w:name w:val="WW8Num6z0"/>
    <w:rsid w:val="00243EEC"/>
    <w:rPr>
      <w:rFonts w:hint="default"/>
    </w:rPr>
  </w:style>
  <w:style w:type="character" w:customStyle="1" w:styleId="WW8Num6z1">
    <w:name w:val="WW8Num6z1"/>
    <w:rsid w:val="00243EEC"/>
  </w:style>
  <w:style w:type="character" w:customStyle="1" w:styleId="WW8Num6z2">
    <w:name w:val="WW8Num6z2"/>
    <w:rsid w:val="00243EEC"/>
  </w:style>
  <w:style w:type="character" w:customStyle="1" w:styleId="WW8Num6z3">
    <w:name w:val="WW8Num6z3"/>
    <w:rsid w:val="00243EEC"/>
  </w:style>
  <w:style w:type="character" w:customStyle="1" w:styleId="WW8Num6z4">
    <w:name w:val="WW8Num6z4"/>
    <w:rsid w:val="00243EEC"/>
  </w:style>
  <w:style w:type="character" w:customStyle="1" w:styleId="WW8Num6z5">
    <w:name w:val="WW8Num6z5"/>
    <w:rsid w:val="00243EEC"/>
  </w:style>
  <w:style w:type="character" w:customStyle="1" w:styleId="WW8Num6z6">
    <w:name w:val="WW8Num6z6"/>
    <w:rsid w:val="00243EEC"/>
  </w:style>
  <w:style w:type="character" w:customStyle="1" w:styleId="WW8Num6z7">
    <w:name w:val="WW8Num6z7"/>
    <w:rsid w:val="00243EEC"/>
  </w:style>
  <w:style w:type="character" w:customStyle="1" w:styleId="WW8Num6z8">
    <w:name w:val="WW8Num6z8"/>
    <w:rsid w:val="00243EEC"/>
  </w:style>
  <w:style w:type="character" w:customStyle="1" w:styleId="WW8Num7z0">
    <w:name w:val="WW8Num7z0"/>
    <w:rsid w:val="00243EEC"/>
    <w:rPr>
      <w:rFonts w:hint="default"/>
      <w:b w:val="0"/>
      <w:sz w:val="28"/>
      <w:szCs w:val="28"/>
    </w:rPr>
  </w:style>
  <w:style w:type="character" w:customStyle="1" w:styleId="WW8Num7z1">
    <w:name w:val="WW8Num7z1"/>
    <w:rsid w:val="00243EEC"/>
    <w:rPr>
      <w:rFonts w:hint="default"/>
      <w:sz w:val="28"/>
      <w:szCs w:val="28"/>
    </w:rPr>
  </w:style>
  <w:style w:type="character" w:customStyle="1" w:styleId="WW8Num8z0">
    <w:name w:val="WW8Num8z0"/>
    <w:rsid w:val="00243EEC"/>
    <w:rPr>
      <w:rFonts w:hint="default"/>
      <w:b w:val="0"/>
    </w:rPr>
  </w:style>
  <w:style w:type="character" w:customStyle="1" w:styleId="WW8Num8z1">
    <w:name w:val="WW8Num8z1"/>
    <w:rsid w:val="00243EEC"/>
  </w:style>
  <w:style w:type="character" w:customStyle="1" w:styleId="WW8Num8z2">
    <w:name w:val="WW8Num8z2"/>
    <w:rsid w:val="00243EEC"/>
  </w:style>
  <w:style w:type="character" w:customStyle="1" w:styleId="WW8Num8z3">
    <w:name w:val="WW8Num8z3"/>
    <w:rsid w:val="00243EEC"/>
  </w:style>
  <w:style w:type="character" w:customStyle="1" w:styleId="WW8Num8z4">
    <w:name w:val="WW8Num8z4"/>
    <w:rsid w:val="00243EEC"/>
  </w:style>
  <w:style w:type="character" w:customStyle="1" w:styleId="WW8Num8z5">
    <w:name w:val="WW8Num8z5"/>
    <w:rsid w:val="00243EEC"/>
  </w:style>
  <w:style w:type="character" w:customStyle="1" w:styleId="WW8Num8z6">
    <w:name w:val="WW8Num8z6"/>
    <w:rsid w:val="00243EEC"/>
  </w:style>
  <w:style w:type="character" w:customStyle="1" w:styleId="WW8Num8z7">
    <w:name w:val="WW8Num8z7"/>
    <w:rsid w:val="00243EEC"/>
  </w:style>
  <w:style w:type="character" w:customStyle="1" w:styleId="WW8Num8z8">
    <w:name w:val="WW8Num8z8"/>
    <w:rsid w:val="00243EEC"/>
  </w:style>
  <w:style w:type="character" w:customStyle="1" w:styleId="WW8Num9z0">
    <w:name w:val="WW8Num9z0"/>
    <w:rsid w:val="00243EEC"/>
    <w:rPr>
      <w:rFonts w:hint="default"/>
    </w:rPr>
  </w:style>
  <w:style w:type="character" w:customStyle="1" w:styleId="WW8Num9z1">
    <w:name w:val="WW8Num9z1"/>
    <w:rsid w:val="00243EEC"/>
  </w:style>
  <w:style w:type="character" w:customStyle="1" w:styleId="WW8Num9z2">
    <w:name w:val="WW8Num9z2"/>
    <w:rsid w:val="00243EEC"/>
  </w:style>
  <w:style w:type="character" w:customStyle="1" w:styleId="WW8Num9z3">
    <w:name w:val="WW8Num9z3"/>
    <w:rsid w:val="00243EEC"/>
  </w:style>
  <w:style w:type="character" w:customStyle="1" w:styleId="WW8Num9z4">
    <w:name w:val="WW8Num9z4"/>
    <w:rsid w:val="00243EEC"/>
  </w:style>
  <w:style w:type="character" w:customStyle="1" w:styleId="WW8Num9z5">
    <w:name w:val="WW8Num9z5"/>
    <w:rsid w:val="00243EEC"/>
  </w:style>
  <w:style w:type="character" w:customStyle="1" w:styleId="WW8Num9z6">
    <w:name w:val="WW8Num9z6"/>
    <w:rsid w:val="00243EEC"/>
  </w:style>
  <w:style w:type="character" w:customStyle="1" w:styleId="WW8Num9z7">
    <w:name w:val="WW8Num9z7"/>
    <w:rsid w:val="00243EEC"/>
  </w:style>
  <w:style w:type="character" w:customStyle="1" w:styleId="WW8Num9z8">
    <w:name w:val="WW8Num9z8"/>
    <w:rsid w:val="00243EEC"/>
  </w:style>
  <w:style w:type="character" w:customStyle="1" w:styleId="WW8Num10z0">
    <w:name w:val="WW8Num10z0"/>
    <w:rsid w:val="00243EEC"/>
    <w:rPr>
      <w:rFonts w:hint="default"/>
    </w:rPr>
  </w:style>
  <w:style w:type="character" w:customStyle="1" w:styleId="WW8Num10z1">
    <w:name w:val="WW8Num10z1"/>
    <w:rsid w:val="00243EEC"/>
  </w:style>
  <w:style w:type="character" w:customStyle="1" w:styleId="WW8Num10z2">
    <w:name w:val="WW8Num10z2"/>
    <w:rsid w:val="00243EEC"/>
  </w:style>
  <w:style w:type="character" w:customStyle="1" w:styleId="WW8Num10z3">
    <w:name w:val="WW8Num10z3"/>
    <w:rsid w:val="00243EEC"/>
  </w:style>
  <w:style w:type="character" w:customStyle="1" w:styleId="WW8Num10z4">
    <w:name w:val="WW8Num10z4"/>
    <w:rsid w:val="00243EEC"/>
  </w:style>
  <w:style w:type="character" w:customStyle="1" w:styleId="WW8Num10z5">
    <w:name w:val="WW8Num10z5"/>
    <w:rsid w:val="00243EEC"/>
  </w:style>
  <w:style w:type="character" w:customStyle="1" w:styleId="WW8Num10z6">
    <w:name w:val="WW8Num10z6"/>
    <w:rsid w:val="00243EEC"/>
  </w:style>
  <w:style w:type="character" w:customStyle="1" w:styleId="WW8Num10z7">
    <w:name w:val="WW8Num10z7"/>
    <w:rsid w:val="00243EEC"/>
  </w:style>
  <w:style w:type="character" w:customStyle="1" w:styleId="WW8Num10z8">
    <w:name w:val="WW8Num10z8"/>
    <w:rsid w:val="00243EEC"/>
  </w:style>
  <w:style w:type="character" w:customStyle="1" w:styleId="WW8Num11z0">
    <w:name w:val="WW8Num11z0"/>
    <w:rsid w:val="00243EEC"/>
    <w:rPr>
      <w:rFonts w:eastAsia="Calibri" w:hint="default"/>
    </w:rPr>
  </w:style>
  <w:style w:type="character" w:customStyle="1" w:styleId="WW8Num11z1">
    <w:name w:val="WW8Num11z1"/>
    <w:rsid w:val="00243EEC"/>
  </w:style>
  <w:style w:type="character" w:customStyle="1" w:styleId="WW8Num11z2">
    <w:name w:val="WW8Num11z2"/>
    <w:rsid w:val="00243EEC"/>
  </w:style>
  <w:style w:type="character" w:customStyle="1" w:styleId="WW8Num11z3">
    <w:name w:val="WW8Num11z3"/>
    <w:rsid w:val="00243EEC"/>
  </w:style>
  <w:style w:type="character" w:customStyle="1" w:styleId="WW8Num11z4">
    <w:name w:val="WW8Num11z4"/>
    <w:rsid w:val="00243EEC"/>
  </w:style>
  <w:style w:type="character" w:customStyle="1" w:styleId="WW8Num11z5">
    <w:name w:val="WW8Num11z5"/>
    <w:rsid w:val="00243EEC"/>
  </w:style>
  <w:style w:type="character" w:customStyle="1" w:styleId="WW8Num11z6">
    <w:name w:val="WW8Num11z6"/>
    <w:rsid w:val="00243EEC"/>
  </w:style>
  <w:style w:type="character" w:customStyle="1" w:styleId="WW8Num11z7">
    <w:name w:val="WW8Num11z7"/>
    <w:rsid w:val="00243EEC"/>
  </w:style>
  <w:style w:type="character" w:customStyle="1" w:styleId="WW8Num11z8">
    <w:name w:val="WW8Num11z8"/>
    <w:rsid w:val="00243EEC"/>
  </w:style>
  <w:style w:type="character" w:customStyle="1" w:styleId="WW8Num12z0">
    <w:name w:val="WW8Num12z0"/>
    <w:rsid w:val="00243EEC"/>
    <w:rPr>
      <w:rFonts w:hint="default"/>
    </w:rPr>
  </w:style>
  <w:style w:type="character" w:customStyle="1" w:styleId="WW8Num12z1">
    <w:name w:val="WW8Num12z1"/>
    <w:rsid w:val="00243EEC"/>
  </w:style>
  <w:style w:type="character" w:customStyle="1" w:styleId="WW8Num12z2">
    <w:name w:val="WW8Num12z2"/>
    <w:rsid w:val="00243EEC"/>
  </w:style>
  <w:style w:type="character" w:customStyle="1" w:styleId="WW8Num12z3">
    <w:name w:val="WW8Num12z3"/>
    <w:rsid w:val="00243EEC"/>
  </w:style>
  <w:style w:type="character" w:customStyle="1" w:styleId="WW8Num12z4">
    <w:name w:val="WW8Num12z4"/>
    <w:rsid w:val="00243EEC"/>
  </w:style>
  <w:style w:type="character" w:customStyle="1" w:styleId="WW8Num12z5">
    <w:name w:val="WW8Num12z5"/>
    <w:rsid w:val="00243EEC"/>
  </w:style>
  <w:style w:type="character" w:customStyle="1" w:styleId="WW8Num12z6">
    <w:name w:val="WW8Num12z6"/>
    <w:rsid w:val="00243EEC"/>
  </w:style>
  <w:style w:type="character" w:customStyle="1" w:styleId="WW8Num12z7">
    <w:name w:val="WW8Num12z7"/>
    <w:rsid w:val="00243EEC"/>
  </w:style>
  <w:style w:type="character" w:customStyle="1" w:styleId="WW8Num12z8">
    <w:name w:val="WW8Num12z8"/>
    <w:rsid w:val="00243EEC"/>
  </w:style>
  <w:style w:type="character" w:customStyle="1" w:styleId="WW8Num13z0">
    <w:name w:val="WW8Num13z0"/>
    <w:rsid w:val="00243EEC"/>
    <w:rPr>
      <w:rFonts w:hint="default"/>
    </w:rPr>
  </w:style>
  <w:style w:type="character" w:customStyle="1" w:styleId="WW8Num13z1">
    <w:name w:val="WW8Num13z1"/>
    <w:rsid w:val="00243EEC"/>
  </w:style>
  <w:style w:type="character" w:customStyle="1" w:styleId="WW8Num13z2">
    <w:name w:val="WW8Num13z2"/>
    <w:rsid w:val="00243EEC"/>
  </w:style>
  <w:style w:type="character" w:customStyle="1" w:styleId="WW8Num13z3">
    <w:name w:val="WW8Num13z3"/>
    <w:rsid w:val="00243EEC"/>
  </w:style>
  <w:style w:type="character" w:customStyle="1" w:styleId="WW8Num13z4">
    <w:name w:val="WW8Num13z4"/>
    <w:rsid w:val="00243EEC"/>
  </w:style>
  <w:style w:type="character" w:customStyle="1" w:styleId="WW8Num13z5">
    <w:name w:val="WW8Num13z5"/>
    <w:rsid w:val="00243EEC"/>
  </w:style>
  <w:style w:type="character" w:customStyle="1" w:styleId="WW8Num13z6">
    <w:name w:val="WW8Num13z6"/>
    <w:rsid w:val="00243EEC"/>
  </w:style>
  <w:style w:type="character" w:customStyle="1" w:styleId="WW8Num13z7">
    <w:name w:val="WW8Num13z7"/>
    <w:rsid w:val="00243EEC"/>
  </w:style>
  <w:style w:type="character" w:customStyle="1" w:styleId="WW8Num13z8">
    <w:name w:val="WW8Num13z8"/>
    <w:rsid w:val="00243EEC"/>
  </w:style>
  <w:style w:type="character" w:customStyle="1" w:styleId="WW8Num14z0">
    <w:name w:val="WW8Num14z0"/>
    <w:rsid w:val="00243EEC"/>
    <w:rPr>
      <w:rFonts w:hint="default"/>
    </w:rPr>
  </w:style>
  <w:style w:type="character" w:customStyle="1" w:styleId="WW8Num14z1">
    <w:name w:val="WW8Num14z1"/>
    <w:rsid w:val="00243EEC"/>
  </w:style>
  <w:style w:type="character" w:customStyle="1" w:styleId="WW8Num14z2">
    <w:name w:val="WW8Num14z2"/>
    <w:rsid w:val="00243EEC"/>
  </w:style>
  <w:style w:type="character" w:customStyle="1" w:styleId="WW8Num14z3">
    <w:name w:val="WW8Num14z3"/>
    <w:rsid w:val="00243EEC"/>
  </w:style>
  <w:style w:type="character" w:customStyle="1" w:styleId="WW8Num14z4">
    <w:name w:val="WW8Num14z4"/>
    <w:rsid w:val="00243EEC"/>
  </w:style>
  <w:style w:type="character" w:customStyle="1" w:styleId="WW8Num14z5">
    <w:name w:val="WW8Num14z5"/>
    <w:rsid w:val="00243EEC"/>
  </w:style>
  <w:style w:type="character" w:customStyle="1" w:styleId="WW8Num14z6">
    <w:name w:val="WW8Num14z6"/>
    <w:rsid w:val="00243EEC"/>
  </w:style>
  <w:style w:type="character" w:customStyle="1" w:styleId="WW8Num14z7">
    <w:name w:val="WW8Num14z7"/>
    <w:rsid w:val="00243EEC"/>
  </w:style>
  <w:style w:type="character" w:customStyle="1" w:styleId="WW8Num14z8">
    <w:name w:val="WW8Num14z8"/>
    <w:rsid w:val="00243EEC"/>
  </w:style>
  <w:style w:type="character" w:customStyle="1" w:styleId="WW8Num15z0">
    <w:name w:val="WW8Num15z0"/>
    <w:rsid w:val="00243EEC"/>
    <w:rPr>
      <w:rFonts w:hint="default"/>
    </w:rPr>
  </w:style>
  <w:style w:type="character" w:customStyle="1" w:styleId="WW8Num15z1">
    <w:name w:val="WW8Num15z1"/>
    <w:rsid w:val="00243EEC"/>
  </w:style>
  <w:style w:type="character" w:customStyle="1" w:styleId="WW8Num15z2">
    <w:name w:val="WW8Num15z2"/>
    <w:rsid w:val="00243EEC"/>
  </w:style>
  <w:style w:type="character" w:customStyle="1" w:styleId="WW8Num15z3">
    <w:name w:val="WW8Num15z3"/>
    <w:rsid w:val="00243EEC"/>
  </w:style>
  <w:style w:type="character" w:customStyle="1" w:styleId="WW8Num15z4">
    <w:name w:val="WW8Num15z4"/>
    <w:rsid w:val="00243EEC"/>
  </w:style>
  <w:style w:type="character" w:customStyle="1" w:styleId="WW8Num15z5">
    <w:name w:val="WW8Num15z5"/>
    <w:rsid w:val="00243EEC"/>
  </w:style>
  <w:style w:type="character" w:customStyle="1" w:styleId="WW8Num15z6">
    <w:name w:val="WW8Num15z6"/>
    <w:rsid w:val="00243EEC"/>
  </w:style>
  <w:style w:type="character" w:customStyle="1" w:styleId="WW8Num15z7">
    <w:name w:val="WW8Num15z7"/>
    <w:rsid w:val="00243EEC"/>
  </w:style>
  <w:style w:type="character" w:customStyle="1" w:styleId="WW8Num15z8">
    <w:name w:val="WW8Num15z8"/>
    <w:rsid w:val="00243EEC"/>
  </w:style>
  <w:style w:type="character" w:customStyle="1" w:styleId="13">
    <w:name w:val="Основной шрифт абзаца1"/>
    <w:rsid w:val="00243EEC"/>
  </w:style>
  <w:style w:type="character" w:styleId="a7">
    <w:name w:val="Hyperlink"/>
    <w:rsid w:val="00243EEC"/>
    <w:rPr>
      <w:color w:val="0000FF"/>
      <w:u w:val="single"/>
    </w:rPr>
  </w:style>
  <w:style w:type="character" w:customStyle="1" w:styleId="FontStyle16">
    <w:name w:val="Font Style16"/>
    <w:rsid w:val="00243EEC"/>
    <w:rPr>
      <w:rFonts w:ascii="Times New Roman" w:hAnsi="Times New Roman" w:cs="Times New Roman"/>
      <w:b/>
      <w:bCs/>
      <w:sz w:val="20"/>
      <w:szCs w:val="20"/>
    </w:rPr>
  </w:style>
  <w:style w:type="character" w:customStyle="1" w:styleId="a8">
    <w:name w:val="Верхний колонтитул Знак"/>
    <w:rsid w:val="00243EEC"/>
    <w:rPr>
      <w:sz w:val="24"/>
      <w:szCs w:val="24"/>
    </w:rPr>
  </w:style>
  <w:style w:type="character" w:customStyle="1" w:styleId="a9">
    <w:name w:val="Нижний колонтитул Знак"/>
    <w:rsid w:val="00243EEC"/>
    <w:rPr>
      <w:sz w:val="24"/>
      <w:szCs w:val="24"/>
    </w:rPr>
  </w:style>
  <w:style w:type="character" w:customStyle="1" w:styleId="aa">
    <w:name w:val="Название Знак"/>
    <w:rsid w:val="00243EEC"/>
    <w:rPr>
      <w:rFonts w:ascii="Arial" w:hAnsi="Arial" w:cs="Arial"/>
      <w:b/>
      <w:sz w:val="32"/>
    </w:rPr>
  </w:style>
  <w:style w:type="character" w:customStyle="1" w:styleId="20">
    <w:name w:val="Основной текст с отступом 2 Знак"/>
    <w:rsid w:val="00243EEC"/>
    <w:rPr>
      <w:sz w:val="24"/>
      <w:szCs w:val="24"/>
    </w:rPr>
  </w:style>
  <w:style w:type="character" w:customStyle="1" w:styleId="FontStyle17">
    <w:name w:val="Font Style17"/>
    <w:rsid w:val="00243EEC"/>
    <w:rPr>
      <w:rFonts w:ascii="Times New Roman" w:hAnsi="Times New Roman" w:cs="Times New Roman" w:hint="default"/>
      <w:sz w:val="26"/>
      <w:szCs w:val="26"/>
    </w:rPr>
  </w:style>
  <w:style w:type="character" w:customStyle="1" w:styleId="ab">
    <w:name w:val="Текст выноски Знак"/>
    <w:rsid w:val="00243EEC"/>
    <w:rPr>
      <w:rFonts w:ascii="Tahoma" w:hAnsi="Tahoma" w:cs="Tahoma"/>
      <w:sz w:val="16"/>
      <w:szCs w:val="16"/>
    </w:rPr>
  </w:style>
  <w:style w:type="character" w:customStyle="1" w:styleId="ac">
    <w:name w:val="Основной текст Знак"/>
    <w:rsid w:val="00243EEC"/>
  </w:style>
  <w:style w:type="paragraph" w:customStyle="1" w:styleId="14">
    <w:name w:val="Заголовок1"/>
    <w:basedOn w:val="a"/>
    <w:next w:val="a6"/>
    <w:link w:val="ad"/>
    <w:rsid w:val="00243EEC"/>
    <w:pPr>
      <w:suppressAutoHyphens/>
      <w:spacing w:before="120" w:line="360" w:lineRule="auto"/>
      <w:ind w:right="4670"/>
      <w:jc w:val="center"/>
    </w:pPr>
    <w:rPr>
      <w:rFonts w:ascii="Arial" w:hAnsi="Arial"/>
      <w:b/>
      <w:sz w:val="32"/>
      <w:szCs w:val="20"/>
      <w:lang w:eastAsia="zh-CN"/>
    </w:rPr>
  </w:style>
  <w:style w:type="character" w:customStyle="1" w:styleId="ad">
    <w:name w:val="Заголовок Знак"/>
    <w:link w:val="14"/>
    <w:rsid w:val="00243EEC"/>
    <w:rPr>
      <w:rFonts w:ascii="Arial" w:hAnsi="Arial" w:cs="Arial"/>
      <w:b/>
      <w:sz w:val="32"/>
      <w:lang w:eastAsia="zh-CN"/>
    </w:rPr>
  </w:style>
  <w:style w:type="paragraph" w:styleId="ae">
    <w:name w:val="List"/>
    <w:basedOn w:val="a6"/>
    <w:rsid w:val="00243EEC"/>
    <w:pPr>
      <w:suppressAutoHyphens/>
      <w:spacing w:after="120"/>
      <w:jc w:val="left"/>
    </w:pPr>
    <w:rPr>
      <w:rFonts w:cs="Mangal"/>
      <w:sz w:val="24"/>
      <w:szCs w:val="20"/>
      <w:lang w:eastAsia="zh-CN"/>
    </w:rPr>
  </w:style>
  <w:style w:type="paragraph" w:styleId="af">
    <w:name w:val="caption"/>
    <w:basedOn w:val="a"/>
    <w:qFormat/>
    <w:rsid w:val="00243EEC"/>
    <w:pPr>
      <w:suppressLineNumbers/>
      <w:suppressAutoHyphens/>
      <w:spacing w:before="120" w:after="120"/>
    </w:pPr>
    <w:rPr>
      <w:rFonts w:cs="Mangal"/>
      <w:i/>
      <w:iCs/>
      <w:lang w:eastAsia="zh-CN"/>
    </w:rPr>
  </w:style>
  <w:style w:type="paragraph" w:customStyle="1" w:styleId="30">
    <w:name w:val="Указатель3"/>
    <w:basedOn w:val="a"/>
    <w:rsid w:val="00243EEC"/>
    <w:pPr>
      <w:suppressLineNumbers/>
      <w:suppressAutoHyphens/>
    </w:pPr>
    <w:rPr>
      <w:rFonts w:cs="Mangal"/>
      <w:lang w:eastAsia="zh-CN"/>
    </w:rPr>
  </w:style>
  <w:style w:type="paragraph" w:customStyle="1" w:styleId="21">
    <w:name w:val="Название объекта2"/>
    <w:basedOn w:val="a"/>
    <w:rsid w:val="00243EEC"/>
    <w:pPr>
      <w:suppressLineNumbers/>
      <w:suppressAutoHyphens/>
      <w:spacing w:before="120" w:after="120"/>
    </w:pPr>
    <w:rPr>
      <w:rFonts w:cs="Mangal"/>
      <w:i/>
      <w:iCs/>
      <w:lang w:eastAsia="zh-CN"/>
    </w:rPr>
  </w:style>
  <w:style w:type="paragraph" w:customStyle="1" w:styleId="22">
    <w:name w:val="Указатель2"/>
    <w:basedOn w:val="a"/>
    <w:rsid w:val="00243EEC"/>
    <w:pPr>
      <w:suppressLineNumbers/>
      <w:suppressAutoHyphens/>
    </w:pPr>
    <w:rPr>
      <w:rFonts w:cs="Mangal"/>
      <w:lang w:eastAsia="zh-CN"/>
    </w:rPr>
  </w:style>
  <w:style w:type="paragraph" w:customStyle="1" w:styleId="15">
    <w:name w:val="Название объекта1"/>
    <w:basedOn w:val="a"/>
    <w:rsid w:val="00243EEC"/>
    <w:pPr>
      <w:suppressLineNumbers/>
      <w:suppressAutoHyphens/>
      <w:spacing w:before="120" w:after="120"/>
    </w:pPr>
    <w:rPr>
      <w:rFonts w:cs="Mangal"/>
      <w:i/>
      <w:iCs/>
      <w:lang w:eastAsia="zh-CN"/>
    </w:rPr>
  </w:style>
  <w:style w:type="paragraph" w:customStyle="1" w:styleId="16">
    <w:name w:val="Указатель1"/>
    <w:basedOn w:val="a"/>
    <w:rsid w:val="00243EEC"/>
    <w:pPr>
      <w:suppressLineNumbers/>
      <w:suppressAutoHyphens/>
    </w:pPr>
    <w:rPr>
      <w:rFonts w:cs="Mangal"/>
      <w:lang w:eastAsia="zh-CN"/>
    </w:rPr>
  </w:style>
  <w:style w:type="paragraph" w:customStyle="1" w:styleId="af0">
    <w:name w:val="Знак Знак Знак Знак"/>
    <w:basedOn w:val="a"/>
    <w:rsid w:val="00243EEC"/>
    <w:pPr>
      <w:widowControl w:val="0"/>
      <w:suppressAutoHyphens/>
      <w:spacing w:after="160" w:line="240" w:lineRule="exact"/>
      <w:jc w:val="right"/>
    </w:pPr>
    <w:rPr>
      <w:sz w:val="20"/>
      <w:szCs w:val="20"/>
      <w:lang w:val="en-GB" w:eastAsia="zh-CN"/>
    </w:rPr>
  </w:style>
  <w:style w:type="paragraph" w:customStyle="1" w:styleId="ConsPlusCell">
    <w:name w:val="ConsPlusCell"/>
    <w:rsid w:val="00243EEC"/>
    <w:pPr>
      <w:suppressAutoHyphens/>
      <w:autoSpaceDE w:val="0"/>
    </w:pPr>
    <w:rPr>
      <w:rFonts w:ascii="Arial" w:hAnsi="Arial" w:cs="Arial"/>
      <w:lang w:eastAsia="zh-CN"/>
    </w:rPr>
  </w:style>
  <w:style w:type="paragraph" w:styleId="af1">
    <w:name w:val="header"/>
    <w:basedOn w:val="a"/>
    <w:link w:val="17"/>
    <w:rsid w:val="00243EEC"/>
    <w:pPr>
      <w:tabs>
        <w:tab w:val="center" w:pos="4677"/>
        <w:tab w:val="right" w:pos="9355"/>
      </w:tabs>
      <w:suppressAutoHyphens/>
    </w:pPr>
    <w:rPr>
      <w:lang w:eastAsia="zh-CN"/>
    </w:rPr>
  </w:style>
  <w:style w:type="character" w:customStyle="1" w:styleId="17">
    <w:name w:val="Верхний колонтитул Знак1"/>
    <w:link w:val="af1"/>
    <w:rsid w:val="00243EEC"/>
    <w:rPr>
      <w:sz w:val="24"/>
      <w:szCs w:val="24"/>
      <w:lang w:eastAsia="zh-CN"/>
    </w:rPr>
  </w:style>
  <w:style w:type="paragraph" w:styleId="af2">
    <w:name w:val="footer"/>
    <w:basedOn w:val="a"/>
    <w:link w:val="18"/>
    <w:rsid w:val="00243EEC"/>
    <w:pPr>
      <w:tabs>
        <w:tab w:val="center" w:pos="4677"/>
        <w:tab w:val="right" w:pos="9355"/>
      </w:tabs>
      <w:suppressAutoHyphens/>
    </w:pPr>
    <w:rPr>
      <w:lang w:eastAsia="zh-CN"/>
    </w:rPr>
  </w:style>
  <w:style w:type="character" w:customStyle="1" w:styleId="18">
    <w:name w:val="Нижний колонтитул Знак1"/>
    <w:link w:val="af2"/>
    <w:rsid w:val="00243EEC"/>
    <w:rPr>
      <w:sz w:val="24"/>
      <w:szCs w:val="24"/>
      <w:lang w:eastAsia="zh-CN"/>
    </w:rPr>
  </w:style>
  <w:style w:type="paragraph" w:customStyle="1" w:styleId="210">
    <w:name w:val="Основной текст с отступом 21"/>
    <w:basedOn w:val="a"/>
    <w:rsid w:val="00243EEC"/>
    <w:pPr>
      <w:suppressAutoHyphens/>
      <w:spacing w:after="120" w:line="480" w:lineRule="auto"/>
      <w:ind w:left="283"/>
    </w:pPr>
    <w:rPr>
      <w:lang w:eastAsia="zh-CN"/>
    </w:rPr>
  </w:style>
  <w:style w:type="paragraph" w:customStyle="1" w:styleId="Style14">
    <w:name w:val="Style14"/>
    <w:basedOn w:val="a"/>
    <w:rsid w:val="00243EEC"/>
    <w:pPr>
      <w:widowControl w:val="0"/>
      <w:suppressAutoHyphens/>
      <w:autoSpaceDE w:val="0"/>
      <w:spacing w:line="479" w:lineRule="exact"/>
      <w:ind w:firstLine="533"/>
      <w:jc w:val="both"/>
    </w:pPr>
    <w:rPr>
      <w:lang w:eastAsia="zh-CN"/>
    </w:rPr>
  </w:style>
  <w:style w:type="paragraph" w:customStyle="1" w:styleId="af3">
    <w:name w:val="Содержимое таблицы"/>
    <w:basedOn w:val="a"/>
    <w:rsid w:val="00243EEC"/>
    <w:pPr>
      <w:suppressLineNumbers/>
      <w:suppressAutoHyphens/>
    </w:pPr>
    <w:rPr>
      <w:sz w:val="28"/>
      <w:szCs w:val="28"/>
      <w:lang w:eastAsia="zh-CN"/>
    </w:rPr>
  </w:style>
  <w:style w:type="paragraph" w:customStyle="1" w:styleId="af4">
    <w:name w:val="Заголовок таблицы"/>
    <w:basedOn w:val="af3"/>
    <w:rsid w:val="00243EEC"/>
    <w:pPr>
      <w:jc w:val="center"/>
    </w:pPr>
    <w:rPr>
      <w:b/>
      <w:bCs/>
    </w:rPr>
  </w:style>
  <w:style w:type="numbering" w:customStyle="1" w:styleId="23">
    <w:name w:val="Нет списка2"/>
    <w:next w:val="a2"/>
    <w:uiPriority w:val="99"/>
    <w:semiHidden/>
    <w:unhideWhenUsed/>
    <w:rsid w:val="007E1A74"/>
  </w:style>
  <w:style w:type="character" w:styleId="af5">
    <w:name w:val="Strong"/>
    <w:qFormat/>
    <w:rsid w:val="007E1A74"/>
    <w:rPr>
      <w:b/>
    </w:rPr>
  </w:style>
  <w:style w:type="character" w:styleId="af6">
    <w:name w:val="Emphasis"/>
    <w:qFormat/>
    <w:rsid w:val="007E1A74"/>
    <w:rPr>
      <w:i/>
    </w:rPr>
  </w:style>
  <w:style w:type="character" w:customStyle="1" w:styleId="af7">
    <w:name w:val="Символ сноски"/>
    <w:rsid w:val="007E1A74"/>
  </w:style>
  <w:style w:type="character" w:customStyle="1" w:styleId="19">
    <w:name w:val="Знак Знак1"/>
    <w:rsid w:val="007E1A74"/>
    <w:rPr>
      <w:sz w:val="24"/>
    </w:rPr>
  </w:style>
  <w:style w:type="character" w:customStyle="1" w:styleId="af8">
    <w:name w:val="Знак Знак"/>
    <w:rsid w:val="007E1A74"/>
    <w:rPr>
      <w:sz w:val="24"/>
    </w:rPr>
  </w:style>
  <w:style w:type="character" w:styleId="af9">
    <w:name w:val="FollowedHyperlink"/>
    <w:rsid w:val="007E1A74"/>
    <w:rPr>
      <w:color w:val="800000"/>
      <w:u w:val="single"/>
    </w:rPr>
  </w:style>
  <w:style w:type="character" w:customStyle="1" w:styleId="val">
    <w:name w:val="val"/>
    <w:rsid w:val="007E1A74"/>
  </w:style>
  <w:style w:type="character" w:customStyle="1" w:styleId="1a">
    <w:name w:val="Основной текст1"/>
    <w:rsid w:val="007E1A74"/>
    <w:rPr>
      <w:color w:val="000000"/>
      <w:spacing w:val="0"/>
      <w:w w:val="100"/>
      <w:sz w:val="28"/>
      <w:lang w:val="ru-RU"/>
    </w:rPr>
  </w:style>
  <w:style w:type="character" w:customStyle="1" w:styleId="apple-converted-space">
    <w:name w:val="apple-converted-space"/>
    <w:rsid w:val="007E1A74"/>
  </w:style>
  <w:style w:type="character" w:customStyle="1" w:styleId="ListLabel1">
    <w:name w:val="ListLabel 1"/>
    <w:rsid w:val="007E1A74"/>
    <w:rPr>
      <w:rFonts w:ascii="Times New Roman" w:eastAsia="Times New Roman" w:hAnsi="Times New Roman" w:cs="Times New Roman"/>
      <w:color w:val="000000"/>
      <w:kern w:val="2"/>
      <w:sz w:val="24"/>
      <w:u w:val="none"/>
      <w:lang w:val="ru-RU"/>
    </w:rPr>
  </w:style>
  <w:style w:type="character" w:customStyle="1" w:styleId="ListLabel2">
    <w:name w:val="ListLabel 2"/>
    <w:rsid w:val="007E1A74"/>
    <w:rPr>
      <w:rFonts w:ascii="Times New Roman" w:eastAsia="Times New Roman" w:hAnsi="Times New Roman" w:cs="Times New Roman"/>
      <w:color w:val="000000"/>
      <w:kern w:val="2"/>
      <w:sz w:val="24"/>
      <w:u w:val="none"/>
      <w:lang w:val="en-US"/>
    </w:rPr>
  </w:style>
  <w:style w:type="character" w:customStyle="1" w:styleId="ListLabel3">
    <w:name w:val="ListLabel 3"/>
    <w:rsid w:val="007E1A74"/>
    <w:rPr>
      <w:rFonts w:eastAsia="Times New Roman"/>
      <w:color w:val="000000"/>
      <w:kern w:val="2"/>
      <w:sz w:val="24"/>
      <w:u w:val="none"/>
    </w:rPr>
  </w:style>
  <w:style w:type="character" w:customStyle="1" w:styleId="ListLabel4">
    <w:name w:val="ListLabel 4"/>
    <w:rsid w:val="007E1A74"/>
    <w:rPr>
      <w:rFonts w:eastAsia="Times New Roman"/>
      <w:color w:val="000000"/>
      <w:kern w:val="2"/>
      <w:sz w:val="24"/>
      <w:u w:val="none"/>
    </w:rPr>
  </w:style>
  <w:style w:type="character" w:customStyle="1" w:styleId="ListLabel5">
    <w:name w:val="ListLabel 5"/>
    <w:rsid w:val="007E1A74"/>
    <w:rPr>
      <w:rFonts w:ascii="Times New Roman" w:eastAsia="Times New Roman" w:hAnsi="Times New Roman" w:cs="Times New Roman"/>
      <w:color w:val="000000"/>
      <w:kern w:val="2"/>
      <w:sz w:val="24"/>
      <w:u w:val="none"/>
      <w:lang w:val="ru-RU"/>
    </w:rPr>
  </w:style>
  <w:style w:type="character" w:customStyle="1" w:styleId="ListLabel6">
    <w:name w:val="ListLabel 6"/>
    <w:rsid w:val="007E1A74"/>
    <w:rPr>
      <w:rFonts w:ascii="Times New Roman" w:eastAsia="Times New Roman" w:hAnsi="Times New Roman" w:cs="Times New Roman"/>
      <w:color w:val="000000"/>
      <w:kern w:val="2"/>
      <w:sz w:val="24"/>
      <w:u w:val="none"/>
      <w:lang w:val="en-US"/>
    </w:rPr>
  </w:style>
  <w:style w:type="character" w:customStyle="1" w:styleId="ListLabel7">
    <w:name w:val="ListLabel 7"/>
    <w:rsid w:val="007E1A74"/>
    <w:rPr>
      <w:rFonts w:eastAsia="Times New Roman"/>
      <w:color w:val="000000"/>
      <w:kern w:val="2"/>
      <w:sz w:val="24"/>
      <w:u w:val="none"/>
      <w:lang w:val="ru-RU"/>
    </w:rPr>
  </w:style>
  <w:style w:type="character" w:customStyle="1" w:styleId="ListLabel8">
    <w:name w:val="ListLabel 8"/>
    <w:rsid w:val="007E1A74"/>
    <w:rPr>
      <w:rFonts w:eastAsia="Times New Roman"/>
      <w:color w:val="000000"/>
      <w:kern w:val="2"/>
      <w:sz w:val="24"/>
      <w:u w:val="none"/>
      <w:lang w:val="en-US"/>
    </w:rPr>
  </w:style>
  <w:style w:type="character" w:customStyle="1" w:styleId="1b">
    <w:name w:val="Без имени1"/>
    <w:rsid w:val="007E1A74"/>
  </w:style>
  <w:style w:type="paragraph" w:customStyle="1" w:styleId="1c">
    <w:name w:val="Заголовок1"/>
    <w:basedOn w:val="a"/>
    <w:next w:val="a6"/>
    <w:rsid w:val="007E1A74"/>
    <w:pPr>
      <w:keepNext/>
      <w:suppressAutoHyphens/>
      <w:spacing w:before="240" w:after="120"/>
    </w:pPr>
    <w:rPr>
      <w:rFonts w:eastAsia="Liberation Serif"/>
      <w:color w:val="000000"/>
      <w:kern w:val="2"/>
      <w:sz w:val="28"/>
      <w:lang w:eastAsia="zh-CN" w:bidi="hi-IN"/>
    </w:rPr>
  </w:style>
  <w:style w:type="paragraph" w:customStyle="1" w:styleId="western">
    <w:name w:val="western"/>
    <w:basedOn w:val="a"/>
    <w:rsid w:val="007E1A74"/>
    <w:pPr>
      <w:suppressAutoHyphens/>
      <w:spacing w:before="280" w:after="280"/>
    </w:pPr>
    <w:rPr>
      <w:rFonts w:eastAsia="Liberation Serif"/>
      <w:color w:val="000000"/>
      <w:kern w:val="2"/>
      <w:lang w:eastAsia="zh-CN" w:bidi="hi-IN"/>
    </w:rPr>
  </w:style>
  <w:style w:type="paragraph" w:customStyle="1" w:styleId="consplusnormal1">
    <w:name w:val="consplusnormal"/>
    <w:basedOn w:val="a"/>
    <w:rsid w:val="007E1A74"/>
    <w:pPr>
      <w:suppressAutoHyphens/>
      <w:spacing w:before="280" w:after="280"/>
    </w:pPr>
    <w:rPr>
      <w:rFonts w:eastAsia="Liberation Serif"/>
      <w:color w:val="000000"/>
      <w:kern w:val="2"/>
      <w:lang w:eastAsia="zh-CN" w:bidi="hi-IN"/>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1A74"/>
    <w:pPr>
      <w:tabs>
        <w:tab w:val="left" w:pos="5760"/>
      </w:tabs>
      <w:suppressAutoHyphens/>
      <w:spacing w:after="160" w:line="240" w:lineRule="exact"/>
      <w:ind w:left="720" w:hanging="720"/>
      <w:jc w:val="both"/>
    </w:pPr>
    <w:rPr>
      <w:rFonts w:ascii="Verdana" w:eastAsia="Liberation Serif" w:hAnsi="Verdana" w:cs="Verdana"/>
      <w:color w:val="000000"/>
      <w:kern w:val="2"/>
      <w:sz w:val="20"/>
      <w:lang w:val="en-US" w:eastAsia="zh-CN" w:bidi="hi-IN"/>
    </w:rPr>
  </w:style>
  <w:style w:type="paragraph" w:customStyle="1" w:styleId="afb">
    <w:name w:val="Содержимое врезки"/>
    <w:basedOn w:val="a"/>
    <w:rsid w:val="007E1A74"/>
    <w:pPr>
      <w:suppressAutoHyphens/>
    </w:pPr>
    <w:rPr>
      <w:rFonts w:eastAsia="Liberation Serif"/>
      <w:color w:val="000000"/>
      <w:kern w:val="2"/>
      <w:lang w:eastAsia="zh-CN" w:bidi="hi-IN"/>
    </w:rPr>
  </w:style>
  <w:style w:type="paragraph" w:customStyle="1" w:styleId="afc">
    <w:name w:val="Блочная цитата"/>
    <w:basedOn w:val="a"/>
    <w:rsid w:val="007E1A74"/>
    <w:pPr>
      <w:suppressAutoHyphens/>
      <w:spacing w:after="283"/>
      <w:ind w:left="567" w:right="567"/>
    </w:pPr>
    <w:rPr>
      <w:rFonts w:eastAsia="Liberation Serif" w:cs="Liberation Serif"/>
      <w:color w:val="000000"/>
      <w:kern w:val="2"/>
      <w:lang w:eastAsia="zh-CN" w:bidi="hi-IN"/>
    </w:rPr>
  </w:style>
  <w:style w:type="character" w:customStyle="1" w:styleId="1d">
    <w:name w:val="Неразрешенное упоминание1"/>
    <w:basedOn w:val="a0"/>
    <w:uiPriority w:val="99"/>
    <w:semiHidden/>
    <w:unhideWhenUsed/>
    <w:rsid w:val="00515DA7"/>
    <w:rPr>
      <w:color w:val="605E5C"/>
      <w:shd w:val="clear" w:color="auto" w:fill="E1DFDD"/>
    </w:rPr>
  </w:style>
  <w:style w:type="paragraph" w:styleId="afd">
    <w:name w:val="List Paragraph"/>
    <w:basedOn w:val="a"/>
    <w:uiPriority w:val="34"/>
    <w:qFormat/>
    <w:rsid w:val="00013656"/>
    <w:pPr>
      <w:ind w:left="720"/>
      <w:contextualSpacing/>
    </w:pPr>
  </w:style>
  <w:style w:type="character" w:customStyle="1" w:styleId="UnresolvedMention">
    <w:name w:val="Unresolved Mention"/>
    <w:basedOn w:val="a0"/>
    <w:uiPriority w:val="99"/>
    <w:semiHidden/>
    <w:unhideWhenUsed/>
    <w:rsid w:val="002E6254"/>
    <w:rPr>
      <w:color w:val="605E5C"/>
      <w:shd w:val="clear" w:color="auto" w:fill="E1DFDD"/>
    </w:rPr>
  </w:style>
  <w:style w:type="character" w:customStyle="1" w:styleId="ConsPlusNormal0">
    <w:name w:val="ConsPlusNormal Знак"/>
    <w:link w:val="ConsPlusNormal"/>
    <w:locked/>
    <w:rsid w:val="0095744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317">
      <w:bodyDiv w:val="1"/>
      <w:marLeft w:val="0"/>
      <w:marRight w:val="0"/>
      <w:marTop w:val="0"/>
      <w:marBottom w:val="0"/>
      <w:divBdr>
        <w:top w:val="none" w:sz="0" w:space="0" w:color="auto"/>
        <w:left w:val="none" w:sz="0" w:space="0" w:color="auto"/>
        <w:bottom w:val="none" w:sz="0" w:space="0" w:color="auto"/>
        <w:right w:val="none" w:sz="0" w:space="0" w:color="auto"/>
      </w:divBdr>
    </w:div>
    <w:div w:id="1139809120">
      <w:bodyDiv w:val="1"/>
      <w:marLeft w:val="0"/>
      <w:marRight w:val="0"/>
      <w:marTop w:val="0"/>
      <w:marBottom w:val="0"/>
      <w:divBdr>
        <w:top w:val="none" w:sz="0" w:space="0" w:color="auto"/>
        <w:left w:val="none" w:sz="0" w:space="0" w:color="auto"/>
        <w:bottom w:val="none" w:sz="0" w:space="0" w:color="auto"/>
        <w:right w:val="none" w:sz="0" w:space="0" w:color="auto"/>
      </w:divBdr>
    </w:div>
    <w:div w:id="1445029911">
      <w:bodyDiv w:val="1"/>
      <w:marLeft w:val="0"/>
      <w:marRight w:val="0"/>
      <w:marTop w:val="0"/>
      <w:marBottom w:val="0"/>
      <w:divBdr>
        <w:top w:val="none" w:sz="0" w:space="0" w:color="auto"/>
        <w:left w:val="none" w:sz="0" w:space="0" w:color="auto"/>
        <w:bottom w:val="none" w:sz="0" w:space="0" w:color="auto"/>
        <w:right w:val="none" w:sz="0" w:space="0" w:color="auto"/>
      </w:divBdr>
    </w:div>
    <w:div w:id="1685934287">
      <w:bodyDiv w:val="1"/>
      <w:marLeft w:val="150"/>
      <w:marRight w:val="150"/>
      <w:marTop w:val="0"/>
      <w:marBottom w:val="0"/>
      <w:divBdr>
        <w:top w:val="none" w:sz="0" w:space="0" w:color="auto"/>
        <w:left w:val="none" w:sz="0" w:space="0" w:color="auto"/>
        <w:bottom w:val="none" w:sz="0" w:space="0" w:color="auto"/>
        <w:right w:val="none" w:sz="0" w:space="0" w:color="auto"/>
      </w:divBdr>
      <w:divsChild>
        <w:div w:id="2034111115">
          <w:marLeft w:val="150"/>
          <w:marRight w:val="150"/>
          <w:marTop w:val="0"/>
          <w:marBottom w:val="0"/>
          <w:divBdr>
            <w:top w:val="none" w:sz="0" w:space="0" w:color="auto"/>
            <w:left w:val="none" w:sz="0" w:space="0" w:color="auto"/>
            <w:bottom w:val="none" w:sz="0" w:space="0" w:color="auto"/>
            <w:right w:val="none" w:sz="0" w:space="0" w:color="auto"/>
          </w:divBdr>
          <w:divsChild>
            <w:div w:id="908686220">
              <w:marLeft w:val="0"/>
              <w:marRight w:val="0"/>
              <w:marTop w:val="0"/>
              <w:marBottom w:val="0"/>
              <w:divBdr>
                <w:top w:val="none" w:sz="0" w:space="0" w:color="auto"/>
                <w:left w:val="single" w:sz="6" w:space="0" w:color="D1DBEC"/>
                <w:bottom w:val="none" w:sz="0" w:space="0" w:color="auto"/>
                <w:right w:val="single" w:sz="6" w:space="0" w:color="D1DBEC"/>
              </w:divBdr>
              <w:divsChild>
                <w:div w:id="20404495">
                  <w:marLeft w:val="0"/>
                  <w:marRight w:val="0"/>
                  <w:marTop w:val="0"/>
                  <w:marBottom w:val="0"/>
                  <w:divBdr>
                    <w:top w:val="none" w:sz="0" w:space="0" w:color="auto"/>
                    <w:left w:val="none" w:sz="0" w:space="0" w:color="auto"/>
                    <w:bottom w:val="none" w:sz="0" w:space="0" w:color="auto"/>
                    <w:right w:val="none" w:sz="0" w:space="0" w:color="auto"/>
                  </w:divBdr>
                  <w:divsChild>
                    <w:div w:id="1097021654">
                      <w:marLeft w:val="0"/>
                      <w:marRight w:val="0"/>
                      <w:marTop w:val="0"/>
                      <w:marBottom w:val="0"/>
                      <w:divBdr>
                        <w:top w:val="none" w:sz="0" w:space="0" w:color="auto"/>
                        <w:left w:val="none" w:sz="0" w:space="0" w:color="auto"/>
                        <w:bottom w:val="none" w:sz="0" w:space="0" w:color="auto"/>
                        <w:right w:val="none" w:sz="0" w:space="0" w:color="auto"/>
                      </w:divBdr>
                      <w:divsChild>
                        <w:div w:id="1560287716">
                          <w:marLeft w:val="0"/>
                          <w:marRight w:val="0"/>
                          <w:marTop w:val="0"/>
                          <w:marBottom w:val="225"/>
                          <w:divBdr>
                            <w:top w:val="none" w:sz="0" w:space="0" w:color="auto"/>
                            <w:left w:val="none" w:sz="0" w:space="0" w:color="auto"/>
                            <w:bottom w:val="none" w:sz="0" w:space="0" w:color="auto"/>
                            <w:right w:val="none" w:sz="0" w:space="0" w:color="auto"/>
                          </w:divBdr>
                          <w:divsChild>
                            <w:div w:id="9370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bibp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pol/" TargetMode="External"/><Relationship Id="rId5" Type="http://schemas.openxmlformats.org/officeDocument/2006/relationships/settings" Target="settings.xml"/><Relationship Id="rId10" Type="http://schemas.openxmlformats.org/officeDocument/2006/relationships/hyperlink" Target="http://bibpol/" TargetMode="External"/><Relationship Id="rId4" Type="http://schemas.microsoft.com/office/2007/relationships/stylesWithEffects" Target="stylesWithEffects.xml"/><Relationship Id="rId9" Type="http://schemas.openxmlformats.org/officeDocument/2006/relationships/hyperlink" Target="http://bibp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503E-C5DA-4ABE-8C74-C9FE1FF5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7432</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49696</CharactersWithSpaces>
  <SharedDoc>false</SharedDoc>
  <HLinks>
    <vt:vector size="18" baseType="variant">
      <vt:variant>
        <vt:i4>393285</vt:i4>
      </vt:variant>
      <vt:variant>
        <vt:i4>6</vt:i4>
      </vt:variant>
      <vt:variant>
        <vt:i4>0</vt:i4>
      </vt:variant>
      <vt:variant>
        <vt:i4>5</vt:i4>
      </vt:variant>
      <vt:variant>
        <vt:lpwstr>mailto:www.%20cbs-kem.ru</vt:lpwstr>
      </vt:variant>
      <vt:variant>
        <vt:lpwstr/>
      </vt:variant>
      <vt:variant>
        <vt:i4>393285</vt:i4>
      </vt:variant>
      <vt:variant>
        <vt:i4>3</vt:i4>
      </vt:variant>
      <vt:variant>
        <vt:i4>0</vt:i4>
      </vt:variant>
      <vt:variant>
        <vt:i4>5</vt:i4>
      </vt:variant>
      <vt:variant>
        <vt:lpwstr>mailto:www.%20cbs-kem.ru</vt:lpwstr>
      </vt:variant>
      <vt:variant>
        <vt:lpwstr/>
      </vt:variant>
      <vt:variant>
        <vt:i4>393285</vt:i4>
      </vt:variant>
      <vt:variant>
        <vt:i4>0</vt:i4>
      </vt:variant>
      <vt:variant>
        <vt:i4>0</vt:i4>
      </vt:variant>
      <vt:variant>
        <vt:i4>5</vt:i4>
      </vt:variant>
      <vt:variant>
        <vt:lpwstr>mailto:www.%20cbs-kem.ru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Пользователь Windows</cp:lastModifiedBy>
  <cp:revision>77</cp:revision>
  <cp:lastPrinted>2021-04-13T07:11:00Z</cp:lastPrinted>
  <dcterms:created xsi:type="dcterms:W3CDTF">2020-01-22T04:17:00Z</dcterms:created>
  <dcterms:modified xsi:type="dcterms:W3CDTF">2021-04-15T09:41:00Z</dcterms:modified>
</cp:coreProperties>
</file>