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8D" w:rsidRPr="00C7368D" w:rsidRDefault="00C7368D" w:rsidP="00C7368D">
      <w:pPr>
        <w:tabs>
          <w:tab w:val="left" w:pos="2552"/>
        </w:tabs>
        <w:spacing w:after="0" w:line="240" w:lineRule="auto"/>
        <w:jc w:val="right"/>
        <w:rPr>
          <w:rFonts w:ascii="Times New Roman" w:hAnsi="Times New Roman"/>
          <w:b/>
          <w:sz w:val="24"/>
          <w:szCs w:val="24"/>
        </w:rPr>
      </w:pPr>
      <w:r w:rsidRPr="00C7368D">
        <w:rPr>
          <w:rFonts w:ascii="Times New Roman" w:hAnsi="Times New Roman"/>
          <w:b/>
          <w:sz w:val="24"/>
          <w:szCs w:val="24"/>
        </w:rPr>
        <w:t>ПРОЕКТ</w:t>
      </w:r>
    </w:p>
    <w:p w:rsidR="00C7368D" w:rsidRPr="00C7368D" w:rsidRDefault="00C7368D" w:rsidP="00C7368D">
      <w:pPr>
        <w:tabs>
          <w:tab w:val="left" w:pos="2552"/>
        </w:tabs>
        <w:spacing w:after="0" w:line="240" w:lineRule="auto"/>
        <w:jc w:val="right"/>
        <w:rPr>
          <w:rFonts w:ascii="Times New Roman" w:hAnsi="Times New Roman"/>
          <w:b/>
          <w:sz w:val="24"/>
          <w:szCs w:val="24"/>
        </w:rPr>
      </w:pPr>
    </w:p>
    <w:p w:rsidR="00C7368D" w:rsidRPr="00C7368D" w:rsidRDefault="00C7368D" w:rsidP="00C7368D">
      <w:pPr>
        <w:spacing w:after="0" w:line="240" w:lineRule="auto"/>
        <w:jc w:val="center"/>
        <w:rPr>
          <w:rFonts w:ascii="Times New Roman" w:hAnsi="Times New Roman"/>
          <w:b/>
          <w:sz w:val="24"/>
          <w:szCs w:val="24"/>
        </w:rPr>
      </w:pPr>
      <w:r w:rsidRPr="00C7368D">
        <w:rPr>
          <w:rFonts w:ascii="Times New Roman" w:hAnsi="Times New Roman"/>
          <w:b/>
          <w:sz w:val="24"/>
          <w:szCs w:val="24"/>
        </w:rPr>
        <w:t>АДМИНИСТРАЦИЯ ПОЛЫСАЕВСКОГО ГОРОДСКОГО ОКРУГА</w:t>
      </w:r>
    </w:p>
    <w:p w:rsidR="00C7368D" w:rsidRPr="00C7368D" w:rsidRDefault="00C7368D" w:rsidP="00C7368D">
      <w:pPr>
        <w:spacing w:after="0" w:line="240" w:lineRule="auto"/>
        <w:jc w:val="center"/>
        <w:rPr>
          <w:rFonts w:ascii="Times New Roman" w:hAnsi="Times New Roman"/>
          <w:b/>
          <w:sz w:val="24"/>
          <w:szCs w:val="24"/>
        </w:rPr>
      </w:pPr>
      <w:r w:rsidRPr="00C7368D">
        <w:rPr>
          <w:rFonts w:ascii="Times New Roman" w:hAnsi="Times New Roman"/>
          <w:b/>
          <w:sz w:val="24"/>
          <w:szCs w:val="24"/>
        </w:rPr>
        <w:t>ПОСТАНОВЛЕНИЕ</w:t>
      </w:r>
    </w:p>
    <w:p w:rsidR="00C7368D" w:rsidRPr="00C7368D" w:rsidRDefault="00C7368D" w:rsidP="00C7368D">
      <w:pPr>
        <w:spacing w:after="0" w:line="240" w:lineRule="auto"/>
        <w:rPr>
          <w:rFonts w:ascii="Times New Roman" w:hAnsi="Times New Roman"/>
          <w:sz w:val="24"/>
          <w:szCs w:val="24"/>
        </w:rPr>
      </w:pPr>
      <w:r w:rsidRPr="00C7368D">
        <w:rPr>
          <w:rFonts w:ascii="Times New Roman" w:hAnsi="Times New Roman"/>
          <w:sz w:val="24"/>
          <w:szCs w:val="24"/>
        </w:rPr>
        <w:t>от _____________№  _____</w:t>
      </w:r>
    </w:p>
    <w:p w:rsidR="00C7368D" w:rsidRPr="00C7368D" w:rsidRDefault="00C7368D" w:rsidP="00C7368D">
      <w:pPr>
        <w:spacing w:after="0" w:line="240" w:lineRule="auto"/>
        <w:rPr>
          <w:rFonts w:ascii="Times New Roman" w:hAnsi="Times New Roman"/>
          <w:sz w:val="24"/>
          <w:szCs w:val="24"/>
        </w:rPr>
      </w:pPr>
    </w:p>
    <w:p w:rsidR="00C7368D" w:rsidRPr="00C7368D" w:rsidRDefault="00C7368D" w:rsidP="00C7368D">
      <w:pPr>
        <w:shd w:val="clear" w:color="auto" w:fill="FFFFFF"/>
        <w:spacing w:after="0" w:line="240" w:lineRule="auto"/>
        <w:textAlignment w:val="baseline"/>
        <w:rPr>
          <w:rFonts w:ascii="Times New Roman" w:hAnsi="Times New Roman"/>
          <w:spacing w:val="2"/>
          <w:sz w:val="24"/>
          <w:szCs w:val="24"/>
        </w:rPr>
      </w:pPr>
      <w:r w:rsidRPr="00C7368D">
        <w:rPr>
          <w:rFonts w:ascii="Times New Roman" w:hAnsi="Times New Roman"/>
          <w:spacing w:val="2"/>
          <w:sz w:val="24"/>
          <w:szCs w:val="24"/>
        </w:rPr>
        <w:t xml:space="preserve">Об утверждении </w:t>
      </w:r>
      <w:proofErr w:type="gramStart"/>
      <w:r w:rsidRPr="00C7368D">
        <w:rPr>
          <w:rFonts w:ascii="Times New Roman" w:hAnsi="Times New Roman"/>
          <w:spacing w:val="2"/>
          <w:sz w:val="24"/>
          <w:szCs w:val="24"/>
        </w:rPr>
        <w:t>административного</w:t>
      </w:r>
      <w:proofErr w:type="gramEnd"/>
    </w:p>
    <w:p w:rsidR="00C7368D" w:rsidRPr="00C7368D" w:rsidRDefault="00C7368D" w:rsidP="00C7368D">
      <w:pPr>
        <w:widowControl w:val="0"/>
        <w:suppressAutoHyphens/>
        <w:autoSpaceDE w:val="0"/>
        <w:spacing w:after="0" w:line="240" w:lineRule="auto"/>
        <w:rPr>
          <w:rFonts w:ascii="Times New Roman" w:hAnsi="Times New Roman"/>
          <w:bCs/>
          <w:sz w:val="24"/>
          <w:szCs w:val="24"/>
          <w:lang w:eastAsia="zh-CN" w:bidi="hi-IN"/>
        </w:rPr>
      </w:pPr>
      <w:r w:rsidRPr="00C7368D">
        <w:rPr>
          <w:rFonts w:ascii="Times New Roman" w:hAnsi="Times New Roman"/>
          <w:spacing w:val="2"/>
          <w:sz w:val="24"/>
          <w:szCs w:val="24"/>
        </w:rPr>
        <w:t xml:space="preserve">регламента </w:t>
      </w:r>
      <w:r w:rsidRPr="00C7368D">
        <w:rPr>
          <w:rFonts w:ascii="Times New Roman" w:hAnsi="Times New Roman"/>
          <w:bCs/>
          <w:sz w:val="24"/>
          <w:szCs w:val="24"/>
          <w:lang w:eastAsia="zh-CN" w:bidi="hi-IN"/>
        </w:rPr>
        <w:t>предоставления муниципальной услуги</w:t>
      </w:r>
    </w:p>
    <w:p w:rsidR="00C7368D" w:rsidRPr="00C7368D" w:rsidRDefault="00C7368D" w:rsidP="00C7368D">
      <w:pPr>
        <w:pStyle w:val="ConsPlusNormal"/>
        <w:rPr>
          <w:rFonts w:ascii="Times New Roman" w:hAnsi="Times New Roman" w:cs="Times New Roman"/>
          <w:spacing w:val="2"/>
          <w:sz w:val="24"/>
          <w:szCs w:val="24"/>
        </w:rPr>
      </w:pPr>
      <w:r w:rsidRPr="00C7368D">
        <w:rPr>
          <w:rFonts w:ascii="Times New Roman" w:hAnsi="Times New Roman" w:cs="Times New Roman"/>
          <w:sz w:val="24"/>
          <w:szCs w:val="24"/>
        </w:rPr>
        <w:t>«</w:t>
      </w:r>
      <w:r w:rsidRPr="00C7368D">
        <w:rPr>
          <w:rFonts w:ascii="Times New Roman" w:hAnsi="Times New Roman" w:cs="Times New Roman"/>
          <w:bCs/>
          <w:sz w:val="24"/>
          <w:szCs w:val="24"/>
          <w:lang w:eastAsia="zh-CN" w:bidi="hi-IN"/>
        </w:rPr>
        <w:t xml:space="preserve">Выдача разрешения на размещение объекта на </w:t>
      </w:r>
      <w:r w:rsidR="00C00672">
        <w:rPr>
          <w:rFonts w:ascii="Times New Roman" w:hAnsi="Times New Roman" w:cs="Times New Roman"/>
          <w:bCs/>
          <w:sz w:val="24"/>
          <w:szCs w:val="24"/>
          <w:lang w:eastAsia="zh-CN" w:bidi="hi-IN"/>
        </w:rPr>
        <w:t xml:space="preserve">землях или </w:t>
      </w:r>
      <w:r w:rsidRPr="00C7368D">
        <w:rPr>
          <w:rFonts w:ascii="Times New Roman" w:hAnsi="Times New Roman" w:cs="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cs="Times New Roman"/>
          <w:bCs/>
          <w:sz w:val="24"/>
          <w:szCs w:val="24"/>
          <w:lang w:eastAsia="zh-CN" w:bidi="hi-IN"/>
        </w:rPr>
        <w:t>а</w:t>
      </w:r>
      <w:r w:rsidRPr="00C7368D">
        <w:rPr>
          <w:rFonts w:ascii="Times New Roman" w:hAnsi="Times New Roman" w:cs="Times New Roman"/>
          <w:bCs/>
          <w:sz w:val="24"/>
          <w:szCs w:val="24"/>
          <w:lang w:eastAsia="zh-CN" w:bidi="hi-IN"/>
        </w:rPr>
        <w:t>, публичного сервитута</w:t>
      </w:r>
      <w:r w:rsidRPr="00C7368D">
        <w:rPr>
          <w:rFonts w:ascii="Times New Roman" w:hAnsi="Times New Roman" w:cs="Times New Roman"/>
          <w:sz w:val="24"/>
          <w:szCs w:val="24"/>
        </w:rPr>
        <w:t>»</w:t>
      </w:r>
      <w:r w:rsidRPr="00C7368D">
        <w:rPr>
          <w:rFonts w:ascii="Times New Roman" w:hAnsi="Times New Roman" w:cs="Times New Roman"/>
          <w:spacing w:val="2"/>
          <w:sz w:val="24"/>
          <w:szCs w:val="24"/>
        </w:rPr>
        <w:t xml:space="preserve"> </w:t>
      </w:r>
    </w:p>
    <w:p w:rsidR="00C7368D" w:rsidRPr="00C7368D" w:rsidRDefault="00C7368D" w:rsidP="00C7368D">
      <w:pPr>
        <w:autoSpaceDE w:val="0"/>
        <w:autoSpaceDN w:val="0"/>
        <w:adjustRightInd w:val="0"/>
        <w:spacing w:after="0" w:line="240" w:lineRule="auto"/>
        <w:jc w:val="both"/>
        <w:rPr>
          <w:rFonts w:ascii="Times New Roman" w:hAnsi="Times New Roman"/>
          <w:sz w:val="24"/>
          <w:szCs w:val="24"/>
        </w:rPr>
      </w:pPr>
      <w:r w:rsidRPr="00C7368D">
        <w:rPr>
          <w:rFonts w:ascii="Times New Roman" w:hAnsi="Times New Roman"/>
          <w:sz w:val="24"/>
          <w:szCs w:val="24"/>
        </w:rPr>
        <w:t xml:space="preserve">         </w:t>
      </w:r>
    </w:p>
    <w:p w:rsidR="00B534D5" w:rsidRPr="004F7328" w:rsidRDefault="00C7368D" w:rsidP="00B534D5">
      <w:pPr>
        <w:spacing w:after="0" w:line="240" w:lineRule="auto"/>
        <w:jc w:val="both"/>
        <w:rPr>
          <w:rFonts w:ascii="Times New Roman" w:hAnsi="Times New Roman"/>
          <w:sz w:val="24"/>
          <w:szCs w:val="24"/>
        </w:rPr>
      </w:pPr>
      <w:r w:rsidRPr="00C7368D">
        <w:rPr>
          <w:rFonts w:ascii="Times New Roman" w:hAnsi="Times New Roman"/>
          <w:sz w:val="24"/>
          <w:szCs w:val="24"/>
        </w:rPr>
        <w:tab/>
      </w:r>
      <w:proofErr w:type="gramStart"/>
      <w:r w:rsidR="00B534D5">
        <w:rPr>
          <w:rFonts w:ascii="Times New Roman" w:hAnsi="Times New Roman"/>
          <w:sz w:val="24"/>
          <w:szCs w:val="24"/>
        </w:rPr>
        <w:t>На основании Федерального</w:t>
      </w:r>
      <w:r w:rsidR="00B534D5" w:rsidRPr="004F7328">
        <w:rPr>
          <w:rFonts w:ascii="Times New Roman" w:hAnsi="Times New Roman"/>
          <w:sz w:val="24"/>
          <w:szCs w:val="24"/>
        </w:rPr>
        <w:t xml:space="preserve"> закон</w:t>
      </w:r>
      <w:r w:rsidR="00B534D5">
        <w:rPr>
          <w:rFonts w:ascii="Times New Roman" w:hAnsi="Times New Roman"/>
          <w:sz w:val="24"/>
          <w:szCs w:val="24"/>
        </w:rPr>
        <w:t>а</w:t>
      </w:r>
      <w:r w:rsidR="00B534D5" w:rsidRPr="004F7328">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hyperlink r:id="rId8" w:history="1">
        <w:r w:rsidR="00B534D5">
          <w:rPr>
            <w:rFonts w:ascii="Times New Roman" w:eastAsiaTheme="minorHAnsi" w:hAnsi="Times New Roman"/>
            <w:sz w:val="24"/>
            <w:szCs w:val="24"/>
          </w:rPr>
          <w:t xml:space="preserve">статьи </w:t>
        </w:r>
      </w:hyperlink>
      <w:r w:rsidR="00220DFA" w:rsidRPr="00220DFA">
        <w:rPr>
          <w:rFonts w:ascii="Times New Roman" w:hAnsi="Times New Roman"/>
          <w:sz w:val="24"/>
          <w:szCs w:val="24"/>
        </w:rPr>
        <w:t>39.36</w:t>
      </w:r>
      <w:r w:rsidR="00B534D5" w:rsidRPr="00220DFA">
        <w:rPr>
          <w:rFonts w:ascii="Times New Roman" w:eastAsiaTheme="minorHAnsi" w:hAnsi="Times New Roman"/>
          <w:sz w:val="24"/>
          <w:szCs w:val="24"/>
        </w:rPr>
        <w:t xml:space="preserve"> </w:t>
      </w:r>
      <w:r w:rsidR="00B87D37">
        <w:rPr>
          <w:rFonts w:ascii="Times New Roman" w:hAnsi="Times New Roman"/>
          <w:sz w:val="24"/>
          <w:szCs w:val="24"/>
        </w:rPr>
        <w:t>Земельного кодекса Российской Федерации от 25.10.2001 № 136-ФЗ</w:t>
      </w:r>
      <w:r w:rsidR="00B534D5">
        <w:rPr>
          <w:rFonts w:ascii="Times New Roman" w:eastAsiaTheme="minorHAnsi" w:hAnsi="Times New Roman"/>
          <w:sz w:val="24"/>
          <w:szCs w:val="24"/>
        </w:rPr>
        <w:t xml:space="preserve">, Федерального закона </w:t>
      </w:r>
      <w:r w:rsidR="00B534D5" w:rsidRPr="004F7328">
        <w:rPr>
          <w:rFonts w:ascii="Times New Roman" w:hAnsi="Times New Roman"/>
          <w:sz w:val="24"/>
          <w:szCs w:val="24"/>
        </w:rPr>
        <w:t xml:space="preserve">от 27.07.2010 № 210-ФЗ «Об организации предоставления государственных и муниципальных услуг», </w:t>
      </w:r>
      <w:r w:rsidR="00E63279">
        <w:rPr>
          <w:rFonts w:ascii="Times New Roman" w:hAnsi="Times New Roman"/>
          <w:sz w:val="24"/>
          <w:szCs w:val="24"/>
        </w:rPr>
        <w:t>П</w:t>
      </w:r>
      <w:r w:rsidR="00E63279">
        <w:rPr>
          <w:rFonts w:ascii="Times New Roman" w:hAnsi="Times New Roman"/>
          <w:bCs/>
          <w:sz w:val="24"/>
          <w:szCs w:val="24"/>
        </w:rPr>
        <w:t>остановления</w:t>
      </w:r>
      <w:r w:rsidR="00E63279" w:rsidRPr="00462DF6">
        <w:rPr>
          <w:rFonts w:ascii="Times New Roman" w:hAnsi="Times New Roman"/>
          <w:bCs/>
          <w:sz w:val="24"/>
          <w:szCs w:val="24"/>
        </w:rPr>
        <w:t xml:space="preserve"> </w:t>
      </w:r>
      <w:r w:rsidR="00E63279" w:rsidRPr="00462DF6">
        <w:rPr>
          <w:rFonts w:ascii="Times New Roman" w:hAnsi="Times New Roman"/>
          <w:sz w:val="24"/>
          <w:szCs w:val="24"/>
        </w:rPr>
        <w:t>Правительства от 03.12.2014 №</w:t>
      </w:r>
      <w:r w:rsidR="00AA4E88">
        <w:rPr>
          <w:rFonts w:ascii="Times New Roman" w:hAnsi="Times New Roman"/>
          <w:sz w:val="24"/>
          <w:szCs w:val="24"/>
        </w:rPr>
        <w:t xml:space="preserve"> </w:t>
      </w:r>
      <w:r w:rsidR="00E63279" w:rsidRPr="00462DF6">
        <w:rPr>
          <w:rFonts w:ascii="Times New Roman" w:hAnsi="Times New Roman"/>
          <w:sz w:val="24"/>
          <w:szCs w:val="24"/>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E63279" w:rsidRPr="00462DF6">
        <w:rPr>
          <w:rFonts w:ascii="Times New Roman" w:hAnsi="Times New Roman"/>
          <w:sz w:val="24"/>
          <w:szCs w:val="24"/>
        </w:rPr>
        <w:t xml:space="preserve"> </w:t>
      </w:r>
      <w:proofErr w:type="gramStart"/>
      <w:r w:rsidR="00E63279" w:rsidRPr="00462DF6">
        <w:rPr>
          <w:rFonts w:ascii="Times New Roman" w:hAnsi="Times New Roman"/>
          <w:sz w:val="24"/>
          <w:szCs w:val="24"/>
        </w:rPr>
        <w:t>муниципальной собственности, без предоставления земельных участков и установления сервитутов»</w:t>
      </w:r>
      <w:r w:rsidR="00E63279">
        <w:rPr>
          <w:rFonts w:ascii="Times New Roman" w:hAnsi="Times New Roman"/>
          <w:sz w:val="24"/>
          <w:szCs w:val="24"/>
        </w:rPr>
        <w:t xml:space="preserve">, </w:t>
      </w:r>
      <w:r w:rsidR="00B534D5" w:rsidRPr="004F7328">
        <w:rPr>
          <w:rFonts w:ascii="Times New Roman" w:hAnsi="Times New Roman"/>
          <w:sz w:val="24"/>
          <w:szCs w:val="24"/>
        </w:rPr>
        <w:t>Постановления Правительства Российской Федерации от 16.05.2011 № 373 "</w:t>
      </w:r>
      <w:r w:rsidR="00EF3359">
        <w:rPr>
          <w:rFonts w:ascii="Times New Roman" w:hAnsi="Times New Roman"/>
          <w:bCs/>
          <w:color w:val="000000"/>
          <w:sz w:val="24"/>
          <w:szCs w:val="24"/>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B534D5" w:rsidRPr="004F7328">
        <w:rPr>
          <w:rFonts w:ascii="Times New Roman" w:hAnsi="Times New Roman"/>
          <w:sz w:val="24"/>
          <w:szCs w:val="24"/>
        </w:rPr>
        <w:t>",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roofErr w:type="gramEnd"/>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ab/>
        <w:t xml:space="preserve">1. Утвердить прилагаемый административный регламент </w:t>
      </w:r>
      <w:r w:rsidR="00E63279">
        <w:rPr>
          <w:rFonts w:ascii="Times New Roman" w:hAnsi="Times New Roman"/>
          <w:sz w:val="24"/>
          <w:szCs w:val="24"/>
        </w:rPr>
        <w:t>предоставления</w:t>
      </w:r>
      <w:r w:rsidRPr="00C7368D">
        <w:rPr>
          <w:rFonts w:ascii="Times New Roman" w:hAnsi="Times New Roman"/>
          <w:sz w:val="24"/>
          <w:szCs w:val="24"/>
        </w:rPr>
        <w:t xml:space="preserve"> муниципальной услуги «</w:t>
      </w:r>
      <w:r w:rsidR="002F0E9F" w:rsidRPr="00C7368D">
        <w:rPr>
          <w:rFonts w:ascii="Times New Roman" w:hAnsi="Times New Roman"/>
          <w:bCs/>
          <w:sz w:val="24"/>
          <w:szCs w:val="24"/>
          <w:lang w:eastAsia="zh-CN" w:bidi="hi-IN"/>
        </w:rPr>
        <w:t xml:space="preserve">Выдача разрешения на размещение объекта на </w:t>
      </w:r>
      <w:r w:rsidR="002F0E9F">
        <w:rPr>
          <w:rFonts w:ascii="Times New Roman" w:hAnsi="Times New Roman"/>
          <w:bCs/>
          <w:sz w:val="24"/>
          <w:szCs w:val="24"/>
          <w:lang w:eastAsia="zh-CN" w:bidi="hi-IN"/>
        </w:rPr>
        <w:t xml:space="preserve">землях или </w:t>
      </w:r>
      <w:r w:rsidR="002F0E9F" w:rsidRPr="00C7368D">
        <w:rPr>
          <w:rFonts w:ascii="Times New Roman" w:hAnsi="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2F0E9F">
        <w:rPr>
          <w:rFonts w:ascii="Times New Roman" w:hAnsi="Times New Roman"/>
          <w:bCs/>
          <w:sz w:val="24"/>
          <w:szCs w:val="24"/>
          <w:lang w:eastAsia="zh-CN" w:bidi="hi-IN"/>
        </w:rPr>
        <w:t>а</w:t>
      </w:r>
      <w:r w:rsidR="002F0E9F" w:rsidRPr="00C7368D">
        <w:rPr>
          <w:rFonts w:ascii="Times New Roman" w:hAnsi="Times New Roman"/>
          <w:bCs/>
          <w:sz w:val="24"/>
          <w:szCs w:val="24"/>
          <w:lang w:eastAsia="zh-CN" w:bidi="hi-IN"/>
        </w:rPr>
        <w:t>, публичного сервитута</w:t>
      </w:r>
      <w:r w:rsidRPr="00C7368D">
        <w:rPr>
          <w:rFonts w:ascii="Times New Roman" w:hAnsi="Times New Roman"/>
          <w:sz w:val="24"/>
          <w:szCs w:val="24"/>
        </w:rPr>
        <w:t>».</w:t>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ab/>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9859EE" w:rsidRDefault="00C7368D" w:rsidP="009859EE">
      <w:pPr>
        <w:spacing w:after="0" w:line="240" w:lineRule="auto"/>
        <w:jc w:val="both"/>
        <w:rPr>
          <w:rFonts w:ascii="Times New Roman" w:hAnsi="Times New Roman"/>
          <w:sz w:val="24"/>
          <w:szCs w:val="24"/>
        </w:rPr>
      </w:pPr>
      <w:r w:rsidRPr="00C7368D">
        <w:rPr>
          <w:rFonts w:ascii="Times New Roman" w:hAnsi="Times New Roman"/>
          <w:sz w:val="24"/>
          <w:szCs w:val="24"/>
        </w:rPr>
        <w:tab/>
        <w:t>3.  Настоящее постановление вступает в силу со дня официального опубликования</w:t>
      </w:r>
      <w:r w:rsidR="009859EE">
        <w:rPr>
          <w:rFonts w:ascii="Times New Roman" w:hAnsi="Times New Roman"/>
          <w:sz w:val="24"/>
          <w:szCs w:val="24"/>
        </w:rPr>
        <w:t xml:space="preserve"> в городской массовой газете «Полысаево». </w:t>
      </w:r>
    </w:p>
    <w:p w:rsidR="00C7368D" w:rsidRPr="00C7368D" w:rsidRDefault="00C7368D" w:rsidP="00C7368D">
      <w:pPr>
        <w:tabs>
          <w:tab w:val="left" w:pos="709"/>
          <w:tab w:val="left" w:pos="1134"/>
        </w:tabs>
        <w:spacing w:after="0" w:line="240" w:lineRule="auto"/>
        <w:jc w:val="both"/>
        <w:rPr>
          <w:rFonts w:ascii="Times New Roman" w:hAnsi="Times New Roman"/>
          <w:sz w:val="24"/>
          <w:szCs w:val="24"/>
        </w:rPr>
      </w:pPr>
      <w:r w:rsidRPr="00C7368D">
        <w:rPr>
          <w:rFonts w:ascii="Times New Roman" w:hAnsi="Times New Roman"/>
          <w:sz w:val="24"/>
          <w:szCs w:val="24"/>
        </w:rPr>
        <w:tab/>
        <w:t xml:space="preserve">4. </w:t>
      </w:r>
      <w:proofErr w:type="gramStart"/>
      <w:r w:rsidRPr="00C7368D">
        <w:rPr>
          <w:rFonts w:ascii="Times New Roman" w:hAnsi="Times New Roman"/>
          <w:sz w:val="24"/>
          <w:szCs w:val="24"/>
        </w:rPr>
        <w:t>Контроль за</w:t>
      </w:r>
      <w:proofErr w:type="gramEnd"/>
      <w:r w:rsidRPr="00C7368D">
        <w:rPr>
          <w:rFonts w:ascii="Times New Roman" w:hAnsi="Times New Roman"/>
          <w:sz w:val="24"/>
          <w:szCs w:val="24"/>
        </w:rPr>
        <w:t xml:space="preserve"> исполнением настоящего постановления возложить на первого заместителя главы Полысаевского городского округа Е.Г. Березину.</w:t>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ab/>
      </w:r>
    </w:p>
    <w:p w:rsidR="00C7368D" w:rsidRPr="00C7368D" w:rsidRDefault="00C7368D" w:rsidP="00C7368D">
      <w:pPr>
        <w:spacing w:after="0" w:line="240" w:lineRule="auto"/>
        <w:jc w:val="both"/>
        <w:rPr>
          <w:rFonts w:ascii="Times New Roman" w:hAnsi="Times New Roman"/>
          <w:sz w:val="24"/>
          <w:szCs w:val="24"/>
        </w:rPr>
      </w:pPr>
      <w:r w:rsidRPr="00C7368D">
        <w:rPr>
          <w:rFonts w:ascii="Times New Roman" w:hAnsi="Times New Roman"/>
          <w:sz w:val="24"/>
          <w:szCs w:val="24"/>
        </w:rPr>
        <w:t>Глава Полысаевского</w:t>
      </w:r>
    </w:p>
    <w:p w:rsidR="00C7368D" w:rsidRPr="00C7368D" w:rsidRDefault="00C7368D" w:rsidP="00C7368D">
      <w:pPr>
        <w:pStyle w:val="4"/>
        <w:tabs>
          <w:tab w:val="left" w:pos="11057"/>
        </w:tabs>
        <w:jc w:val="both"/>
        <w:rPr>
          <w:sz w:val="24"/>
          <w:szCs w:val="24"/>
        </w:rPr>
      </w:pPr>
      <w:r w:rsidRPr="00C7368D">
        <w:rPr>
          <w:sz w:val="24"/>
          <w:szCs w:val="24"/>
        </w:rPr>
        <w:t xml:space="preserve">городского округа                                                                                                  В.П. Зыков                </w:t>
      </w:r>
    </w:p>
    <w:p w:rsidR="00C7368D" w:rsidRPr="00C7368D" w:rsidRDefault="00C7368D" w:rsidP="00C7368D">
      <w:pPr>
        <w:autoSpaceDE w:val="0"/>
        <w:autoSpaceDN w:val="0"/>
        <w:adjustRightInd w:val="0"/>
        <w:spacing w:after="0" w:line="240" w:lineRule="auto"/>
        <w:rPr>
          <w:rFonts w:ascii="Times New Roman" w:hAnsi="Times New Roman"/>
          <w:color w:val="000000"/>
          <w:sz w:val="24"/>
          <w:szCs w:val="24"/>
        </w:rPr>
      </w:pPr>
    </w:p>
    <w:p w:rsidR="00C7368D" w:rsidRDefault="00C7368D" w:rsidP="00C7368D">
      <w:pPr>
        <w:spacing w:after="0" w:line="240" w:lineRule="auto"/>
        <w:rPr>
          <w:rFonts w:ascii="Times New Roman" w:hAnsi="Times New Roman"/>
          <w:sz w:val="24"/>
          <w:szCs w:val="24"/>
        </w:rPr>
      </w:pPr>
    </w:p>
    <w:p w:rsidR="00E46B11" w:rsidRDefault="00E46B11" w:rsidP="00C7368D">
      <w:pPr>
        <w:spacing w:after="0" w:line="240" w:lineRule="auto"/>
        <w:rPr>
          <w:rFonts w:ascii="Times New Roman" w:hAnsi="Times New Roman"/>
          <w:sz w:val="24"/>
          <w:szCs w:val="24"/>
        </w:rPr>
      </w:pPr>
    </w:p>
    <w:p w:rsidR="00E46B11" w:rsidRPr="00C7368D" w:rsidRDefault="00E46B11" w:rsidP="00C7368D">
      <w:pPr>
        <w:spacing w:after="0" w:line="240" w:lineRule="auto"/>
        <w:rPr>
          <w:rFonts w:ascii="Times New Roman" w:hAnsi="Times New Roman"/>
          <w:sz w:val="24"/>
          <w:szCs w:val="24"/>
        </w:rPr>
      </w:pPr>
    </w:p>
    <w:p w:rsidR="00C7368D" w:rsidRPr="00C7368D" w:rsidRDefault="00C7368D" w:rsidP="00C7368D">
      <w:pPr>
        <w:spacing w:after="0" w:line="240" w:lineRule="auto"/>
        <w:rPr>
          <w:rFonts w:ascii="Times New Roman" w:hAnsi="Times New Roman"/>
          <w:sz w:val="24"/>
          <w:szCs w:val="24"/>
        </w:rPr>
      </w:pPr>
    </w:p>
    <w:p w:rsidR="00E46B11" w:rsidRDefault="00C7368D" w:rsidP="00C7368D">
      <w:pPr>
        <w:spacing w:after="0" w:line="240" w:lineRule="auto"/>
        <w:rPr>
          <w:rFonts w:ascii="Times New Roman" w:hAnsi="Times New Roman"/>
          <w:sz w:val="24"/>
          <w:szCs w:val="24"/>
        </w:rPr>
      </w:pPr>
      <w:r w:rsidRPr="00C7368D">
        <w:rPr>
          <w:rFonts w:ascii="Times New Roman" w:hAnsi="Times New Roman"/>
          <w:sz w:val="24"/>
          <w:szCs w:val="24"/>
        </w:rPr>
        <w:t xml:space="preserve">Исп. Н.П. </w:t>
      </w:r>
      <w:proofErr w:type="spellStart"/>
      <w:r w:rsidRPr="00C7368D">
        <w:rPr>
          <w:rFonts w:ascii="Times New Roman" w:hAnsi="Times New Roman"/>
          <w:sz w:val="24"/>
          <w:szCs w:val="24"/>
        </w:rPr>
        <w:t>Кохась</w:t>
      </w:r>
      <w:proofErr w:type="spellEnd"/>
      <w:r w:rsidR="00E63279">
        <w:rPr>
          <w:rFonts w:ascii="Times New Roman" w:hAnsi="Times New Roman"/>
          <w:sz w:val="24"/>
          <w:szCs w:val="24"/>
        </w:rPr>
        <w:t xml:space="preserve">, </w:t>
      </w:r>
    </w:p>
    <w:p w:rsidR="00C7368D" w:rsidRPr="00C7368D" w:rsidRDefault="00E63279" w:rsidP="00C7368D">
      <w:pPr>
        <w:spacing w:after="0" w:line="240" w:lineRule="auto"/>
        <w:rPr>
          <w:rFonts w:ascii="Times New Roman" w:hAnsi="Times New Roman"/>
          <w:sz w:val="24"/>
          <w:szCs w:val="24"/>
        </w:rPr>
      </w:pPr>
      <w:r>
        <w:rPr>
          <w:rFonts w:ascii="Times New Roman" w:hAnsi="Times New Roman"/>
          <w:sz w:val="24"/>
          <w:szCs w:val="24"/>
        </w:rPr>
        <w:t>т</w:t>
      </w:r>
      <w:r w:rsidR="00C7368D" w:rsidRPr="00C7368D">
        <w:rPr>
          <w:rFonts w:ascii="Times New Roman" w:hAnsi="Times New Roman"/>
          <w:sz w:val="24"/>
          <w:szCs w:val="24"/>
        </w:rPr>
        <w:t>ел. 2-43-43</w:t>
      </w:r>
      <w:r w:rsidR="00B534D5">
        <w:rPr>
          <w:rFonts w:ascii="Times New Roman" w:hAnsi="Times New Roman"/>
          <w:sz w:val="24"/>
          <w:szCs w:val="24"/>
        </w:rPr>
        <w:t xml:space="preserve">                                                         </w:t>
      </w:r>
    </w:p>
    <w:p w:rsidR="00E46B11" w:rsidRDefault="00E46B11" w:rsidP="00C7368D">
      <w:pPr>
        <w:spacing w:after="0" w:line="240" w:lineRule="auto"/>
        <w:ind w:left="-102"/>
        <w:jc w:val="right"/>
        <w:rPr>
          <w:rFonts w:ascii="Times New Roman" w:hAnsi="Times New Roman"/>
          <w:sz w:val="24"/>
          <w:szCs w:val="24"/>
        </w:rPr>
      </w:pPr>
    </w:p>
    <w:p w:rsidR="00E46B11" w:rsidRDefault="00E46B11" w:rsidP="00C7368D">
      <w:pPr>
        <w:spacing w:after="0" w:line="240" w:lineRule="auto"/>
        <w:ind w:left="-102"/>
        <w:jc w:val="right"/>
        <w:rPr>
          <w:rFonts w:ascii="Times New Roman" w:hAnsi="Times New Roman"/>
          <w:sz w:val="24"/>
          <w:szCs w:val="24"/>
        </w:rPr>
      </w:pPr>
    </w:p>
    <w:p w:rsidR="00E46B11" w:rsidRDefault="00E46B11" w:rsidP="00C7368D">
      <w:pPr>
        <w:spacing w:after="0" w:line="240" w:lineRule="auto"/>
        <w:ind w:left="-102"/>
        <w:jc w:val="right"/>
        <w:rPr>
          <w:rFonts w:ascii="Times New Roman" w:hAnsi="Times New Roman"/>
          <w:sz w:val="24"/>
          <w:szCs w:val="24"/>
        </w:rPr>
      </w:pPr>
    </w:p>
    <w:p w:rsidR="00E46B11" w:rsidRDefault="00E46B11" w:rsidP="00C7368D">
      <w:pPr>
        <w:spacing w:after="0" w:line="240" w:lineRule="auto"/>
        <w:ind w:left="-102"/>
        <w:jc w:val="right"/>
        <w:rPr>
          <w:rFonts w:ascii="Times New Roman" w:hAnsi="Times New Roman"/>
          <w:sz w:val="24"/>
          <w:szCs w:val="24"/>
        </w:rPr>
      </w:pPr>
    </w:p>
    <w:p w:rsidR="00C7368D" w:rsidRPr="00C7368D" w:rsidRDefault="00C7368D" w:rsidP="00C7368D">
      <w:pPr>
        <w:spacing w:after="0" w:line="240" w:lineRule="auto"/>
        <w:ind w:left="-102"/>
        <w:jc w:val="right"/>
        <w:rPr>
          <w:rFonts w:ascii="Times New Roman" w:hAnsi="Times New Roman"/>
          <w:sz w:val="24"/>
          <w:szCs w:val="24"/>
        </w:rPr>
      </w:pPr>
      <w:r w:rsidRPr="00C7368D">
        <w:rPr>
          <w:rFonts w:ascii="Times New Roman" w:hAnsi="Times New Roman"/>
          <w:sz w:val="24"/>
          <w:szCs w:val="24"/>
        </w:rPr>
        <w:lastRenderedPageBreak/>
        <w:t>УТВЕРЖДЕН</w:t>
      </w:r>
    </w:p>
    <w:p w:rsidR="00C7368D" w:rsidRPr="00C7368D" w:rsidRDefault="00C7368D" w:rsidP="00C7368D">
      <w:pPr>
        <w:spacing w:after="0" w:line="240" w:lineRule="auto"/>
        <w:ind w:left="-102"/>
        <w:jc w:val="right"/>
        <w:rPr>
          <w:rFonts w:ascii="Times New Roman" w:hAnsi="Times New Roman"/>
          <w:sz w:val="24"/>
          <w:szCs w:val="24"/>
        </w:rPr>
      </w:pPr>
      <w:r w:rsidRPr="00C7368D">
        <w:rPr>
          <w:rFonts w:ascii="Times New Roman" w:hAnsi="Times New Roman"/>
          <w:sz w:val="24"/>
          <w:szCs w:val="24"/>
        </w:rPr>
        <w:t>постановлением администрации</w:t>
      </w:r>
    </w:p>
    <w:p w:rsidR="00C7368D" w:rsidRPr="00C7368D" w:rsidRDefault="00C7368D" w:rsidP="00C7368D">
      <w:pPr>
        <w:spacing w:after="0" w:line="240" w:lineRule="auto"/>
        <w:ind w:left="-102"/>
        <w:jc w:val="right"/>
        <w:rPr>
          <w:rFonts w:ascii="Times New Roman" w:hAnsi="Times New Roman"/>
          <w:sz w:val="24"/>
          <w:szCs w:val="24"/>
        </w:rPr>
      </w:pPr>
      <w:r w:rsidRPr="00C7368D">
        <w:rPr>
          <w:rFonts w:ascii="Times New Roman" w:hAnsi="Times New Roman"/>
          <w:sz w:val="24"/>
          <w:szCs w:val="24"/>
        </w:rPr>
        <w:t>Полысаевского городского округа</w:t>
      </w:r>
    </w:p>
    <w:p w:rsidR="00C7368D" w:rsidRPr="00C7368D" w:rsidRDefault="00C7368D" w:rsidP="00C7368D">
      <w:pPr>
        <w:pStyle w:val="ConsPlusTitle"/>
        <w:tabs>
          <w:tab w:val="left" w:pos="567"/>
        </w:tabs>
        <w:jc w:val="center"/>
        <w:rPr>
          <w:rFonts w:ascii="Times New Roman" w:hAnsi="Times New Roman" w:cs="Times New Roman"/>
          <w:bCs/>
          <w:smallCaps/>
          <w:sz w:val="24"/>
          <w:szCs w:val="24"/>
          <w:lang w:eastAsia="zh-CN" w:bidi="hi-IN"/>
        </w:rPr>
      </w:pPr>
    </w:p>
    <w:p w:rsidR="00C7368D" w:rsidRDefault="00B534D5" w:rsidP="00C7368D">
      <w:pPr>
        <w:pStyle w:val="ConsPlusTitle"/>
        <w:tabs>
          <w:tab w:val="left" w:pos="567"/>
        </w:tabs>
        <w:jc w:val="center"/>
        <w:rPr>
          <w:rFonts w:ascii="Times New Roman" w:hAnsi="Times New Roman" w:cs="Times New Roman"/>
          <w:b w:val="0"/>
          <w:bCs/>
          <w:smallCaps/>
          <w:sz w:val="24"/>
          <w:szCs w:val="24"/>
          <w:lang w:eastAsia="zh-CN" w:bidi="hi-IN"/>
        </w:rPr>
      </w:pPr>
      <w:r w:rsidRPr="00C7368D">
        <w:rPr>
          <w:rFonts w:ascii="Times New Roman" w:hAnsi="Times New Roman" w:cs="Times New Roman"/>
          <w:b w:val="0"/>
          <w:bCs/>
          <w:smallCaps/>
          <w:sz w:val="24"/>
          <w:szCs w:val="24"/>
          <w:lang w:eastAsia="zh-CN" w:bidi="hi-IN"/>
        </w:rPr>
        <w:t xml:space="preserve">АДМИНИСТРАТИВНЫЙ РЕГЛАМЕНТ </w:t>
      </w:r>
    </w:p>
    <w:p w:rsidR="00C7368D" w:rsidRPr="00C7368D" w:rsidRDefault="00C7368D" w:rsidP="00C7368D">
      <w:pPr>
        <w:widowControl w:val="0"/>
        <w:suppressAutoHyphens/>
        <w:autoSpaceDE w:val="0"/>
        <w:spacing w:after="0" w:line="240" w:lineRule="auto"/>
        <w:jc w:val="center"/>
        <w:rPr>
          <w:rFonts w:ascii="Times New Roman" w:hAnsi="Times New Roman"/>
          <w:bCs/>
          <w:sz w:val="24"/>
          <w:szCs w:val="24"/>
          <w:lang w:eastAsia="zh-CN" w:bidi="hi-IN"/>
        </w:rPr>
      </w:pPr>
      <w:r w:rsidRPr="00C7368D">
        <w:rPr>
          <w:rFonts w:ascii="Times New Roman" w:hAnsi="Times New Roman"/>
          <w:sz w:val="24"/>
          <w:szCs w:val="24"/>
        </w:rPr>
        <w:t>предоставления муниципальной услуги</w:t>
      </w:r>
      <w:r w:rsidRPr="00C7368D">
        <w:rPr>
          <w:rFonts w:ascii="Times New Roman" w:hAnsi="Times New Roman"/>
          <w:smallCaps/>
          <w:sz w:val="24"/>
          <w:szCs w:val="24"/>
        </w:rPr>
        <w:t xml:space="preserve"> </w:t>
      </w:r>
    </w:p>
    <w:p w:rsidR="00DC3566" w:rsidRPr="00C7368D" w:rsidRDefault="00C7368D" w:rsidP="00C7368D">
      <w:pPr>
        <w:widowControl w:val="0"/>
        <w:suppressAutoHyphens/>
        <w:autoSpaceDE w:val="0"/>
        <w:spacing w:after="0" w:line="240" w:lineRule="auto"/>
        <w:jc w:val="center"/>
        <w:rPr>
          <w:rFonts w:ascii="Times New Roman" w:hAnsi="Times New Roman"/>
          <w:bCs/>
          <w:sz w:val="24"/>
          <w:szCs w:val="24"/>
          <w:lang w:eastAsia="zh-CN" w:bidi="hi-IN"/>
        </w:rPr>
      </w:pPr>
      <w:r w:rsidRPr="00C7368D">
        <w:rPr>
          <w:rFonts w:ascii="Times New Roman" w:hAnsi="Times New Roman"/>
          <w:bCs/>
          <w:sz w:val="24"/>
          <w:szCs w:val="24"/>
          <w:lang w:eastAsia="zh-CN" w:bidi="hi-IN"/>
        </w:rPr>
        <w:t xml:space="preserve"> </w:t>
      </w:r>
      <w:r w:rsidR="00A27129" w:rsidRPr="00C7368D">
        <w:rPr>
          <w:rFonts w:ascii="Times New Roman" w:hAnsi="Times New Roman"/>
          <w:bCs/>
          <w:sz w:val="24"/>
          <w:szCs w:val="24"/>
          <w:lang w:eastAsia="zh-CN" w:bidi="hi-IN"/>
        </w:rPr>
        <w:t>«</w:t>
      </w:r>
      <w:r w:rsidR="00C00672" w:rsidRPr="00C7368D">
        <w:rPr>
          <w:rFonts w:ascii="Times New Roman" w:hAnsi="Times New Roman"/>
          <w:bCs/>
          <w:sz w:val="24"/>
          <w:szCs w:val="24"/>
          <w:lang w:eastAsia="zh-CN" w:bidi="hi-IN"/>
        </w:rPr>
        <w:t xml:space="preserve">Выдача разрешения на размещение объекта на </w:t>
      </w:r>
      <w:r w:rsidR="00C00672">
        <w:rPr>
          <w:rFonts w:ascii="Times New Roman" w:hAnsi="Times New Roman"/>
          <w:bCs/>
          <w:sz w:val="24"/>
          <w:szCs w:val="24"/>
          <w:lang w:eastAsia="zh-CN" w:bidi="hi-IN"/>
        </w:rPr>
        <w:t xml:space="preserve">землях или </w:t>
      </w:r>
      <w:r w:rsidR="00C00672" w:rsidRPr="00C7368D">
        <w:rPr>
          <w:rFonts w:ascii="Times New Roman" w:hAnsi="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 w:val="24"/>
          <w:szCs w:val="24"/>
          <w:lang w:eastAsia="zh-CN" w:bidi="hi-IN"/>
        </w:rPr>
        <w:t>а</w:t>
      </w:r>
      <w:r w:rsidR="00C00672" w:rsidRPr="00C7368D">
        <w:rPr>
          <w:rFonts w:ascii="Times New Roman" w:hAnsi="Times New Roman"/>
          <w:bCs/>
          <w:sz w:val="24"/>
          <w:szCs w:val="24"/>
          <w:lang w:eastAsia="zh-CN" w:bidi="hi-IN"/>
        </w:rPr>
        <w:t>, публичного сервитута</w:t>
      </w:r>
      <w:r w:rsidR="00A27129" w:rsidRPr="00C7368D">
        <w:rPr>
          <w:rFonts w:ascii="Times New Roman" w:hAnsi="Times New Roman"/>
          <w:bCs/>
          <w:sz w:val="24"/>
          <w:szCs w:val="24"/>
          <w:lang w:eastAsia="zh-CN" w:bidi="hi-IN"/>
        </w:rPr>
        <w:t>»</w:t>
      </w:r>
    </w:p>
    <w:p w:rsidR="00DC3566" w:rsidRPr="00C7368D" w:rsidRDefault="00DC3566" w:rsidP="00C7368D">
      <w:pPr>
        <w:autoSpaceDE w:val="0"/>
        <w:spacing w:after="0" w:line="240" w:lineRule="auto"/>
        <w:rPr>
          <w:rFonts w:ascii="Times New Roman" w:hAnsi="Times New Roman"/>
          <w:sz w:val="24"/>
          <w:szCs w:val="24"/>
        </w:rPr>
      </w:pPr>
    </w:p>
    <w:p w:rsidR="00DC3566" w:rsidRPr="00C7368D" w:rsidRDefault="00DC3566" w:rsidP="00C7368D">
      <w:pPr>
        <w:autoSpaceDE w:val="0"/>
        <w:spacing w:after="0" w:line="240" w:lineRule="auto"/>
        <w:jc w:val="center"/>
        <w:rPr>
          <w:rFonts w:ascii="Times New Roman" w:hAnsi="Times New Roman"/>
          <w:sz w:val="24"/>
          <w:szCs w:val="24"/>
        </w:rPr>
      </w:pPr>
      <w:r w:rsidRPr="00C7368D">
        <w:rPr>
          <w:rFonts w:ascii="Times New Roman" w:hAnsi="Times New Roman"/>
          <w:sz w:val="24"/>
          <w:szCs w:val="24"/>
        </w:rPr>
        <w:t>1. Общие положения</w:t>
      </w:r>
    </w:p>
    <w:p w:rsidR="004E0459" w:rsidRPr="00C7368D" w:rsidRDefault="004E0459" w:rsidP="00C7368D">
      <w:pPr>
        <w:autoSpaceDE w:val="0"/>
        <w:spacing w:after="0" w:line="240" w:lineRule="auto"/>
        <w:jc w:val="center"/>
        <w:rPr>
          <w:rFonts w:ascii="Times New Roman" w:hAnsi="Times New Roman"/>
          <w:b/>
          <w:sz w:val="24"/>
          <w:szCs w:val="24"/>
        </w:rPr>
      </w:pPr>
    </w:p>
    <w:p w:rsidR="00DC3566" w:rsidRPr="00AA4E88" w:rsidRDefault="00DC3566"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1.1. Предмет регулирования административного регламента.</w:t>
      </w:r>
    </w:p>
    <w:p w:rsidR="00DC3566" w:rsidRPr="00AA4E88" w:rsidRDefault="00DC3566"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AA4E88">
        <w:rPr>
          <w:rFonts w:ascii="Times New Roman" w:hAnsi="Times New Roman" w:cs="Times New Roman"/>
          <w:sz w:val="24"/>
          <w:szCs w:val="24"/>
        </w:rPr>
        <w:t>«</w:t>
      </w:r>
      <w:r w:rsidR="00405B26" w:rsidRPr="00AA4E88">
        <w:rPr>
          <w:rFonts w:ascii="Times New Roman" w:hAnsi="Times New Roman" w:cs="Times New Roman"/>
          <w:bCs/>
          <w:sz w:val="24"/>
          <w:szCs w:val="24"/>
          <w:lang w:eastAsia="zh-CN" w:bidi="hi-IN"/>
        </w:rPr>
        <w:t xml:space="preserve">Выдача разрешения на размещение объекта на </w:t>
      </w:r>
      <w:r w:rsidR="005C2407">
        <w:rPr>
          <w:rFonts w:ascii="Times New Roman" w:hAnsi="Times New Roman" w:cs="Times New Roman"/>
          <w:bCs/>
          <w:sz w:val="24"/>
          <w:szCs w:val="24"/>
          <w:lang w:eastAsia="zh-CN" w:bidi="hi-IN"/>
        </w:rPr>
        <w:t xml:space="preserve">землях или </w:t>
      </w:r>
      <w:r w:rsidR="00405B26" w:rsidRPr="00AA4E88">
        <w:rPr>
          <w:rFonts w:ascii="Times New Roman" w:hAnsi="Times New Roman" w:cs="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5C2407">
        <w:rPr>
          <w:rFonts w:ascii="Times New Roman" w:hAnsi="Times New Roman" w:cs="Times New Roman"/>
          <w:bCs/>
          <w:sz w:val="24"/>
          <w:szCs w:val="24"/>
          <w:lang w:eastAsia="zh-CN" w:bidi="hi-IN"/>
        </w:rPr>
        <w:t>а</w:t>
      </w:r>
      <w:r w:rsidR="00405B26" w:rsidRPr="00AA4E88">
        <w:rPr>
          <w:rFonts w:ascii="Times New Roman" w:hAnsi="Times New Roman" w:cs="Times New Roman"/>
          <w:bCs/>
          <w:sz w:val="24"/>
          <w:szCs w:val="24"/>
          <w:lang w:eastAsia="zh-CN" w:bidi="hi-IN"/>
        </w:rPr>
        <w:t>, публичного сервитута</w:t>
      </w:r>
      <w:r w:rsidR="008467AA" w:rsidRPr="00AA4E88">
        <w:rPr>
          <w:rFonts w:ascii="Times New Roman" w:hAnsi="Times New Roman" w:cs="Times New Roman"/>
          <w:sz w:val="24"/>
          <w:szCs w:val="24"/>
        </w:rPr>
        <w:t>»</w:t>
      </w:r>
      <w:r w:rsidRPr="00AA4E88">
        <w:rPr>
          <w:rFonts w:ascii="Times New Roman" w:hAnsi="Times New Roman" w:cs="Times New Roman"/>
          <w:sz w:val="24"/>
          <w:szCs w:val="24"/>
        </w:rPr>
        <w:t xml:space="preserve"> (далее </w:t>
      </w:r>
      <w:r w:rsidR="000A4885" w:rsidRPr="00AA4E88">
        <w:rPr>
          <w:rFonts w:ascii="Times New Roman" w:hAnsi="Times New Roman" w:cs="Times New Roman"/>
          <w:sz w:val="24"/>
          <w:szCs w:val="24"/>
        </w:rPr>
        <w:t xml:space="preserve">по тексту </w:t>
      </w:r>
      <w:r w:rsidRPr="00AA4E88">
        <w:rPr>
          <w:rFonts w:ascii="Times New Roman" w:hAnsi="Times New Roman" w:cs="Times New Roman"/>
          <w:sz w:val="24"/>
          <w:szCs w:val="24"/>
        </w:rPr>
        <w:t>-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D07ABF" w:rsidRPr="00AA4E88" w:rsidRDefault="00DC3566" w:rsidP="00015060">
      <w:pPr>
        <w:spacing w:after="0" w:line="240" w:lineRule="auto"/>
        <w:ind w:firstLine="709"/>
        <w:jc w:val="both"/>
        <w:rPr>
          <w:rFonts w:ascii="Times New Roman" w:hAnsi="Times New Roman"/>
          <w:bCs/>
          <w:sz w:val="24"/>
          <w:szCs w:val="24"/>
          <w:lang w:eastAsia="zh-CN" w:bidi="hi-IN"/>
        </w:rPr>
      </w:pPr>
      <w:proofErr w:type="gramStart"/>
      <w:r w:rsidRPr="00AA4E88">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w:t>
      </w:r>
      <w:r w:rsidR="000A4885" w:rsidRPr="00AA4E88">
        <w:rPr>
          <w:rFonts w:ascii="Times New Roman" w:hAnsi="Times New Roman"/>
          <w:sz w:val="24"/>
          <w:szCs w:val="24"/>
        </w:rPr>
        <w:t>ости действий (административных</w:t>
      </w:r>
      <w:r w:rsidR="00015060" w:rsidRPr="00AA4E88">
        <w:rPr>
          <w:rFonts w:ascii="Times New Roman" w:hAnsi="Times New Roman"/>
          <w:sz w:val="24"/>
          <w:szCs w:val="24"/>
        </w:rPr>
        <w:t xml:space="preserve"> </w:t>
      </w:r>
      <w:r w:rsidR="000A4885" w:rsidRPr="00AA4E88">
        <w:rPr>
          <w:rFonts w:ascii="Times New Roman" w:hAnsi="Times New Roman"/>
          <w:sz w:val="24"/>
          <w:szCs w:val="24"/>
        </w:rPr>
        <w:t>процедур)</w:t>
      </w:r>
      <w:r w:rsidR="00015060" w:rsidRPr="00AA4E88">
        <w:rPr>
          <w:rFonts w:ascii="Times New Roman" w:hAnsi="Times New Roman"/>
          <w:sz w:val="24"/>
          <w:szCs w:val="24"/>
        </w:rPr>
        <w:t xml:space="preserve"> комитета по управлению муниципальным имуществом Полысаевского городского округа (далее - уполномоченный орган) </w:t>
      </w:r>
      <w:r w:rsidR="008467AA" w:rsidRPr="00AA4E88">
        <w:rPr>
          <w:rFonts w:ascii="Times New Roman" w:hAnsi="Times New Roman"/>
          <w:sz w:val="24"/>
          <w:szCs w:val="24"/>
        </w:rPr>
        <w:t xml:space="preserve">при предоставлении муниципальной услуги по </w:t>
      </w:r>
      <w:r w:rsidR="00405B26" w:rsidRPr="00AA4E88">
        <w:rPr>
          <w:rFonts w:ascii="Times New Roman" w:hAnsi="Times New Roman"/>
          <w:bCs/>
          <w:sz w:val="24"/>
          <w:szCs w:val="24"/>
          <w:lang w:eastAsia="zh-CN" w:bidi="hi-IN"/>
        </w:rPr>
        <w:t>выдаче разрешения на размещение объекта на земельных участках, находящихся в муниципальной собственности, государственная</w:t>
      </w:r>
      <w:proofErr w:type="gramEnd"/>
      <w:r w:rsidR="00405B26" w:rsidRPr="00AA4E88">
        <w:rPr>
          <w:rFonts w:ascii="Times New Roman" w:hAnsi="Times New Roman"/>
          <w:bCs/>
          <w:sz w:val="24"/>
          <w:szCs w:val="24"/>
          <w:lang w:eastAsia="zh-CN" w:bidi="hi-IN"/>
        </w:rPr>
        <w:t xml:space="preserve"> </w:t>
      </w:r>
      <w:proofErr w:type="gramStart"/>
      <w:r w:rsidR="00405B26" w:rsidRPr="00AA4E88">
        <w:rPr>
          <w:rFonts w:ascii="Times New Roman" w:hAnsi="Times New Roman"/>
          <w:bCs/>
          <w:sz w:val="24"/>
          <w:szCs w:val="24"/>
          <w:lang w:eastAsia="zh-CN" w:bidi="hi-IN"/>
        </w:rPr>
        <w:t>собственность</w:t>
      </w:r>
      <w:proofErr w:type="gramEnd"/>
      <w:r w:rsidR="00405B26" w:rsidRPr="00AA4E88">
        <w:rPr>
          <w:rFonts w:ascii="Times New Roman" w:hAnsi="Times New Roman"/>
          <w:bCs/>
          <w:sz w:val="24"/>
          <w:szCs w:val="24"/>
          <w:lang w:eastAsia="zh-CN" w:bidi="hi-IN"/>
        </w:rPr>
        <w:t xml:space="preserve"> на которые не разграничена, без предоставления земельных участков и установления сервитутов, публичного сервитута.</w:t>
      </w:r>
    </w:p>
    <w:p w:rsidR="00DC3566" w:rsidRPr="00AA4E88" w:rsidRDefault="00DC3566" w:rsidP="00C7368D">
      <w:pPr>
        <w:spacing w:after="0" w:line="240" w:lineRule="auto"/>
        <w:ind w:firstLine="540"/>
        <w:jc w:val="both"/>
        <w:rPr>
          <w:rFonts w:ascii="Times New Roman" w:hAnsi="Times New Roman"/>
          <w:sz w:val="24"/>
          <w:szCs w:val="24"/>
        </w:rPr>
      </w:pPr>
      <w:r w:rsidRPr="00AA4E88">
        <w:rPr>
          <w:rFonts w:ascii="Times New Roman" w:hAnsi="Times New Roman"/>
          <w:sz w:val="24"/>
          <w:szCs w:val="24"/>
        </w:rPr>
        <w:t xml:space="preserve">1.2. </w:t>
      </w:r>
      <w:r w:rsidR="00D90A49" w:rsidRPr="00AA4E88">
        <w:rPr>
          <w:rFonts w:ascii="Times New Roman" w:hAnsi="Times New Roman"/>
          <w:sz w:val="24"/>
          <w:szCs w:val="24"/>
        </w:rPr>
        <w:t>Круг</w:t>
      </w:r>
      <w:r w:rsidRPr="00AA4E88">
        <w:rPr>
          <w:rFonts w:ascii="Times New Roman" w:hAnsi="Times New Roman"/>
          <w:sz w:val="24"/>
          <w:szCs w:val="24"/>
        </w:rPr>
        <w:t xml:space="preserve"> заявителей.</w:t>
      </w:r>
    </w:p>
    <w:p w:rsidR="009074B9" w:rsidRPr="00AA4E88" w:rsidRDefault="009074B9" w:rsidP="009074B9">
      <w:pPr>
        <w:pStyle w:val="Normal1"/>
        <w:tabs>
          <w:tab w:val="left" w:pos="7088"/>
        </w:tabs>
        <w:ind w:firstLine="567"/>
        <w:jc w:val="both"/>
        <w:rPr>
          <w:color w:val="auto"/>
          <w:lang w:val="ru-RU" w:eastAsia="ru-RU"/>
        </w:rPr>
      </w:pPr>
      <w:r w:rsidRPr="00AA4E88">
        <w:rPr>
          <w:color w:val="auto"/>
          <w:lang w:val="ru-RU" w:eastAsia="ru-RU"/>
        </w:rPr>
        <w:t xml:space="preserve">Муниципальная услуга предоставляется: </w:t>
      </w:r>
      <w:r w:rsidRPr="00AA4E88">
        <w:rPr>
          <w:color w:val="auto"/>
          <w:lang w:val="ru-RU" w:eastAsia="en-US"/>
        </w:rPr>
        <w:t xml:space="preserve">юридическим лицам, физическим лицам, в том числе индивидуальным предпринимателям </w:t>
      </w:r>
      <w:r w:rsidRPr="00AA4E88">
        <w:rPr>
          <w:color w:val="auto"/>
          <w:lang w:val="ru-RU" w:eastAsia="ru-RU"/>
        </w:rPr>
        <w:t>(далее по тексту – заявители).</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От имени физических лиц заявления могут подавать:</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 представители, действующие в силу полномочий, основанных на доверенности или договоре.</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От имени юридического лица заявления могут подавать:</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9074B9" w:rsidRPr="00AA4E88" w:rsidRDefault="009074B9" w:rsidP="009074B9">
      <w:pPr>
        <w:spacing w:after="0" w:line="240" w:lineRule="auto"/>
        <w:ind w:firstLine="567"/>
        <w:jc w:val="both"/>
        <w:rPr>
          <w:rFonts w:ascii="Times New Roman" w:hAnsi="Times New Roman"/>
          <w:sz w:val="24"/>
          <w:szCs w:val="24"/>
        </w:rPr>
      </w:pPr>
      <w:r w:rsidRPr="00AA4E88">
        <w:rPr>
          <w:rFonts w:ascii="Times New Roman" w:hAnsi="Times New Roman"/>
          <w:sz w:val="24"/>
          <w:szCs w:val="24"/>
        </w:rPr>
        <w:t>- представители в силу полномочий, основанных на доверенности или договоре;</w:t>
      </w:r>
    </w:p>
    <w:p w:rsidR="009074B9" w:rsidRPr="00AA4E88" w:rsidRDefault="009074B9" w:rsidP="009074B9">
      <w:pPr>
        <w:spacing w:after="0" w:line="240" w:lineRule="auto"/>
        <w:ind w:firstLine="567"/>
        <w:jc w:val="both"/>
        <w:rPr>
          <w:rFonts w:ascii="Times New Roman" w:hAnsi="Times New Roman"/>
          <w:iCs/>
          <w:sz w:val="24"/>
          <w:szCs w:val="24"/>
        </w:rPr>
      </w:pPr>
      <w:r w:rsidRPr="00AA4E88">
        <w:rPr>
          <w:rFonts w:ascii="Times New Roman" w:hAnsi="Times New Roman"/>
          <w:sz w:val="24"/>
          <w:szCs w:val="24"/>
        </w:rPr>
        <w:t>- участники юридического лица в предусмотренных законом случаях.</w:t>
      </w:r>
    </w:p>
    <w:p w:rsidR="00DC3566" w:rsidRPr="00AA4E88" w:rsidRDefault="00DC3566" w:rsidP="00C7368D">
      <w:pPr>
        <w:pStyle w:val="ConsPlusNormal"/>
        <w:ind w:firstLine="567"/>
        <w:jc w:val="both"/>
        <w:rPr>
          <w:rFonts w:ascii="Times New Roman" w:hAnsi="Times New Roman" w:cs="Times New Roman"/>
          <w:sz w:val="24"/>
          <w:szCs w:val="24"/>
        </w:rPr>
      </w:pPr>
      <w:r w:rsidRPr="00AA4E88">
        <w:rPr>
          <w:rFonts w:ascii="Times New Roman" w:hAnsi="Times New Roman" w:cs="Times New Roman"/>
          <w:sz w:val="24"/>
          <w:szCs w:val="24"/>
        </w:rPr>
        <w:t xml:space="preserve">1.3. Требования к </w:t>
      </w:r>
      <w:r w:rsidR="00D90A49" w:rsidRPr="00AA4E88">
        <w:rPr>
          <w:rFonts w:ascii="Times New Roman" w:hAnsi="Times New Roman" w:cs="Times New Roman"/>
          <w:sz w:val="24"/>
          <w:szCs w:val="24"/>
        </w:rPr>
        <w:t>порядку информирования</w:t>
      </w:r>
      <w:r w:rsidRPr="00AA4E88">
        <w:rPr>
          <w:rFonts w:ascii="Times New Roman" w:hAnsi="Times New Roman" w:cs="Times New Roman"/>
          <w:sz w:val="24"/>
          <w:szCs w:val="24"/>
        </w:rPr>
        <w:t xml:space="preserve"> о предоставлени</w:t>
      </w:r>
      <w:r w:rsidR="00D90A49" w:rsidRPr="00AA4E88">
        <w:rPr>
          <w:rFonts w:ascii="Times New Roman" w:hAnsi="Times New Roman" w:cs="Times New Roman"/>
          <w:sz w:val="24"/>
          <w:szCs w:val="24"/>
        </w:rPr>
        <w:t>и</w:t>
      </w:r>
      <w:r w:rsidRPr="00AA4E88">
        <w:rPr>
          <w:rFonts w:ascii="Times New Roman" w:hAnsi="Times New Roman" w:cs="Times New Roman"/>
          <w:sz w:val="24"/>
          <w:szCs w:val="24"/>
        </w:rPr>
        <w:t xml:space="preserve"> муниципальной услуги.</w:t>
      </w:r>
    </w:p>
    <w:p w:rsidR="00103C60" w:rsidRPr="00AA4E88" w:rsidRDefault="00DC3566"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 xml:space="preserve">1.3.1. </w:t>
      </w:r>
      <w:r w:rsidR="00103C60" w:rsidRPr="00AA4E88">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015060" w:rsidRPr="00AA4E88" w:rsidRDefault="00015060" w:rsidP="00015060">
      <w:pPr>
        <w:spacing w:after="0" w:line="240" w:lineRule="auto"/>
        <w:ind w:firstLine="709"/>
        <w:jc w:val="both"/>
        <w:rPr>
          <w:rFonts w:ascii="Times New Roman" w:hAnsi="Times New Roman"/>
          <w:sz w:val="24"/>
          <w:szCs w:val="24"/>
        </w:rPr>
      </w:pPr>
      <w:r w:rsidRPr="00AA4E88">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Полысаевского городского округа в информационно-телекоммуникационной сети «Интернет»;</w:t>
      </w:r>
    </w:p>
    <w:p w:rsidR="00062CAB" w:rsidRPr="00AA4E88" w:rsidRDefault="00062CAB"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062CAB" w:rsidRPr="00AA4E88" w:rsidRDefault="00103C60"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lastRenderedPageBreak/>
        <w:t>путем размещения на информационном стенде в помещении уполномоченного органа, в информационных материалах (брошюр</w:t>
      </w:r>
      <w:r w:rsidR="00062CAB" w:rsidRPr="00AA4E88">
        <w:rPr>
          <w:rFonts w:ascii="Times New Roman" w:hAnsi="Times New Roman"/>
          <w:sz w:val="24"/>
          <w:szCs w:val="24"/>
        </w:rPr>
        <w:t>ы, буклеты, листовки, памятки);</w:t>
      </w:r>
    </w:p>
    <w:p w:rsidR="00103C60" w:rsidRPr="00AA4E88" w:rsidRDefault="00103C60"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путем публикации информационных материалов в средствах массовой информации;</w:t>
      </w:r>
    </w:p>
    <w:p w:rsidR="00103C60" w:rsidRPr="00AA4E88" w:rsidRDefault="00103C60" w:rsidP="00C7368D">
      <w:pPr>
        <w:autoSpaceDE w:val="0"/>
        <w:autoSpaceDN w:val="0"/>
        <w:adjustRightInd w:val="0"/>
        <w:spacing w:after="0" w:line="240" w:lineRule="auto"/>
        <w:ind w:firstLine="567"/>
        <w:jc w:val="both"/>
        <w:rPr>
          <w:rFonts w:ascii="Times New Roman" w:hAnsi="Times New Roman"/>
          <w:sz w:val="24"/>
          <w:szCs w:val="24"/>
        </w:rPr>
      </w:pPr>
      <w:r w:rsidRPr="00AA4E88">
        <w:rPr>
          <w:rFonts w:ascii="Times New Roman" w:hAnsi="Times New Roman"/>
          <w:sz w:val="24"/>
          <w:szCs w:val="24"/>
        </w:rPr>
        <w:t>посредством ответов на письменные обращения;</w:t>
      </w:r>
    </w:p>
    <w:p w:rsidR="00A27129" w:rsidRPr="00AA4E88" w:rsidRDefault="00A27129" w:rsidP="00C7368D">
      <w:pPr>
        <w:pStyle w:val="ConsPlusNormal"/>
        <w:ind w:firstLine="540"/>
        <w:jc w:val="both"/>
        <w:rPr>
          <w:rFonts w:ascii="Times New Roman" w:hAnsi="Times New Roman" w:cs="Times New Roman"/>
          <w:sz w:val="24"/>
          <w:szCs w:val="24"/>
        </w:rPr>
      </w:pPr>
      <w:proofErr w:type="gramStart"/>
      <w:r w:rsidRPr="00AA4E88">
        <w:rPr>
          <w:rFonts w:ascii="Times New Roman" w:eastAsia="Calibri" w:hAnsi="Times New Roman" w:cs="Times New Roman"/>
          <w:sz w:val="24"/>
          <w:szCs w:val="24"/>
        </w:rPr>
        <w:t xml:space="preserve">сотрудником отдела «Мои Документы» </w:t>
      </w:r>
      <w:r w:rsidRPr="00AA4E88">
        <w:rPr>
          <w:rFonts w:ascii="Times New Roman" w:hAnsi="Times New Roman" w:cs="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762347" w:rsidRPr="00AA4E88" w:rsidRDefault="00E652E3" w:rsidP="00C7368D">
      <w:pPr>
        <w:autoSpaceDE w:val="0"/>
        <w:autoSpaceDN w:val="0"/>
        <w:adjustRightInd w:val="0"/>
        <w:spacing w:after="0" w:line="240" w:lineRule="auto"/>
        <w:ind w:firstLine="709"/>
        <w:jc w:val="both"/>
        <w:rPr>
          <w:rFonts w:ascii="Times New Roman" w:hAnsi="Times New Roman"/>
          <w:sz w:val="24"/>
          <w:szCs w:val="24"/>
        </w:rPr>
      </w:pPr>
      <w:r w:rsidRPr="00AA4E88">
        <w:rPr>
          <w:rFonts w:ascii="Times New Roman" w:hAnsi="Times New Roman"/>
          <w:sz w:val="24"/>
          <w:szCs w:val="24"/>
        </w:rPr>
        <w:t xml:space="preserve">1.3.2. </w:t>
      </w:r>
      <w:proofErr w:type="gramStart"/>
      <w:r w:rsidRPr="00AA4E88">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015060" w:rsidRPr="00AA4E88">
        <w:rPr>
          <w:rFonts w:ascii="Times New Roman" w:hAnsi="Times New Roman"/>
          <w:sz w:val="24"/>
          <w:szCs w:val="24"/>
        </w:rPr>
        <w:t>администрации Полысаевского городского округа http://www.polisaevo.ru</w:t>
      </w:r>
      <w:r w:rsidRPr="00AA4E88">
        <w:rPr>
          <w:rFonts w:ascii="Times New Roman" w:hAnsi="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sidR="00062CAB" w:rsidRPr="00AA4E88">
        <w:rPr>
          <w:rFonts w:ascii="Times New Roman" w:hAnsi="Times New Roman"/>
          <w:sz w:val="24"/>
          <w:szCs w:val="24"/>
        </w:rPr>
        <w:t xml:space="preserve">ЕПГУ, </w:t>
      </w:r>
      <w:r w:rsidR="007367D3" w:rsidRPr="00AA4E88">
        <w:rPr>
          <w:rFonts w:ascii="Times New Roman" w:hAnsi="Times New Roman"/>
          <w:sz w:val="24"/>
          <w:szCs w:val="24"/>
        </w:rPr>
        <w:t>РПГУ</w:t>
      </w:r>
      <w:r w:rsidR="00062CAB" w:rsidRPr="00AA4E88">
        <w:rPr>
          <w:rFonts w:ascii="Times New Roman" w:hAnsi="Times New Roman"/>
          <w:sz w:val="24"/>
          <w:szCs w:val="24"/>
        </w:rPr>
        <w:t>.</w:t>
      </w:r>
      <w:proofErr w:type="gramEnd"/>
    </w:p>
    <w:p w:rsidR="00404AE2" w:rsidRPr="00AA4E88" w:rsidRDefault="00404AE2" w:rsidP="00C7368D">
      <w:pPr>
        <w:autoSpaceDE w:val="0"/>
        <w:spacing w:after="0" w:line="240" w:lineRule="auto"/>
        <w:ind w:firstLine="567"/>
        <w:rPr>
          <w:rFonts w:ascii="Times New Roman" w:hAnsi="Times New Roman"/>
          <w:b/>
          <w:sz w:val="24"/>
          <w:szCs w:val="24"/>
        </w:rPr>
      </w:pPr>
    </w:p>
    <w:p w:rsidR="006E3BBA" w:rsidRPr="00AA4E88" w:rsidRDefault="006E3BBA" w:rsidP="00C7368D">
      <w:pPr>
        <w:autoSpaceDE w:val="0"/>
        <w:spacing w:after="0" w:line="240" w:lineRule="auto"/>
        <w:ind w:firstLine="567"/>
        <w:jc w:val="center"/>
        <w:rPr>
          <w:rFonts w:ascii="Times New Roman" w:hAnsi="Times New Roman"/>
          <w:sz w:val="24"/>
          <w:szCs w:val="24"/>
        </w:rPr>
      </w:pPr>
      <w:r w:rsidRPr="00AA4E88">
        <w:rPr>
          <w:rFonts w:ascii="Times New Roman" w:hAnsi="Times New Roman"/>
          <w:sz w:val="24"/>
          <w:szCs w:val="24"/>
        </w:rPr>
        <w:t>2. Стандарт предоставления муниципальной услуги</w:t>
      </w:r>
    </w:p>
    <w:p w:rsidR="006D28CD" w:rsidRPr="00AA4E88" w:rsidRDefault="006D28CD" w:rsidP="00C7368D">
      <w:pPr>
        <w:pStyle w:val="ConsPlusNormal"/>
        <w:ind w:firstLine="540"/>
        <w:jc w:val="both"/>
        <w:rPr>
          <w:rFonts w:ascii="Times New Roman" w:hAnsi="Times New Roman" w:cs="Times New Roman"/>
          <w:sz w:val="24"/>
          <w:szCs w:val="24"/>
        </w:rPr>
      </w:pPr>
    </w:p>
    <w:p w:rsidR="006E3BBA"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2.1. Наименование муниципальной услуги «</w:t>
      </w:r>
      <w:r w:rsidR="00C00672" w:rsidRPr="00C7368D">
        <w:rPr>
          <w:rFonts w:ascii="Times New Roman" w:hAnsi="Times New Roman" w:cs="Times New Roman"/>
          <w:bCs/>
          <w:sz w:val="24"/>
          <w:szCs w:val="24"/>
          <w:lang w:eastAsia="zh-CN" w:bidi="hi-IN"/>
        </w:rPr>
        <w:t xml:space="preserve">Выдача разрешения на размещение объекта на </w:t>
      </w:r>
      <w:r w:rsidR="00C00672">
        <w:rPr>
          <w:rFonts w:ascii="Times New Roman" w:hAnsi="Times New Roman" w:cs="Times New Roman"/>
          <w:bCs/>
          <w:sz w:val="24"/>
          <w:szCs w:val="24"/>
          <w:lang w:eastAsia="zh-CN" w:bidi="hi-IN"/>
        </w:rPr>
        <w:t xml:space="preserve">землях или </w:t>
      </w:r>
      <w:r w:rsidR="00C00672" w:rsidRPr="00C7368D">
        <w:rPr>
          <w:rFonts w:ascii="Times New Roman" w:hAnsi="Times New Roman" w:cs="Times New Roman"/>
          <w:bCs/>
          <w:sz w:val="24"/>
          <w:szCs w:val="24"/>
          <w:lang w:eastAsia="zh-CN"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cs="Times New Roman"/>
          <w:bCs/>
          <w:sz w:val="24"/>
          <w:szCs w:val="24"/>
          <w:lang w:eastAsia="zh-CN" w:bidi="hi-IN"/>
        </w:rPr>
        <w:t>а</w:t>
      </w:r>
      <w:r w:rsidR="00C00672" w:rsidRPr="00C7368D">
        <w:rPr>
          <w:rFonts w:ascii="Times New Roman" w:hAnsi="Times New Roman" w:cs="Times New Roman"/>
          <w:bCs/>
          <w:sz w:val="24"/>
          <w:szCs w:val="24"/>
          <w:lang w:eastAsia="zh-CN" w:bidi="hi-IN"/>
        </w:rPr>
        <w:t>, публичного сервитута</w:t>
      </w:r>
      <w:r w:rsidRPr="00AA4E88">
        <w:rPr>
          <w:rFonts w:ascii="Times New Roman" w:hAnsi="Times New Roman" w:cs="Times New Roman"/>
          <w:sz w:val="24"/>
          <w:szCs w:val="24"/>
        </w:rPr>
        <w:t>»</w:t>
      </w:r>
      <w:r w:rsidR="00A27129" w:rsidRPr="00AA4E88">
        <w:rPr>
          <w:rFonts w:ascii="Times New Roman" w:hAnsi="Times New Roman" w:cs="Times New Roman"/>
          <w:sz w:val="24"/>
          <w:szCs w:val="24"/>
        </w:rPr>
        <w:t xml:space="preserve"> (далее – муниципальная услуга)</w:t>
      </w:r>
      <w:r w:rsidRPr="00AA4E88">
        <w:rPr>
          <w:rFonts w:ascii="Times New Roman" w:hAnsi="Times New Roman" w:cs="Times New Roman"/>
          <w:sz w:val="24"/>
          <w:szCs w:val="24"/>
        </w:rPr>
        <w:t>.</w:t>
      </w:r>
    </w:p>
    <w:p w:rsidR="00404AE2"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2.2. Муниципальная услуга предоставляется </w:t>
      </w:r>
      <w:r w:rsidR="00B76395" w:rsidRPr="00AA4E88">
        <w:rPr>
          <w:rFonts w:ascii="Times New Roman" w:hAnsi="Times New Roman" w:cs="Times New Roman"/>
          <w:sz w:val="24"/>
          <w:szCs w:val="24"/>
        </w:rPr>
        <w:t>уполномоченным органом.</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МФЦ участвует в предоставлении муниципальной услуги в части: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 информирования о порядке предоставления муниципальной услуги;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 выдачи результата предоставления муниципальной услуги.</w:t>
      </w:r>
    </w:p>
    <w:p w:rsidR="00A27129" w:rsidRPr="00AA4E88" w:rsidRDefault="00A27129" w:rsidP="00C7368D">
      <w:pPr>
        <w:pStyle w:val="ConsPlusNormal"/>
        <w:ind w:firstLine="709"/>
        <w:jc w:val="both"/>
        <w:rPr>
          <w:rFonts w:ascii="Times New Roman" w:hAnsi="Times New Roman" w:cs="Times New Roman"/>
          <w:sz w:val="24"/>
          <w:szCs w:val="24"/>
        </w:rPr>
      </w:pPr>
      <w:r w:rsidRPr="00AA4E88">
        <w:rPr>
          <w:rFonts w:ascii="Times New Roman" w:hAnsi="Times New Roman" w:cs="Times New Roman"/>
          <w:sz w:val="24"/>
          <w:szCs w:val="24"/>
        </w:rP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w:t>
      </w:r>
      <w:r w:rsidR="00E07B26" w:rsidRPr="00AA4E88">
        <w:rPr>
          <w:rFonts w:ascii="Times New Roman" w:hAnsi="Times New Roman" w:cs="Times New Roman"/>
          <w:sz w:val="24"/>
          <w:szCs w:val="24"/>
        </w:rPr>
        <w:t xml:space="preserve"> </w:t>
      </w:r>
      <w:r w:rsidRPr="00AA4E88">
        <w:rPr>
          <w:rFonts w:ascii="Times New Roman" w:hAnsi="Times New Roman" w:cs="Times New Roman"/>
          <w:sz w:val="24"/>
          <w:szCs w:val="24"/>
        </w:rPr>
        <w:t>возможности).</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AA4E88">
        <w:rPr>
          <w:rFonts w:ascii="Times New Roman" w:hAnsi="Times New Roman" w:cs="Times New Roman"/>
          <w:sz w:val="24"/>
          <w:szCs w:val="24"/>
        </w:rPr>
        <w:t>с</w:t>
      </w:r>
      <w:proofErr w:type="gramEnd"/>
      <w:r w:rsidRPr="00AA4E88">
        <w:rPr>
          <w:rFonts w:ascii="Times New Roman" w:hAnsi="Times New Roman" w:cs="Times New Roman"/>
          <w:sz w:val="24"/>
          <w:szCs w:val="24"/>
        </w:rPr>
        <w:t>:</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Федеральной налоговой службой;</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Управлением Федеральной службы государственной регистрации кадастра и картографии по Кемеровской области - Кузбассу;</w:t>
      </w:r>
    </w:p>
    <w:p w:rsidR="00ED145D" w:rsidRPr="00AA4E88" w:rsidRDefault="00ED145D" w:rsidP="00ED145D">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 Филиалом федерального государственного бюджетного учреждения «Федеральная кадастровая палата Федеральная служба государственной регистрации кадастра и картографии» по Кемеровской области.</w:t>
      </w:r>
    </w:p>
    <w:p w:rsidR="00ED145D" w:rsidRPr="00AA4E88" w:rsidRDefault="00ED145D" w:rsidP="00ED145D">
      <w:pPr>
        <w:pStyle w:val="ConsPlusNormal"/>
        <w:ind w:firstLine="539"/>
        <w:jc w:val="both"/>
        <w:rPr>
          <w:rFonts w:ascii="Times New Roman" w:hAnsi="Times New Roman" w:cs="Times New Roman"/>
          <w:sz w:val="24"/>
          <w:szCs w:val="24"/>
        </w:rPr>
      </w:pPr>
      <w:proofErr w:type="gramStart"/>
      <w:r w:rsidRPr="00AA4E8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 утвержденных нормативными правовыми актами муниципального образования.</w:t>
      </w:r>
      <w:proofErr w:type="gramEnd"/>
    </w:p>
    <w:p w:rsidR="00AD4169"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2.3. Результат предоставления муниципальной услуги</w:t>
      </w:r>
      <w:r w:rsidR="00AD4169" w:rsidRPr="00AA4E88">
        <w:rPr>
          <w:rFonts w:ascii="Times New Roman" w:hAnsi="Times New Roman" w:cs="Times New Roman"/>
          <w:sz w:val="24"/>
          <w:szCs w:val="24"/>
        </w:rPr>
        <w:t>.</w:t>
      </w:r>
    </w:p>
    <w:p w:rsidR="00036204" w:rsidRPr="00AA4E88" w:rsidRDefault="00036204" w:rsidP="00036204">
      <w:pPr>
        <w:pStyle w:val="Normal1"/>
        <w:tabs>
          <w:tab w:val="left" w:pos="7088"/>
        </w:tabs>
        <w:ind w:firstLine="539"/>
        <w:jc w:val="both"/>
        <w:rPr>
          <w:color w:val="auto"/>
          <w:lang w:val="ru-RU" w:eastAsia="ru-RU"/>
        </w:rPr>
      </w:pPr>
      <w:r w:rsidRPr="00AA4E88">
        <w:rPr>
          <w:color w:val="auto"/>
          <w:lang w:val="ru-RU" w:eastAsia="ru-RU"/>
        </w:rPr>
        <w:t>Результатом предоставления муниципальной услуги является:</w:t>
      </w:r>
    </w:p>
    <w:p w:rsidR="00036204" w:rsidRPr="00AA4E88" w:rsidRDefault="00036204" w:rsidP="00036204">
      <w:pPr>
        <w:pStyle w:val="Normal1"/>
        <w:ind w:firstLine="540"/>
        <w:jc w:val="both"/>
        <w:rPr>
          <w:color w:val="auto"/>
          <w:lang w:val="ru-RU"/>
        </w:rPr>
      </w:pPr>
      <w:r w:rsidRPr="00AA4E88">
        <w:rPr>
          <w:color w:val="auto"/>
          <w:lang w:val="ru-RU" w:eastAsia="ru-RU"/>
        </w:rPr>
        <w:t xml:space="preserve">-  решение </w:t>
      </w:r>
      <w:r w:rsidRPr="00AA4E88">
        <w:rPr>
          <w:color w:val="auto"/>
          <w:lang w:val="ru-RU"/>
        </w:rPr>
        <w:t>о разрешении размещения объекта;</w:t>
      </w:r>
    </w:p>
    <w:p w:rsidR="00036204" w:rsidRPr="00AA4E88" w:rsidRDefault="00036204" w:rsidP="00036204">
      <w:pPr>
        <w:pStyle w:val="Normal1"/>
        <w:ind w:firstLine="540"/>
        <w:jc w:val="both"/>
        <w:rPr>
          <w:color w:val="auto"/>
          <w:shd w:val="clear" w:color="auto" w:fill="FFFFFF"/>
          <w:lang w:val="ru-RU"/>
        </w:rPr>
      </w:pPr>
      <w:r w:rsidRPr="00AA4E88">
        <w:rPr>
          <w:color w:val="auto"/>
          <w:lang w:val="ru-RU"/>
        </w:rPr>
        <w:t xml:space="preserve">-  </w:t>
      </w:r>
      <w:r w:rsidRPr="00AA4E88">
        <w:rPr>
          <w:color w:val="auto"/>
          <w:shd w:val="clear" w:color="auto" w:fill="FFFFFF"/>
          <w:lang w:val="ru-RU"/>
        </w:rPr>
        <w:t xml:space="preserve">отказ </w:t>
      </w:r>
      <w:r w:rsidR="006C4F1E" w:rsidRPr="00AA4E88">
        <w:rPr>
          <w:color w:val="auto"/>
          <w:shd w:val="clear" w:color="auto" w:fill="FFFFFF"/>
          <w:lang w:val="ru-RU"/>
        </w:rPr>
        <w:t>в разрешении размещения объекта.</w:t>
      </w:r>
    </w:p>
    <w:p w:rsidR="00036204" w:rsidRPr="00AA4E88" w:rsidRDefault="00036204" w:rsidP="00036204">
      <w:pPr>
        <w:pStyle w:val="Normal1"/>
        <w:jc w:val="both"/>
        <w:rPr>
          <w:rFonts w:cs="Times New Roman"/>
          <w:color w:val="auto"/>
          <w:lang w:val="ru-RU"/>
        </w:rPr>
      </w:pPr>
      <w:r w:rsidRPr="00AA4E88">
        <w:rPr>
          <w:rFonts w:cs="Times New Roman"/>
          <w:color w:val="auto"/>
          <w:lang w:val="ru-RU" w:eastAsia="ru-RU"/>
        </w:rPr>
        <w:t xml:space="preserve">Результат предоставления муниципальной услуги может быть получен: </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в уполномоченном органе на бумажном носителе при личном обращении;</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в МФЦ на бумажном носителе при личном обращении</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почтовым отправлением;</w:t>
      </w:r>
    </w:p>
    <w:p w:rsidR="00036204" w:rsidRPr="00AA4E88" w:rsidRDefault="00036204" w:rsidP="00036204">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lastRenderedPageBreak/>
        <w:t>на ЕПГУ, РПГУ (при наличии технической возможности), в том числе в форме электронного документа, подписанного электронной подписью</w:t>
      </w:r>
    </w:p>
    <w:p w:rsidR="00AF40BF" w:rsidRPr="00AA4E88" w:rsidRDefault="006E3BBA"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2.4. </w:t>
      </w:r>
      <w:r w:rsidR="00AF40BF" w:rsidRPr="00AA4E88">
        <w:rPr>
          <w:rFonts w:ascii="Times New Roman" w:hAnsi="Times New Roman" w:cs="Times New Roman"/>
          <w:sz w:val="24"/>
          <w:szCs w:val="24"/>
        </w:rPr>
        <w:t>Срок предоставления муниципальной услуги</w:t>
      </w:r>
      <w:r w:rsidR="00B008D5" w:rsidRPr="00AA4E88">
        <w:rPr>
          <w:rFonts w:ascii="Times New Roman" w:hAnsi="Times New Roman" w:cs="Times New Roman"/>
          <w:sz w:val="24"/>
          <w:szCs w:val="24"/>
        </w:rPr>
        <w:t>.</w:t>
      </w:r>
    </w:p>
    <w:p w:rsidR="0001374B" w:rsidRPr="00752B06" w:rsidRDefault="0001374B" w:rsidP="0001374B">
      <w:pPr>
        <w:spacing w:after="0" w:line="240" w:lineRule="auto"/>
        <w:ind w:firstLine="709"/>
        <w:jc w:val="both"/>
        <w:rPr>
          <w:rFonts w:ascii="Times New Roman" w:hAnsi="Times New Roman"/>
          <w:sz w:val="24"/>
          <w:szCs w:val="24"/>
        </w:rPr>
      </w:pPr>
      <w:bookmarkStart w:id="0" w:name="Par0"/>
      <w:bookmarkEnd w:id="0"/>
      <w:r w:rsidRPr="00752B06">
        <w:rPr>
          <w:rFonts w:ascii="Times New Roman" w:hAnsi="Times New Roman"/>
          <w:sz w:val="24"/>
          <w:szCs w:val="24"/>
        </w:rPr>
        <w:t>Максимальный срок предоставления муниципальной услуги не должен превышать 10 рабочих дней после получения заявления о предоставлении муниципальной услуги.</w:t>
      </w:r>
    </w:p>
    <w:p w:rsidR="00FB1A26" w:rsidRPr="00AA4E88" w:rsidRDefault="00FB1A26" w:rsidP="00FB1A26">
      <w:pPr>
        <w:pStyle w:val="ConsPlusNormal"/>
        <w:ind w:firstLine="539"/>
        <w:jc w:val="both"/>
        <w:rPr>
          <w:rFonts w:ascii="Times New Roman" w:hAnsi="Times New Roman" w:cs="Times New Roman"/>
          <w:sz w:val="24"/>
          <w:szCs w:val="24"/>
        </w:rPr>
      </w:pPr>
      <w:r w:rsidRPr="00AA4E88">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15F7A" w:rsidRPr="00AA4E88" w:rsidRDefault="00EC49DF"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 xml:space="preserve">2.5. </w:t>
      </w:r>
      <w:r w:rsidR="002A770C" w:rsidRPr="00AA4E8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15060" w:rsidRPr="00AA4E88">
        <w:rPr>
          <w:rFonts w:ascii="Times New Roman" w:hAnsi="Times New Roman"/>
          <w:sz w:val="24"/>
          <w:szCs w:val="24"/>
        </w:rPr>
        <w:t>администрации Полысаевского городского округа</w:t>
      </w:r>
      <w:r w:rsidR="002A770C" w:rsidRPr="00AA4E88">
        <w:rPr>
          <w:rFonts w:ascii="Times New Roman" w:hAnsi="Times New Roman" w:cs="Times New Roman"/>
          <w:sz w:val="24"/>
          <w:szCs w:val="24"/>
        </w:rPr>
        <w:t>, в федеральном реестре, на ЕПГУ, РПГУ</w:t>
      </w:r>
      <w:r w:rsidR="00F15F7A" w:rsidRPr="00AA4E88">
        <w:rPr>
          <w:rFonts w:ascii="Times New Roman" w:hAnsi="Times New Roman" w:cs="Times New Roman"/>
          <w:sz w:val="24"/>
          <w:szCs w:val="24"/>
        </w:rPr>
        <w:t>.</w:t>
      </w:r>
    </w:p>
    <w:p w:rsidR="001F34EB" w:rsidRPr="00AA4E88" w:rsidRDefault="001F34EB" w:rsidP="00C7368D">
      <w:pPr>
        <w:pStyle w:val="ConsPlusNormal"/>
        <w:ind w:firstLine="540"/>
        <w:jc w:val="both"/>
        <w:rPr>
          <w:rFonts w:ascii="Times New Roman" w:hAnsi="Times New Roman" w:cs="Times New Roman"/>
          <w:sz w:val="24"/>
          <w:szCs w:val="24"/>
        </w:rPr>
      </w:pPr>
      <w:r w:rsidRPr="00AA4E88">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015060" w:rsidRPr="00AA4E88">
        <w:rPr>
          <w:rFonts w:ascii="Times New Roman" w:hAnsi="Times New Roman" w:cs="Times New Roman"/>
          <w:sz w:val="24"/>
          <w:szCs w:val="24"/>
        </w:rPr>
        <w:t xml:space="preserve"> </w:t>
      </w:r>
      <w:r w:rsidR="00015060" w:rsidRPr="00AA4E88">
        <w:rPr>
          <w:rFonts w:ascii="Times New Roman" w:hAnsi="Times New Roman"/>
          <w:sz w:val="24"/>
          <w:szCs w:val="24"/>
        </w:rPr>
        <w:t>администрации Полысаевского городского округа</w:t>
      </w:r>
      <w:r w:rsidRPr="00AA4E88">
        <w:rPr>
          <w:rFonts w:ascii="Times New Roman" w:hAnsi="Times New Roman" w:cs="Times New Roman"/>
          <w:sz w:val="24"/>
          <w:szCs w:val="24"/>
        </w:rPr>
        <w:t>, а также в соответствующем разделе федерального реестра</w:t>
      </w:r>
      <w:r w:rsidR="00904250" w:rsidRPr="00AA4E88">
        <w:rPr>
          <w:rFonts w:ascii="Times New Roman" w:hAnsi="Times New Roman" w:cs="Times New Roman"/>
          <w:sz w:val="24"/>
          <w:szCs w:val="24"/>
        </w:rPr>
        <w:t>.</w:t>
      </w:r>
    </w:p>
    <w:p w:rsidR="00B52C77" w:rsidRPr="00AA4E88" w:rsidRDefault="00EC49DF" w:rsidP="003A68BA">
      <w:pPr>
        <w:autoSpaceDE w:val="0"/>
        <w:autoSpaceDN w:val="0"/>
        <w:adjustRightInd w:val="0"/>
        <w:spacing w:after="0" w:line="240" w:lineRule="auto"/>
        <w:ind w:firstLine="539"/>
        <w:jc w:val="both"/>
        <w:rPr>
          <w:rFonts w:ascii="Times New Roman" w:hAnsi="Times New Roman"/>
          <w:sz w:val="24"/>
          <w:szCs w:val="24"/>
        </w:rPr>
      </w:pPr>
      <w:r w:rsidRPr="00AA4E88">
        <w:rPr>
          <w:rFonts w:ascii="Times New Roman" w:hAnsi="Times New Roman"/>
          <w:sz w:val="24"/>
          <w:szCs w:val="24"/>
        </w:rPr>
        <w:t xml:space="preserve">2.6. </w:t>
      </w:r>
      <w:bookmarkStart w:id="1" w:name="P147"/>
      <w:bookmarkEnd w:id="1"/>
      <w:r w:rsidR="009B257E" w:rsidRPr="00AA4E88">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B52C77" w:rsidRPr="00AA4E88">
        <w:rPr>
          <w:rFonts w:ascii="Times New Roman" w:hAnsi="Times New Roman"/>
          <w:sz w:val="24"/>
          <w:szCs w:val="24"/>
        </w:rPr>
        <w:t>.</w:t>
      </w:r>
    </w:p>
    <w:p w:rsidR="009B257E" w:rsidRPr="00AA4E88" w:rsidRDefault="00B52C77" w:rsidP="003A68BA">
      <w:pPr>
        <w:autoSpaceDE w:val="0"/>
        <w:autoSpaceDN w:val="0"/>
        <w:adjustRightInd w:val="0"/>
        <w:spacing w:after="0" w:line="240" w:lineRule="auto"/>
        <w:ind w:firstLine="539"/>
        <w:jc w:val="both"/>
        <w:rPr>
          <w:rFonts w:ascii="Times New Roman" w:hAnsi="Times New Roman"/>
          <w:i/>
          <w:sz w:val="24"/>
          <w:szCs w:val="24"/>
        </w:rPr>
      </w:pPr>
      <w:r w:rsidRPr="00AA4E88">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w:t>
      </w:r>
      <w:r w:rsidR="009B257E" w:rsidRPr="00AA4E88">
        <w:rPr>
          <w:rFonts w:ascii="Times New Roman" w:hAnsi="Times New Roman"/>
          <w:sz w:val="24"/>
          <w:szCs w:val="24"/>
        </w:rPr>
        <w:t>, подлежащих предоставлению заявителем:</w:t>
      </w:r>
    </w:p>
    <w:p w:rsidR="009B257E" w:rsidRPr="003A68BA" w:rsidRDefault="009B257E" w:rsidP="003A68BA">
      <w:pPr>
        <w:pStyle w:val="ConsPlusNormal"/>
        <w:widowControl/>
        <w:ind w:firstLine="539"/>
        <w:jc w:val="both"/>
        <w:rPr>
          <w:sz w:val="24"/>
          <w:szCs w:val="24"/>
        </w:rPr>
      </w:pPr>
      <w:r w:rsidRPr="003A68BA">
        <w:rPr>
          <w:rFonts w:ascii="Times New Roman" w:hAnsi="Times New Roman" w:cs="Times New Roman"/>
          <w:sz w:val="24"/>
          <w:szCs w:val="24"/>
        </w:rPr>
        <w:t>1) заявление, поданное по форме</w:t>
      </w:r>
      <w:r w:rsidR="003A68BA">
        <w:rPr>
          <w:rFonts w:ascii="Times New Roman" w:hAnsi="Times New Roman" w:cs="Times New Roman"/>
          <w:sz w:val="24"/>
          <w:szCs w:val="24"/>
        </w:rPr>
        <w:t>,</w:t>
      </w:r>
      <w:r w:rsidRPr="003A68BA">
        <w:rPr>
          <w:rFonts w:ascii="Times New Roman" w:hAnsi="Times New Roman" w:cs="Times New Roman"/>
          <w:sz w:val="24"/>
          <w:szCs w:val="24"/>
        </w:rPr>
        <w:t xml:space="preserve"> </w:t>
      </w:r>
      <w:r w:rsidR="003A68BA" w:rsidRPr="003A68BA">
        <w:rPr>
          <w:rFonts w:ascii="Times New Roman" w:hAnsi="Times New Roman" w:cs="Times New Roman"/>
          <w:sz w:val="24"/>
          <w:szCs w:val="24"/>
        </w:rPr>
        <w:t>установленной</w:t>
      </w:r>
      <w:r w:rsidR="003A68BA" w:rsidRPr="003A68BA">
        <w:rPr>
          <w:rFonts w:ascii="Times New Roman" w:hAnsi="Times New Roman"/>
          <w:sz w:val="24"/>
          <w:szCs w:val="24"/>
        </w:rPr>
        <w:t xml:space="preserve"> </w:t>
      </w:r>
      <w:r w:rsidRPr="003A68BA">
        <w:rPr>
          <w:rFonts w:ascii="Times New Roman" w:hAnsi="Times New Roman"/>
          <w:sz w:val="24"/>
          <w:szCs w:val="24"/>
        </w:rPr>
        <w:t>согласно приложению 1 к настояще</w:t>
      </w:r>
      <w:r w:rsidR="003A68BA">
        <w:rPr>
          <w:rFonts w:ascii="Times New Roman" w:hAnsi="Times New Roman"/>
          <w:sz w:val="24"/>
          <w:szCs w:val="24"/>
        </w:rPr>
        <w:t>му административному регламенту</w:t>
      </w:r>
      <w:r w:rsidRPr="003A68BA">
        <w:rPr>
          <w:rFonts w:ascii="Times New Roman" w:hAnsi="Times New Roman" w:cs="Times New Roman"/>
          <w:sz w:val="24"/>
          <w:szCs w:val="24"/>
        </w:rPr>
        <w:t>;</w:t>
      </w:r>
    </w:p>
    <w:p w:rsidR="009B257E" w:rsidRPr="003A68BA" w:rsidRDefault="009B257E" w:rsidP="003A68BA">
      <w:pPr>
        <w:autoSpaceDE w:val="0"/>
        <w:autoSpaceDN w:val="0"/>
        <w:adjustRightInd w:val="0"/>
        <w:spacing w:after="0" w:line="240" w:lineRule="auto"/>
        <w:ind w:firstLine="539"/>
        <w:jc w:val="both"/>
        <w:rPr>
          <w:rFonts w:ascii="Times New Roman" w:hAnsi="Times New Roman"/>
          <w:sz w:val="24"/>
          <w:szCs w:val="24"/>
        </w:rPr>
      </w:pPr>
      <w:r w:rsidRPr="003A68BA">
        <w:rPr>
          <w:rFonts w:ascii="Times New Roman" w:hAnsi="Times New Roman"/>
          <w:sz w:val="24"/>
          <w:szCs w:val="24"/>
        </w:rPr>
        <w:t>2) копия документа, удостоверяющего личность заявителя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B257E" w:rsidRPr="003A68BA" w:rsidRDefault="009B257E" w:rsidP="003A68BA">
      <w:pPr>
        <w:autoSpaceDE w:val="0"/>
        <w:autoSpaceDN w:val="0"/>
        <w:adjustRightInd w:val="0"/>
        <w:spacing w:after="0" w:line="240" w:lineRule="auto"/>
        <w:ind w:firstLine="539"/>
        <w:jc w:val="both"/>
        <w:rPr>
          <w:rFonts w:ascii="Times New Roman" w:hAnsi="Times New Roman"/>
          <w:sz w:val="24"/>
          <w:szCs w:val="24"/>
        </w:rPr>
      </w:pPr>
      <w:r w:rsidRPr="003A68BA">
        <w:rPr>
          <w:rFonts w:ascii="Times New Roman" w:hAnsi="Times New Roman"/>
          <w:sz w:val="24"/>
          <w:szCs w:val="24"/>
        </w:rPr>
        <w:t xml:space="preserve">3) </w:t>
      </w:r>
      <w:hyperlink r:id="rId9" w:history="1">
        <w:r w:rsidRPr="003A68BA">
          <w:rPr>
            <w:rFonts w:ascii="Times New Roman" w:hAnsi="Times New Roman"/>
            <w:sz w:val="24"/>
            <w:szCs w:val="24"/>
          </w:rPr>
          <w:t>схема</w:t>
        </w:r>
      </w:hyperlink>
      <w:r w:rsidRPr="003A68BA">
        <w:rPr>
          <w:rFonts w:ascii="Times New Roman" w:hAnsi="Times New Roman"/>
          <w:sz w:val="24"/>
          <w:szCs w:val="24"/>
        </w:rPr>
        <w:t xml:space="preserve"> границ земель или части земельного участка на кадастровом плане территории, на которых планируется размещение объекта. Схема границ составляется в системе координат МСК-42 с использованием материалов инженерно-геодезических изысканий в масштабе 1:500 и сведений государственного кадастра недвижимости и должна содержать (в текстовой и графической форме) следующие сведения о землях или части земельного участка, необходимых для размещения объекта (3 экземпляра):</w:t>
      </w:r>
    </w:p>
    <w:p w:rsidR="009B257E" w:rsidRPr="003A68BA" w:rsidRDefault="009B257E" w:rsidP="003A68BA">
      <w:pPr>
        <w:autoSpaceDE w:val="0"/>
        <w:autoSpaceDN w:val="0"/>
        <w:adjustRightInd w:val="0"/>
        <w:spacing w:after="0" w:line="240" w:lineRule="auto"/>
        <w:ind w:firstLine="539"/>
        <w:jc w:val="both"/>
        <w:rPr>
          <w:rFonts w:ascii="Times New Roman" w:hAnsi="Times New Roman"/>
          <w:sz w:val="24"/>
          <w:szCs w:val="24"/>
        </w:rPr>
      </w:pPr>
      <w:r w:rsidRPr="003A68BA">
        <w:rPr>
          <w:rFonts w:ascii="Times New Roman" w:hAnsi="Times New Roman"/>
          <w:sz w:val="24"/>
          <w:szCs w:val="24"/>
        </w:rPr>
        <w:t>- описание границ с указанием координат характерных точек (смежные землепользователи, обеспеченность подъездными путями, наличие охраняемых объектов: природных, культурных и т.д.);</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характеристики поворотных точек, дирекционных углов, длин линий;</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характеристики и расположение существующих инженерных сетей, коммуникаций и сооружений;</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охранные (для размещений линейных объектов), санитарно-защитные (при наличии) и иные зоны (в том числе проектируемые);</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 принятые условные обозначения;</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4) копии документов, подтверждающих, что размещение объекта осуществляется за счет средств бюджетов бюджетной системы Российской Федерации (в случае, если размещение объекта осуществляется за счет средств бюджетов бюджетной системы Российской Федерации);</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5) копия проекта рекультивации земель в составе проектной документации на строительство, реконструкцию объекта капитального строительства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9B257E" w:rsidRPr="00C132A9" w:rsidRDefault="009B257E" w:rsidP="003A68BA">
      <w:pPr>
        <w:autoSpaceDE w:val="0"/>
        <w:autoSpaceDN w:val="0"/>
        <w:adjustRightInd w:val="0"/>
        <w:spacing w:after="0" w:line="240" w:lineRule="auto"/>
        <w:ind w:firstLine="539"/>
        <w:jc w:val="both"/>
        <w:rPr>
          <w:rFonts w:ascii="Times New Roman" w:hAnsi="Times New Roman"/>
          <w:sz w:val="24"/>
          <w:szCs w:val="24"/>
        </w:rPr>
      </w:pPr>
      <w:r w:rsidRPr="00C132A9">
        <w:rPr>
          <w:rFonts w:ascii="Times New Roman" w:hAnsi="Times New Roman"/>
          <w:sz w:val="24"/>
          <w:szCs w:val="24"/>
        </w:rPr>
        <w:t>Копии документов, указанных в настоящем пункте, принимаются при предъявлении подлинников, если копии не заверены в установленном законодательством порядке.</w:t>
      </w:r>
    </w:p>
    <w:p w:rsidR="00ED1509" w:rsidRPr="00ED1509" w:rsidRDefault="006B03DE" w:rsidP="00ED1509">
      <w:pPr>
        <w:pStyle w:val="ConsPlusNormal"/>
        <w:ind w:firstLine="539"/>
        <w:jc w:val="both"/>
        <w:rPr>
          <w:rFonts w:ascii="Times New Roman" w:eastAsia="Calibri" w:hAnsi="Times New Roman" w:cs="Times New Roman"/>
          <w:sz w:val="24"/>
          <w:szCs w:val="24"/>
          <w:lang w:eastAsia="en-US"/>
        </w:rPr>
      </w:pPr>
      <w:r w:rsidRPr="00C132A9">
        <w:rPr>
          <w:rFonts w:ascii="Times New Roman" w:hAnsi="Times New Roman" w:cs="Times New Roman"/>
          <w:sz w:val="24"/>
          <w:szCs w:val="24"/>
        </w:rPr>
        <w:t>2.</w:t>
      </w:r>
      <w:r w:rsidR="00F81192" w:rsidRPr="00C132A9">
        <w:rPr>
          <w:rFonts w:ascii="Times New Roman" w:hAnsi="Times New Roman" w:cs="Times New Roman"/>
          <w:sz w:val="24"/>
          <w:szCs w:val="24"/>
        </w:rPr>
        <w:t>6</w:t>
      </w:r>
      <w:r w:rsidRPr="00C132A9">
        <w:rPr>
          <w:rFonts w:ascii="Times New Roman" w:hAnsi="Times New Roman" w:cs="Times New Roman"/>
          <w:sz w:val="24"/>
          <w:szCs w:val="24"/>
        </w:rPr>
        <w:t>.</w:t>
      </w:r>
      <w:r w:rsidR="00F81192" w:rsidRPr="00C132A9">
        <w:rPr>
          <w:rFonts w:ascii="Times New Roman" w:hAnsi="Times New Roman" w:cs="Times New Roman"/>
          <w:sz w:val="24"/>
          <w:szCs w:val="24"/>
        </w:rPr>
        <w:t>2.</w:t>
      </w:r>
      <w:r w:rsidR="00ED1509" w:rsidRPr="00C132A9">
        <w:rPr>
          <w:rFonts w:ascii="Times New Roman" w:eastAsia="Calibri" w:hAnsi="Times New Roman"/>
          <w:sz w:val="24"/>
          <w:szCs w:val="24"/>
          <w:lang w:eastAsia="en-US"/>
        </w:rPr>
        <w:t xml:space="preserve"> </w:t>
      </w:r>
      <w:r w:rsidR="00ED1509" w:rsidRPr="00C132A9">
        <w:rPr>
          <w:rFonts w:ascii="Times New Roman" w:eastAsia="Calibri" w:hAnsi="Times New Roman" w:cs="Times New Roman"/>
          <w:sz w:val="24"/>
          <w:szCs w:val="24"/>
          <w:lang w:eastAsia="en-US"/>
        </w:rPr>
        <w:t>Исчерпывающий перечень документов, необходимых в соответствии</w:t>
      </w:r>
      <w:r w:rsidR="00ED1509" w:rsidRPr="00ED1509">
        <w:rPr>
          <w:rFonts w:ascii="Times New Roman" w:eastAsia="Calibri" w:hAnsi="Times New Roman" w:cs="Times New Roman"/>
          <w:sz w:val="24"/>
          <w:szCs w:val="24"/>
          <w:lang w:eastAsia="en-US"/>
        </w:rPr>
        <w:t xml:space="preserve"> с </w:t>
      </w:r>
      <w:r w:rsidR="00ED1509" w:rsidRPr="00ED1509">
        <w:rPr>
          <w:rFonts w:ascii="Times New Roman" w:eastAsia="Calibri" w:hAnsi="Times New Roman" w:cs="Times New Roman"/>
          <w:sz w:val="24"/>
          <w:szCs w:val="24"/>
          <w:lang w:eastAsia="en-US"/>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1) выписка из Единого государственного реестра недвижимости на земельный участок (в случае, если предполагается размещение объекта на земельном участке);</w:t>
      </w:r>
      <w:bookmarkStart w:id="2" w:name="Par2"/>
      <w:bookmarkEnd w:id="2"/>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proofErr w:type="gramStart"/>
      <w:r w:rsidRPr="00ED1509">
        <w:rPr>
          <w:rFonts w:ascii="Times New Roman" w:hAnsi="Times New Roman"/>
          <w:sz w:val="24"/>
          <w:szCs w:val="24"/>
        </w:rPr>
        <w:t>2) сведения о включении утвержденного в установленном порядке проекта рекультивации земель в государственный фонд данных, полученных в результате проведения землеустройства, в соответствии с федеральным законодательством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roofErr w:type="gramEnd"/>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В случае если документы, указанные в подпунктах 1 и 2 настоящего пункта,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ED1509" w:rsidRPr="00ED1509" w:rsidRDefault="00ED1509" w:rsidP="00ED1509">
      <w:pPr>
        <w:autoSpaceDE w:val="0"/>
        <w:autoSpaceDN w:val="0"/>
        <w:adjustRightInd w:val="0"/>
        <w:spacing w:after="0" w:line="240" w:lineRule="auto"/>
        <w:ind w:firstLine="539"/>
        <w:jc w:val="both"/>
        <w:rPr>
          <w:rFonts w:ascii="Times New Roman" w:hAnsi="Times New Roman"/>
          <w:sz w:val="24"/>
          <w:szCs w:val="24"/>
        </w:rPr>
      </w:pPr>
      <w:r w:rsidRPr="00ED1509">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EC49DF" w:rsidRPr="00C7368D" w:rsidRDefault="00EC49DF" w:rsidP="00ED1509">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w:t>
      </w:r>
      <w:r w:rsidR="003446B7" w:rsidRPr="00C7368D">
        <w:rPr>
          <w:rFonts w:ascii="Times New Roman" w:hAnsi="Times New Roman" w:cs="Times New Roman"/>
          <w:sz w:val="24"/>
          <w:szCs w:val="24"/>
        </w:rPr>
        <w:t>7</w:t>
      </w:r>
      <w:r w:rsidRPr="00C7368D">
        <w:rPr>
          <w:rFonts w:ascii="Times New Roman" w:hAnsi="Times New Roman" w:cs="Times New Roman"/>
          <w:sz w:val="24"/>
          <w:szCs w:val="24"/>
        </w:rPr>
        <w:t xml:space="preserve">. </w:t>
      </w:r>
      <w:r w:rsidR="003446B7" w:rsidRPr="00C7368D">
        <w:rPr>
          <w:rFonts w:ascii="Times New Roman" w:hAnsi="Times New Roman" w:cs="Times New Roman"/>
          <w:sz w:val="24"/>
          <w:szCs w:val="24"/>
        </w:rPr>
        <w:t>Уполномоченный орган</w:t>
      </w:r>
      <w:r w:rsidR="00CA475D">
        <w:rPr>
          <w:rFonts w:ascii="Times New Roman" w:hAnsi="Times New Roman" w:cs="Times New Roman"/>
          <w:sz w:val="24"/>
          <w:szCs w:val="24"/>
        </w:rPr>
        <w:t xml:space="preserve"> </w:t>
      </w:r>
      <w:r w:rsidRPr="00C7368D">
        <w:rPr>
          <w:rFonts w:ascii="Times New Roman" w:hAnsi="Times New Roman" w:cs="Times New Roman"/>
          <w:sz w:val="24"/>
          <w:szCs w:val="24"/>
        </w:rPr>
        <w:t>не вправе требовать от заявителя или его представителя:</w:t>
      </w:r>
    </w:p>
    <w:p w:rsidR="00EC49DF" w:rsidRPr="00C7368D" w:rsidRDefault="009646E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1)</w:t>
      </w:r>
      <w:r w:rsidR="00EC49DF" w:rsidRPr="00C7368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C7368D">
        <w:rPr>
          <w:rFonts w:ascii="Times New Roman" w:hAnsi="Times New Roman" w:cs="Times New Roman"/>
          <w:sz w:val="24"/>
          <w:szCs w:val="24"/>
        </w:rPr>
        <w:t>ой</w:t>
      </w:r>
      <w:r w:rsidR="00EC49DF" w:rsidRPr="00C7368D">
        <w:rPr>
          <w:rFonts w:ascii="Times New Roman" w:hAnsi="Times New Roman" w:cs="Times New Roman"/>
          <w:sz w:val="24"/>
          <w:szCs w:val="24"/>
        </w:rPr>
        <w:t xml:space="preserve"> услуг</w:t>
      </w:r>
      <w:r w:rsidR="003446B7" w:rsidRPr="00C7368D">
        <w:rPr>
          <w:rFonts w:ascii="Times New Roman" w:hAnsi="Times New Roman" w:cs="Times New Roman"/>
          <w:sz w:val="24"/>
          <w:szCs w:val="24"/>
        </w:rPr>
        <w:t>и</w:t>
      </w:r>
      <w:r w:rsidR="00EC49DF" w:rsidRPr="00C7368D">
        <w:rPr>
          <w:rFonts w:ascii="Times New Roman" w:hAnsi="Times New Roman" w:cs="Times New Roman"/>
          <w:sz w:val="24"/>
          <w:szCs w:val="24"/>
        </w:rPr>
        <w:t>;</w:t>
      </w:r>
    </w:p>
    <w:p w:rsidR="00EC49DF" w:rsidRPr="00C7368D" w:rsidRDefault="009646E6" w:rsidP="00C7368D">
      <w:pPr>
        <w:pStyle w:val="ConsPlusNormal"/>
        <w:ind w:firstLine="540"/>
        <w:jc w:val="both"/>
        <w:rPr>
          <w:rFonts w:ascii="Times New Roman" w:hAnsi="Times New Roman" w:cs="Times New Roman"/>
          <w:sz w:val="24"/>
          <w:szCs w:val="24"/>
        </w:rPr>
      </w:pPr>
      <w:proofErr w:type="gramStart"/>
      <w:r w:rsidRPr="00C7368D">
        <w:rPr>
          <w:rFonts w:ascii="Times New Roman" w:hAnsi="Times New Roman" w:cs="Times New Roman"/>
          <w:sz w:val="24"/>
          <w:szCs w:val="24"/>
        </w:rPr>
        <w:t>2</w:t>
      </w:r>
      <w:r w:rsidR="00501506"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C7368D">
        <w:rPr>
          <w:rFonts w:ascii="Times New Roman" w:hAnsi="Times New Roman" w:cs="Times New Roman"/>
          <w:sz w:val="24"/>
          <w:szCs w:val="24"/>
        </w:rPr>
        <w:t>ой</w:t>
      </w:r>
      <w:r w:rsidR="00EC49DF" w:rsidRPr="00C7368D">
        <w:rPr>
          <w:rFonts w:ascii="Times New Roman" w:hAnsi="Times New Roman" w:cs="Times New Roman"/>
          <w:sz w:val="24"/>
          <w:szCs w:val="24"/>
        </w:rPr>
        <w:t xml:space="preserve"> услуг</w:t>
      </w:r>
      <w:r w:rsidR="00A40059" w:rsidRPr="00C7368D">
        <w:rPr>
          <w:rFonts w:ascii="Times New Roman" w:hAnsi="Times New Roman" w:cs="Times New Roman"/>
          <w:sz w:val="24"/>
          <w:szCs w:val="24"/>
        </w:rPr>
        <w:t>и</w:t>
      </w:r>
      <w:r w:rsidR="00EC49DF" w:rsidRPr="00C7368D">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C7368D">
        <w:rPr>
          <w:rFonts w:ascii="Times New Roman" w:hAnsi="Times New Roman" w:cs="Times New Roman"/>
          <w:sz w:val="24"/>
          <w:szCs w:val="24"/>
        </w:rPr>
        <w:t>Кемеровской области - Кузбасса</w:t>
      </w:r>
      <w:r w:rsidR="00EC49DF" w:rsidRPr="00C7368D">
        <w:rPr>
          <w:rFonts w:ascii="Times New Roman" w:hAnsi="Times New Roman" w:cs="Times New Roman"/>
          <w:sz w:val="24"/>
          <w:szCs w:val="24"/>
        </w:rPr>
        <w:t>, муниципальными правовыми актами, за исключением документов, включенных в определенный</w:t>
      </w:r>
      <w:proofErr w:type="gramEnd"/>
      <w:r w:rsidR="00EC49DF" w:rsidRPr="00C7368D">
        <w:rPr>
          <w:rFonts w:ascii="Times New Roman" w:hAnsi="Times New Roman" w:cs="Times New Roman"/>
          <w:sz w:val="24"/>
          <w:szCs w:val="24"/>
        </w:rPr>
        <w:t xml:space="preserve"> частью 6 ст</w:t>
      </w:r>
      <w:r w:rsidR="00414141" w:rsidRPr="00C7368D">
        <w:rPr>
          <w:rFonts w:ascii="Times New Roman" w:hAnsi="Times New Roman" w:cs="Times New Roman"/>
          <w:sz w:val="24"/>
          <w:szCs w:val="24"/>
        </w:rPr>
        <w:t>атьи</w:t>
      </w:r>
      <w:r w:rsidR="00EC49DF" w:rsidRPr="00C7368D">
        <w:rPr>
          <w:rFonts w:ascii="Times New Roman" w:hAnsi="Times New Roman" w:cs="Times New Roman"/>
          <w:sz w:val="24"/>
          <w:szCs w:val="24"/>
        </w:rPr>
        <w:t xml:space="preserve"> 7 Федерального закона </w:t>
      </w:r>
      <w:r w:rsidR="0016334D" w:rsidRPr="00C7368D">
        <w:rPr>
          <w:rFonts w:ascii="Times New Roman" w:hAnsi="Times New Roman" w:cs="Times New Roman"/>
          <w:sz w:val="24"/>
          <w:szCs w:val="24"/>
        </w:rPr>
        <w:br/>
      </w:r>
      <w:r w:rsidR="00EC49DF" w:rsidRPr="00C7368D">
        <w:rPr>
          <w:rFonts w:ascii="Times New Roman" w:hAnsi="Times New Roman" w:cs="Times New Roman"/>
          <w:sz w:val="24"/>
          <w:szCs w:val="24"/>
        </w:rPr>
        <w:t xml:space="preserve">от 27.07.2010 </w:t>
      </w:r>
      <w:r w:rsidR="00A40059"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210-ФЗ перечень документов;</w:t>
      </w:r>
    </w:p>
    <w:p w:rsidR="00EC49DF" w:rsidRDefault="00A40059" w:rsidP="00C7368D">
      <w:pPr>
        <w:pStyle w:val="ConsPlusNormal"/>
        <w:ind w:firstLine="540"/>
        <w:jc w:val="both"/>
        <w:rPr>
          <w:rFonts w:ascii="Times New Roman" w:hAnsi="Times New Roman" w:cs="Times New Roman"/>
          <w:sz w:val="24"/>
          <w:szCs w:val="24"/>
        </w:rPr>
      </w:pPr>
      <w:proofErr w:type="gramStart"/>
      <w:r w:rsidRPr="00C7368D">
        <w:rPr>
          <w:rFonts w:ascii="Times New Roman" w:hAnsi="Times New Roman" w:cs="Times New Roman"/>
          <w:sz w:val="24"/>
          <w:szCs w:val="24"/>
        </w:rPr>
        <w:t>3</w:t>
      </w:r>
      <w:r w:rsidR="00501506"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C7368D">
        <w:rPr>
          <w:rFonts w:ascii="Times New Roman" w:hAnsi="Times New Roman" w:cs="Times New Roman"/>
          <w:sz w:val="24"/>
          <w:szCs w:val="24"/>
        </w:rPr>
        <w:t>ой</w:t>
      </w:r>
      <w:r w:rsidR="00EC49DF" w:rsidRPr="00C7368D">
        <w:rPr>
          <w:rFonts w:ascii="Times New Roman" w:hAnsi="Times New Roman" w:cs="Times New Roman"/>
          <w:sz w:val="24"/>
          <w:szCs w:val="24"/>
        </w:rPr>
        <w:t xml:space="preserve"> услуг</w:t>
      </w:r>
      <w:r w:rsidRPr="00C7368D">
        <w:rPr>
          <w:rFonts w:ascii="Times New Roman" w:hAnsi="Times New Roman" w:cs="Times New Roman"/>
          <w:sz w:val="24"/>
          <w:szCs w:val="24"/>
        </w:rPr>
        <w:t>и</w:t>
      </w:r>
      <w:r w:rsidR="00EC49DF" w:rsidRPr="00C7368D">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7368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C7368D">
        <w:rPr>
          <w:rFonts w:ascii="Times New Roman" w:hAnsi="Times New Roman" w:cs="Times New Roman"/>
          <w:sz w:val="24"/>
          <w:szCs w:val="24"/>
        </w:rPr>
        <w:t>;</w:t>
      </w:r>
      <w:proofErr w:type="gramEnd"/>
    </w:p>
    <w:p w:rsidR="00AD607C" w:rsidRPr="00C7368D" w:rsidRDefault="00AD607C" w:rsidP="00AD607C">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C7368D">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908BB">
          <w:rPr>
            <w:rStyle w:val="a3"/>
            <w:rFonts w:ascii="Times New Roman" w:hAnsi="Times New Roman"/>
            <w:color w:val="auto"/>
            <w:sz w:val="24"/>
            <w:szCs w:val="24"/>
            <w:u w:val="none"/>
          </w:rPr>
          <w:t>пунктом 7.2 части 1 статьи 16</w:t>
        </w:r>
      </w:hyperlink>
      <w:r w:rsidRPr="009908BB">
        <w:rPr>
          <w:rFonts w:ascii="Times New Roman" w:hAnsi="Times New Roman"/>
          <w:sz w:val="24"/>
          <w:szCs w:val="24"/>
        </w:rPr>
        <w:t xml:space="preserve"> Федерального закона от 27.07.2010 № 210-ФЗ за исключением случаев, если нанесение отметок на такие </w:t>
      </w:r>
      <w:proofErr w:type="gramStart"/>
      <w:r w:rsidRPr="009908BB">
        <w:rPr>
          <w:rFonts w:ascii="Times New Roman" w:hAnsi="Times New Roman"/>
          <w:sz w:val="24"/>
          <w:szCs w:val="24"/>
        </w:rPr>
        <w:t>документы</w:t>
      </w:r>
      <w:proofErr w:type="gramEnd"/>
      <w:r w:rsidRPr="009908BB">
        <w:rPr>
          <w:rFonts w:ascii="Times New Roman" w:hAnsi="Times New Roman"/>
          <w:sz w:val="24"/>
          <w:szCs w:val="24"/>
        </w:rPr>
        <w:t xml:space="preserve"> либо их изъятие является необходимым условием предоставления государственной или муниципальной услуги, и иных сл</w:t>
      </w:r>
      <w:r w:rsidRPr="00C7368D">
        <w:rPr>
          <w:rFonts w:ascii="Times New Roman" w:hAnsi="Times New Roman"/>
          <w:sz w:val="24"/>
          <w:szCs w:val="24"/>
        </w:rPr>
        <w:t>учаев, уста</w:t>
      </w:r>
      <w:r>
        <w:rPr>
          <w:rFonts w:ascii="Times New Roman" w:hAnsi="Times New Roman"/>
          <w:sz w:val="24"/>
          <w:szCs w:val="24"/>
        </w:rPr>
        <w:t>новленных федеральными законами;</w:t>
      </w:r>
    </w:p>
    <w:p w:rsidR="00EC49DF" w:rsidRPr="00C7368D" w:rsidRDefault="00AD607C" w:rsidP="00C736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01506" w:rsidRPr="00C7368D">
        <w:rPr>
          <w:rFonts w:ascii="Times New Roman" w:hAnsi="Times New Roman" w:cs="Times New Roman"/>
          <w:sz w:val="24"/>
          <w:szCs w:val="24"/>
        </w:rPr>
        <w:t>)</w:t>
      </w:r>
      <w:r w:rsidR="00EC49DF" w:rsidRPr="00C7368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C7368D">
        <w:rPr>
          <w:rFonts w:ascii="Times New Roman" w:hAnsi="Times New Roman" w:cs="Times New Roman"/>
          <w:sz w:val="24"/>
          <w:szCs w:val="24"/>
        </w:rPr>
        <w:lastRenderedPageBreak/>
        <w:t>включенных в представленный ранее комплект документов;</w:t>
      </w:r>
    </w:p>
    <w:p w:rsidR="00EC49DF" w:rsidRPr="00C7368D" w:rsidRDefault="00EC49D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C7368D" w:rsidRDefault="00EC49DF" w:rsidP="00C7368D">
      <w:pPr>
        <w:pStyle w:val="ConsPlusNormal"/>
        <w:ind w:firstLine="540"/>
        <w:jc w:val="both"/>
        <w:rPr>
          <w:rFonts w:ascii="Times New Roman" w:hAnsi="Times New Roman" w:cs="Times New Roman"/>
          <w:sz w:val="24"/>
          <w:szCs w:val="24"/>
        </w:rPr>
      </w:pPr>
      <w:proofErr w:type="gramStart"/>
      <w:r w:rsidRPr="00C7368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414141" w:rsidRPr="00C7368D">
        <w:rPr>
          <w:rFonts w:ascii="Times New Roman" w:hAnsi="Times New Roman" w:cs="Times New Roman"/>
          <w:sz w:val="24"/>
          <w:szCs w:val="24"/>
        </w:rPr>
        <w:t xml:space="preserve">лугу, муниципального служащего </w:t>
      </w:r>
      <w:r w:rsidRPr="00C7368D">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C7368D">
        <w:rPr>
          <w:rFonts w:ascii="Times New Roman" w:hAnsi="Times New Roman" w:cs="Times New Roman"/>
          <w:sz w:val="24"/>
          <w:szCs w:val="24"/>
        </w:rPr>
        <w:t>, а также приносятся извинения за доставленные неудобства.</w:t>
      </w:r>
    </w:p>
    <w:p w:rsidR="00673593" w:rsidRPr="00462DF6" w:rsidRDefault="00EC49DF" w:rsidP="00462DF6">
      <w:pPr>
        <w:pStyle w:val="ConsPlusNormal"/>
        <w:ind w:firstLine="539"/>
        <w:jc w:val="both"/>
        <w:rPr>
          <w:rFonts w:ascii="Times New Roman" w:eastAsia="Calibri" w:hAnsi="Times New Roman" w:cs="Times New Roman"/>
          <w:sz w:val="24"/>
          <w:szCs w:val="24"/>
          <w:lang w:eastAsia="en-US"/>
        </w:rPr>
      </w:pPr>
      <w:r w:rsidRPr="00462DF6">
        <w:rPr>
          <w:rFonts w:ascii="Times New Roman" w:hAnsi="Times New Roman" w:cs="Times New Roman"/>
          <w:sz w:val="24"/>
          <w:szCs w:val="24"/>
        </w:rPr>
        <w:t>2.</w:t>
      </w:r>
      <w:r w:rsidR="00A40059" w:rsidRPr="00462DF6">
        <w:rPr>
          <w:rFonts w:ascii="Times New Roman" w:hAnsi="Times New Roman" w:cs="Times New Roman"/>
          <w:sz w:val="24"/>
          <w:szCs w:val="24"/>
        </w:rPr>
        <w:t>8</w:t>
      </w:r>
      <w:r w:rsidRPr="00462DF6">
        <w:rPr>
          <w:rFonts w:ascii="Times New Roman" w:hAnsi="Times New Roman" w:cs="Times New Roman"/>
          <w:sz w:val="24"/>
          <w:szCs w:val="24"/>
        </w:rPr>
        <w:t xml:space="preserve">. </w:t>
      </w:r>
      <w:r w:rsidR="00673593" w:rsidRPr="00462DF6">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 отсутствует.</w:t>
      </w:r>
    </w:p>
    <w:p w:rsidR="00462DF6" w:rsidRPr="00462DF6" w:rsidRDefault="00EC49DF" w:rsidP="00462DF6">
      <w:pPr>
        <w:pStyle w:val="ConsPlusNormal"/>
        <w:ind w:firstLine="539"/>
        <w:jc w:val="both"/>
        <w:rPr>
          <w:rFonts w:ascii="Times New Roman" w:eastAsia="Calibri" w:hAnsi="Times New Roman" w:cs="Times New Roman"/>
          <w:sz w:val="24"/>
          <w:szCs w:val="24"/>
          <w:lang w:eastAsia="en-US"/>
        </w:rPr>
      </w:pPr>
      <w:r w:rsidRPr="00462DF6">
        <w:rPr>
          <w:rFonts w:ascii="Times New Roman" w:hAnsi="Times New Roman" w:cs="Times New Roman"/>
          <w:sz w:val="24"/>
          <w:szCs w:val="24"/>
        </w:rPr>
        <w:t>2.</w:t>
      </w:r>
      <w:r w:rsidR="008A2829" w:rsidRPr="00462DF6">
        <w:rPr>
          <w:rFonts w:ascii="Times New Roman" w:hAnsi="Times New Roman" w:cs="Times New Roman"/>
          <w:sz w:val="24"/>
          <w:szCs w:val="24"/>
        </w:rPr>
        <w:t>9</w:t>
      </w:r>
      <w:r w:rsidRPr="00462DF6">
        <w:rPr>
          <w:rFonts w:ascii="Times New Roman" w:hAnsi="Times New Roman" w:cs="Times New Roman"/>
          <w:sz w:val="24"/>
          <w:szCs w:val="24"/>
        </w:rPr>
        <w:t xml:space="preserve">. </w:t>
      </w:r>
      <w:bookmarkStart w:id="3" w:name="P212"/>
      <w:bookmarkEnd w:id="3"/>
      <w:r w:rsidR="00462DF6" w:rsidRPr="00462DF6">
        <w:rPr>
          <w:rFonts w:ascii="Times New Roman" w:eastAsia="Calibri" w:hAnsi="Times New Roman" w:cs="Times New Roman"/>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2DF6" w:rsidRPr="00462DF6" w:rsidRDefault="00462DF6" w:rsidP="00462DF6">
      <w:pPr>
        <w:pStyle w:val="ConsPlusNormal"/>
        <w:ind w:firstLine="539"/>
        <w:jc w:val="both"/>
        <w:rPr>
          <w:rFonts w:ascii="Times New Roman" w:eastAsia="Calibri" w:hAnsi="Times New Roman" w:cs="Times New Roman"/>
          <w:sz w:val="24"/>
          <w:szCs w:val="24"/>
          <w:lang w:eastAsia="en-US"/>
        </w:rPr>
      </w:pPr>
      <w:r w:rsidRPr="00462DF6">
        <w:rPr>
          <w:rFonts w:ascii="Times New Roman" w:eastAsia="Calibri" w:hAnsi="Times New Roman" w:cs="Times New Roman"/>
          <w:sz w:val="24"/>
          <w:szCs w:val="24"/>
          <w:lang w:eastAsia="en-US"/>
        </w:rPr>
        <w:t>2.9.1. Основания для приостановления предоставления муниципальной услуги отсутствуют.</w:t>
      </w:r>
    </w:p>
    <w:p w:rsidR="00462DF6" w:rsidRPr="00462DF6" w:rsidRDefault="00462DF6" w:rsidP="00462DF6">
      <w:pPr>
        <w:pStyle w:val="Normal1"/>
        <w:tabs>
          <w:tab w:val="left" w:pos="7088"/>
        </w:tabs>
        <w:ind w:firstLine="539"/>
        <w:jc w:val="both"/>
        <w:rPr>
          <w:color w:val="auto"/>
          <w:lang w:val="ru-RU"/>
        </w:rPr>
      </w:pPr>
      <w:r w:rsidRPr="00462DF6">
        <w:rPr>
          <w:color w:val="auto"/>
          <w:lang w:val="ru-RU" w:eastAsia="ru-RU"/>
        </w:rPr>
        <w:t>2.9.2.</w:t>
      </w:r>
      <w:r w:rsidRPr="00462DF6">
        <w:rPr>
          <w:color w:val="auto"/>
          <w:lang w:val="ru-RU"/>
        </w:rPr>
        <w:t xml:space="preserve"> Исчерпывающий перечень оснований для отказа </w:t>
      </w:r>
      <w:r w:rsidRPr="00462DF6">
        <w:rPr>
          <w:color w:val="auto"/>
          <w:lang w:val="ru-RU" w:eastAsia="ru-RU"/>
        </w:rPr>
        <w:t>в разрешении размещения объекта:</w:t>
      </w:r>
    </w:p>
    <w:p w:rsidR="00462DF6" w:rsidRPr="00462DF6" w:rsidRDefault="00462DF6" w:rsidP="00462DF6">
      <w:pPr>
        <w:pStyle w:val="Normal1"/>
        <w:ind w:firstLine="539"/>
        <w:jc w:val="both"/>
        <w:rPr>
          <w:color w:val="auto"/>
          <w:lang w:val="ru-RU"/>
        </w:rPr>
      </w:pPr>
      <w:r w:rsidRPr="00462DF6">
        <w:rPr>
          <w:color w:val="auto"/>
          <w:lang w:val="ru-RU"/>
        </w:rPr>
        <w:t xml:space="preserve">1) заявление с прилагаемыми к нему документами   подано с нарушением требований, а именно: </w:t>
      </w:r>
    </w:p>
    <w:p w:rsidR="00462DF6" w:rsidRPr="00462DF6" w:rsidRDefault="00462DF6" w:rsidP="00462DF6">
      <w:pPr>
        <w:pStyle w:val="Normal1"/>
        <w:ind w:firstLine="539"/>
        <w:jc w:val="both"/>
        <w:rPr>
          <w:color w:val="auto"/>
          <w:lang w:val="ru-RU"/>
        </w:rPr>
      </w:pPr>
      <w:r w:rsidRPr="00462DF6">
        <w:rPr>
          <w:color w:val="auto"/>
          <w:lang w:val="ru-RU"/>
        </w:rPr>
        <w:t xml:space="preserve">1.1) в заявлении не указаны следующие сведения: </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фамилия, имя и отчество (при наличии), место жительства заявителя и реквизиты документа, удостоверяющего его личность, - в случае, если заявителем является физическое лицо;</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заявителем является юридическое лицо;</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фамилия, имя и отчество (при наличии),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заявителем является индивидуальный предприниматель;</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кадастровый номер земельного участка указывается в случаях, если планируется использование образованного земельного участка или его части;</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кадастровый номер квартала указывается в случае, если планируется размещение объекта на землях, кадастровый учет которых в установленном порядке не произведен;</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вид объекта, объект, который планируется разместить;</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предполагаемый срок использования земель или земельного участка;</w:t>
      </w:r>
    </w:p>
    <w:p w:rsidR="00462DF6" w:rsidRPr="00462DF6" w:rsidRDefault="00462DF6" w:rsidP="00462DF6">
      <w:pPr>
        <w:pStyle w:val="Normal1"/>
        <w:ind w:firstLine="539"/>
        <w:jc w:val="both"/>
        <w:rPr>
          <w:color w:val="auto"/>
          <w:lang w:val="ru-RU"/>
        </w:rPr>
      </w:pPr>
      <w:r w:rsidRPr="00462DF6">
        <w:rPr>
          <w:color w:val="auto"/>
          <w:lang w:val="ru-RU"/>
        </w:rPr>
        <w:t>1.2) к заявлению не приложены документы, указанные в п.2.6.</w:t>
      </w:r>
      <w:r w:rsidR="00882A9F">
        <w:rPr>
          <w:color w:val="auto"/>
          <w:lang w:val="ru-RU"/>
        </w:rPr>
        <w:t>1</w:t>
      </w:r>
      <w:r w:rsidRPr="00462DF6">
        <w:rPr>
          <w:color w:val="auto"/>
          <w:lang w:val="ru-RU" w:eastAsia="ru-RU"/>
        </w:rPr>
        <w:t xml:space="preserve"> настоящего </w:t>
      </w:r>
      <w:r w:rsidR="00882A9F">
        <w:rPr>
          <w:color w:val="auto"/>
          <w:lang w:val="ru-RU" w:eastAsia="ru-RU"/>
        </w:rPr>
        <w:t>а</w:t>
      </w:r>
      <w:r w:rsidRPr="00462DF6">
        <w:rPr>
          <w:color w:val="auto"/>
          <w:lang w:val="ru-RU" w:eastAsia="ru-RU"/>
        </w:rPr>
        <w:t>дминистративного регламента</w:t>
      </w:r>
      <w:r w:rsidRPr="00462DF6">
        <w:rPr>
          <w:color w:val="auto"/>
          <w:lang w:val="ru-RU"/>
        </w:rPr>
        <w:t>;</w:t>
      </w:r>
    </w:p>
    <w:p w:rsidR="00462DF6" w:rsidRPr="00462DF6" w:rsidRDefault="00462DF6" w:rsidP="00462DF6">
      <w:pPr>
        <w:autoSpaceDE w:val="0"/>
        <w:autoSpaceDN w:val="0"/>
        <w:adjustRightInd w:val="0"/>
        <w:spacing w:after="0" w:line="240" w:lineRule="auto"/>
        <w:ind w:firstLine="539"/>
        <w:jc w:val="both"/>
        <w:rPr>
          <w:rFonts w:ascii="Times New Roman" w:hAnsi="Times New Roman"/>
          <w:bCs/>
          <w:sz w:val="24"/>
          <w:szCs w:val="24"/>
        </w:rPr>
      </w:pPr>
      <w:r w:rsidRPr="00462DF6">
        <w:rPr>
          <w:rFonts w:ascii="Times New Roman" w:hAnsi="Times New Roman"/>
          <w:sz w:val="24"/>
          <w:szCs w:val="24"/>
        </w:rPr>
        <w:t xml:space="preserve">2) </w:t>
      </w:r>
      <w:r w:rsidRPr="00462DF6">
        <w:rPr>
          <w:rFonts w:ascii="Times New Roman" w:hAnsi="Times New Roman"/>
          <w:bCs/>
          <w:sz w:val="24"/>
          <w:szCs w:val="24"/>
        </w:rPr>
        <w:t xml:space="preserve">в заявлении указан объект, вид которого не предусмотрен </w:t>
      </w:r>
      <w:hyperlink r:id="rId11" w:history="1">
        <w:r w:rsidRPr="00462DF6">
          <w:rPr>
            <w:rFonts w:ascii="Times New Roman" w:hAnsi="Times New Roman"/>
            <w:bCs/>
            <w:sz w:val="24"/>
            <w:szCs w:val="24"/>
          </w:rPr>
          <w:t>перечнем</w:t>
        </w:r>
      </w:hyperlink>
      <w:r w:rsidRPr="00462DF6">
        <w:rPr>
          <w:rFonts w:ascii="Times New Roman" w:hAnsi="Times New Roman"/>
          <w:bCs/>
          <w:sz w:val="24"/>
          <w:szCs w:val="24"/>
        </w:rPr>
        <w:t xml:space="preserve"> видов объектов, утвержденным постановлением </w:t>
      </w:r>
      <w:r w:rsidRPr="00462DF6">
        <w:rPr>
          <w:rFonts w:ascii="Times New Roman" w:hAnsi="Times New Roman"/>
          <w:sz w:val="24"/>
          <w:szCs w:val="24"/>
        </w:rPr>
        <w:t>Правительства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w:t>
      </w:r>
      <w:r w:rsidR="00C132A9">
        <w:rPr>
          <w:rFonts w:ascii="Times New Roman" w:hAnsi="Times New Roman"/>
          <w:sz w:val="24"/>
          <w:szCs w:val="24"/>
        </w:rPr>
        <w:t>тков и установления сервитутов»</w:t>
      </w:r>
      <w:r w:rsidRPr="00462DF6">
        <w:rPr>
          <w:rFonts w:ascii="Times New Roman" w:hAnsi="Times New Roman"/>
          <w:sz w:val="24"/>
          <w:szCs w:val="24"/>
        </w:rPr>
        <w:t>;</w:t>
      </w:r>
    </w:p>
    <w:p w:rsidR="00462DF6" w:rsidRPr="00462DF6" w:rsidRDefault="00462DF6" w:rsidP="00462DF6">
      <w:pPr>
        <w:pStyle w:val="Normal1"/>
        <w:ind w:firstLine="539"/>
        <w:jc w:val="both"/>
        <w:rPr>
          <w:color w:val="auto"/>
          <w:lang w:val="ru-RU"/>
        </w:rPr>
      </w:pPr>
      <w:proofErr w:type="gramStart"/>
      <w:r w:rsidRPr="00462DF6">
        <w:rPr>
          <w:color w:val="auto"/>
          <w:lang w:val="ru-RU"/>
        </w:rPr>
        <w:t xml:space="preserve">3) предполагаемый к размещению объект не соответствует требованиям, а именно, </w:t>
      </w:r>
      <w:r w:rsidRPr="00462DF6">
        <w:rPr>
          <w:color w:val="auto"/>
          <w:lang w:val="ru-RU"/>
        </w:rPr>
        <w:lastRenderedPageBreak/>
        <w:t>размещение объектов должно осуществляться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w:t>
      </w:r>
      <w:proofErr w:type="gramEnd"/>
      <w:r w:rsidRPr="00462DF6">
        <w:rPr>
          <w:color w:val="auto"/>
          <w:lang w:val="ru-RU"/>
        </w:rPr>
        <w:t xml:space="preserve"> числе </w:t>
      </w:r>
      <w:proofErr w:type="gramStart"/>
      <w:r w:rsidRPr="00462DF6">
        <w:rPr>
          <w:color w:val="auto"/>
          <w:lang w:val="ru-RU"/>
        </w:rPr>
        <w:t>размещение</w:t>
      </w:r>
      <w:proofErr w:type="gramEnd"/>
      <w:r w:rsidRPr="00462DF6">
        <w:rPr>
          <w:color w:val="auto"/>
          <w:lang w:val="ru-RU"/>
        </w:rPr>
        <w:t xml:space="preserve"> которых предусмотрено государственными программами Российской Федерации, государственными программами Кемеровской области, адресными инвестиционными программами), объектов незавершенного строительства;</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4) принято решение о проведен</w:t>
      </w:r>
      <w:proofErr w:type="gramStart"/>
      <w:r w:rsidRPr="00462DF6">
        <w:rPr>
          <w:rFonts w:ascii="Times New Roman" w:hAnsi="Times New Roman"/>
          <w:sz w:val="24"/>
          <w:szCs w:val="24"/>
        </w:rPr>
        <w:t>ии ау</w:t>
      </w:r>
      <w:proofErr w:type="gramEnd"/>
      <w:r w:rsidRPr="00462DF6">
        <w:rPr>
          <w:rFonts w:ascii="Times New Roman" w:hAnsi="Times New Roman"/>
          <w:sz w:val="24"/>
          <w:szCs w:val="24"/>
        </w:rPr>
        <w:t>кциона по продаже земельного участка или на право заключения договора аренды земельного участка;</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5) земельный участок предоставлен заявителю либо иному лицу на праве безвозмездного пользования, пожизненного наследуемого владения, аренды или постоянного (бессрочного) пользования, за исключением права безвозмездного пользования, права постоянного (бессрочного) пользования, предоставленного органу местного самоуправления;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6) земельный участок является изъятым из оборота или ограниченным в обороте, за исключением земель лесного фонда в случае размещения линейных объектов;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7) земельный участок является зарезервированным для государственных или муниципальных нужд;</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proofErr w:type="gramStart"/>
      <w:r w:rsidRPr="00462DF6">
        <w:rPr>
          <w:rFonts w:ascii="Times New Roman" w:hAnsi="Times New Roman"/>
          <w:sz w:val="24"/>
          <w:szCs w:val="24"/>
        </w:rPr>
        <w:t xml:space="preserve">8) в отношении земельного участка поступили заявления, предусмотренные </w:t>
      </w:r>
      <w:hyperlink r:id="rId12" w:history="1">
        <w:r w:rsidRPr="00462DF6">
          <w:rPr>
            <w:rFonts w:ascii="Times New Roman" w:hAnsi="Times New Roman"/>
            <w:sz w:val="24"/>
            <w:szCs w:val="24"/>
          </w:rPr>
          <w:t>подпунктом 6 пункта 4 статьи 39.11</w:t>
        </w:r>
      </w:hyperlink>
      <w:r w:rsidRPr="00462DF6">
        <w:rPr>
          <w:rFonts w:ascii="Times New Roman" w:hAnsi="Times New Roman"/>
          <w:sz w:val="24"/>
          <w:szCs w:val="24"/>
        </w:rPr>
        <w:t xml:space="preserve"> Земельного кодекса Российской Федерации, о проведении аукциона по его продаже или аукциона на право заключения договора его аренды либо заявление, предусмотренное </w:t>
      </w:r>
      <w:hyperlink r:id="rId13" w:history="1">
        <w:r w:rsidRPr="00462DF6">
          <w:rPr>
            <w:rFonts w:ascii="Times New Roman" w:hAnsi="Times New Roman"/>
            <w:sz w:val="24"/>
            <w:szCs w:val="24"/>
          </w:rPr>
          <w:t>пунктом 1 статьи 39.17</w:t>
        </w:r>
      </w:hyperlink>
      <w:r w:rsidRPr="00462DF6">
        <w:rPr>
          <w:rFonts w:ascii="Times New Roman" w:hAnsi="Times New Roman"/>
          <w:sz w:val="24"/>
          <w:szCs w:val="24"/>
        </w:rPr>
        <w:t xml:space="preserve"> Земельного кодекса Российской Федерации, о предоставлении земельного участка, находящегося в государственной или муниципальной собственности, без проведения торгов;</w:t>
      </w:r>
      <w:proofErr w:type="gramEnd"/>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9) размещение объекта не предусмотрено актом о размещении нестационарных объектов для организации обслуживания зон отдыха населения, утвержденным в установленном порядке органом местного самоуправления, в случае размещения:</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proofErr w:type="gramStart"/>
      <w:r w:rsidRPr="00462DF6">
        <w:rPr>
          <w:rFonts w:ascii="Times New Roman" w:hAnsi="Times New Roman"/>
          <w:sz w:val="24"/>
          <w:szCs w:val="24"/>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462DF6">
        <w:rPr>
          <w:rFonts w:ascii="Times New Roman" w:hAnsi="Times New Roman"/>
          <w:sz w:val="24"/>
          <w:szCs w:val="24"/>
        </w:rPr>
        <w:t xml:space="preserve"> и детские игровые </w:t>
      </w:r>
      <w:proofErr w:type="gramStart"/>
      <w:r w:rsidRPr="00462DF6">
        <w:rPr>
          <w:rFonts w:ascii="Times New Roman" w:hAnsi="Times New Roman"/>
          <w:sz w:val="24"/>
          <w:szCs w:val="24"/>
        </w:rPr>
        <w:t>площадки</w:t>
      </w:r>
      <w:proofErr w:type="gramEnd"/>
      <w:r w:rsidRPr="00462DF6">
        <w:rPr>
          <w:rFonts w:ascii="Times New Roman" w:hAnsi="Times New Roman"/>
          <w:sz w:val="24"/>
          <w:szCs w:val="24"/>
        </w:rPr>
        <w:t xml:space="preserve"> и городки), для размещения которых не требуется разрешения на строительство;</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передвижных цирков, передвижных зоопарков и передвижных луна-парков;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сезонных аттракционов;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xml:space="preserve">-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62DF6">
        <w:rPr>
          <w:rFonts w:ascii="Times New Roman" w:hAnsi="Times New Roman"/>
          <w:sz w:val="24"/>
          <w:szCs w:val="24"/>
        </w:rPr>
        <w:t>велопарковков</w:t>
      </w:r>
      <w:proofErr w:type="spellEnd"/>
      <w:r w:rsidRPr="00462DF6">
        <w:rPr>
          <w:rFonts w:ascii="Times New Roman" w:hAnsi="Times New Roman"/>
          <w:sz w:val="24"/>
          <w:szCs w:val="24"/>
        </w:rPr>
        <w:t>.</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Размещение данных объектов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proofErr w:type="gramStart"/>
      <w:r w:rsidRPr="00462DF6">
        <w:rPr>
          <w:rFonts w:ascii="Times New Roman" w:hAnsi="Times New Roman"/>
          <w:sz w:val="24"/>
          <w:szCs w:val="24"/>
        </w:rPr>
        <w:t>10) поступило заявление о разрешении размещения объекта от иного лица на землях или земельном участке (части земельного участка), в отношении которых уполномоченным органом принято решение о разрешении размещения объекта, за исключением случая, если испрашиваемое разрешение размещения объекта не будет препятствовать наземному (подземному) размещению объекта, указанному в ранее выданном решении о разрешении размещения объекта;</w:t>
      </w:r>
      <w:proofErr w:type="gramEnd"/>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 xml:space="preserve">11) отсутствует утвержденный в установленном порядке проект рекультивации земель (в случае размещения объекта на землях или земельных участках из земель сельскохозяйственного назначения на период осуществления строительства линий </w:t>
      </w:r>
      <w:r w:rsidRPr="00462DF6">
        <w:rPr>
          <w:rFonts w:ascii="Times New Roman" w:hAnsi="Times New Roman"/>
          <w:sz w:val="24"/>
          <w:szCs w:val="24"/>
        </w:rPr>
        <w:lastRenderedPageBreak/>
        <w:t>электропередачи, линий связи (в том числе линейно-кабельных сооружений), нефтепроводов, газопроводов и иных трубопроводов);</w:t>
      </w:r>
    </w:p>
    <w:p w:rsidR="00462DF6" w:rsidRPr="00462DF6" w:rsidRDefault="00462DF6" w:rsidP="00462DF6">
      <w:pPr>
        <w:autoSpaceDE w:val="0"/>
        <w:autoSpaceDN w:val="0"/>
        <w:adjustRightInd w:val="0"/>
        <w:spacing w:after="0" w:line="240" w:lineRule="auto"/>
        <w:ind w:firstLine="539"/>
        <w:jc w:val="both"/>
        <w:rPr>
          <w:rFonts w:ascii="Times New Roman" w:hAnsi="Times New Roman"/>
          <w:sz w:val="24"/>
          <w:szCs w:val="24"/>
        </w:rPr>
      </w:pPr>
      <w:r w:rsidRPr="00462DF6">
        <w:rPr>
          <w:rFonts w:ascii="Times New Roman" w:hAnsi="Times New Roman"/>
          <w:sz w:val="24"/>
          <w:szCs w:val="24"/>
        </w:rPr>
        <w:t>12) использование земельного участка для испрашиваемых целей не допускается федеральным законом.</w:t>
      </w:r>
    </w:p>
    <w:p w:rsidR="00501BC7" w:rsidRPr="00C7368D" w:rsidRDefault="00501BC7" w:rsidP="00C7368D">
      <w:pPr>
        <w:autoSpaceDE w:val="0"/>
        <w:autoSpaceDN w:val="0"/>
        <w:adjustRightInd w:val="0"/>
        <w:spacing w:after="0" w:line="240" w:lineRule="auto"/>
        <w:ind w:firstLine="540"/>
        <w:jc w:val="both"/>
        <w:rPr>
          <w:rFonts w:ascii="Times New Roman" w:hAnsi="Times New Roman"/>
          <w:bCs/>
          <w:sz w:val="24"/>
          <w:szCs w:val="24"/>
        </w:rPr>
      </w:pPr>
      <w:r w:rsidRPr="00C7368D">
        <w:rPr>
          <w:rFonts w:ascii="Times New Roman" w:hAnsi="Times New Roman"/>
          <w:bCs/>
          <w:sz w:val="24"/>
          <w:szCs w:val="24"/>
        </w:rPr>
        <w:t xml:space="preserve">Форма отказа в выдаче разрешения </w:t>
      </w:r>
      <w:r w:rsidR="009851C2" w:rsidRPr="00C7368D">
        <w:rPr>
          <w:rFonts w:ascii="Times New Roman" w:hAnsi="Times New Roman"/>
          <w:bCs/>
          <w:sz w:val="24"/>
          <w:szCs w:val="24"/>
          <w:lang w:eastAsia="zh-CN" w:bidi="hi-IN"/>
        </w:rPr>
        <w:t xml:space="preserve">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r w:rsidRPr="00C7368D">
        <w:rPr>
          <w:rFonts w:ascii="Times New Roman" w:hAnsi="Times New Roman"/>
          <w:bCs/>
          <w:sz w:val="24"/>
          <w:szCs w:val="24"/>
        </w:rPr>
        <w:t xml:space="preserve">приведена в приложении </w:t>
      </w:r>
      <w:r w:rsidR="002830A3" w:rsidRPr="00C7368D">
        <w:rPr>
          <w:rFonts w:ascii="Times New Roman" w:hAnsi="Times New Roman"/>
          <w:bCs/>
          <w:sz w:val="24"/>
          <w:szCs w:val="24"/>
        </w:rPr>
        <w:t>2</w:t>
      </w:r>
      <w:r w:rsidRPr="00C7368D">
        <w:rPr>
          <w:rFonts w:ascii="Times New Roman" w:hAnsi="Times New Roman"/>
          <w:bCs/>
          <w:sz w:val="24"/>
          <w:szCs w:val="24"/>
        </w:rPr>
        <w:t xml:space="preserve"> </w:t>
      </w:r>
      <w:r w:rsidR="00462DF6">
        <w:rPr>
          <w:rFonts w:ascii="Times New Roman" w:hAnsi="Times New Roman"/>
          <w:bCs/>
          <w:sz w:val="24"/>
          <w:szCs w:val="24"/>
        </w:rPr>
        <w:t>к настоящему а</w:t>
      </w:r>
      <w:r w:rsidRPr="00C7368D">
        <w:rPr>
          <w:rFonts w:ascii="Times New Roman" w:hAnsi="Times New Roman"/>
          <w:bCs/>
          <w:sz w:val="24"/>
          <w:szCs w:val="24"/>
        </w:rPr>
        <w:t>дминистративному регламенту.</w:t>
      </w:r>
    </w:p>
    <w:p w:rsidR="000E20F0" w:rsidRPr="000E20F0" w:rsidRDefault="00DE78E9" w:rsidP="000E20F0">
      <w:pPr>
        <w:autoSpaceDE w:val="0"/>
        <w:autoSpaceDN w:val="0"/>
        <w:adjustRightInd w:val="0"/>
        <w:spacing w:after="0" w:line="240" w:lineRule="auto"/>
        <w:ind w:firstLine="539"/>
        <w:jc w:val="both"/>
        <w:rPr>
          <w:rFonts w:ascii="Times New Roman" w:hAnsi="Times New Roman"/>
          <w:sz w:val="24"/>
          <w:szCs w:val="24"/>
          <w:lang w:eastAsia="en-US"/>
        </w:rPr>
      </w:pPr>
      <w:bookmarkStart w:id="4" w:name="P219"/>
      <w:bookmarkEnd w:id="4"/>
      <w:r w:rsidRPr="00C7368D">
        <w:rPr>
          <w:rFonts w:ascii="Times New Roman" w:hAnsi="Times New Roman"/>
          <w:sz w:val="24"/>
          <w:szCs w:val="24"/>
        </w:rPr>
        <w:t>2.</w:t>
      </w:r>
      <w:r w:rsidR="00ED00F6" w:rsidRPr="00C7368D">
        <w:rPr>
          <w:rFonts w:ascii="Times New Roman" w:hAnsi="Times New Roman"/>
          <w:sz w:val="24"/>
          <w:szCs w:val="24"/>
        </w:rPr>
        <w:t>10</w:t>
      </w:r>
      <w:r w:rsidRPr="00C7368D">
        <w:rPr>
          <w:rFonts w:ascii="Times New Roman" w:hAnsi="Times New Roman"/>
          <w:sz w:val="24"/>
          <w:szCs w:val="24"/>
        </w:rPr>
        <w:t xml:space="preserve">. </w:t>
      </w:r>
      <w:r w:rsidR="000E20F0" w:rsidRPr="000E20F0">
        <w:rPr>
          <w:rFonts w:ascii="Times New Roman" w:hAnsi="Times New Roman"/>
          <w:sz w:val="24"/>
          <w:szCs w:val="24"/>
          <w:lang w:eastAsia="en-US"/>
        </w:rPr>
        <w:t>Перечень услуг, которые являются необходимыми и обязательными для предоставления муниципальной услуги.</w:t>
      </w:r>
    </w:p>
    <w:p w:rsidR="000E20F0" w:rsidRPr="000E20F0" w:rsidRDefault="000E20F0" w:rsidP="000E20F0">
      <w:pPr>
        <w:autoSpaceDE w:val="0"/>
        <w:autoSpaceDN w:val="0"/>
        <w:adjustRightInd w:val="0"/>
        <w:spacing w:after="0" w:line="240" w:lineRule="auto"/>
        <w:ind w:firstLine="539"/>
        <w:jc w:val="both"/>
        <w:rPr>
          <w:rFonts w:ascii="Times New Roman" w:hAnsi="Times New Roman"/>
          <w:sz w:val="24"/>
          <w:szCs w:val="24"/>
          <w:lang w:eastAsia="en-US"/>
        </w:rPr>
      </w:pPr>
      <w:r w:rsidRPr="000E20F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отсутствуют.</w:t>
      </w:r>
    </w:p>
    <w:p w:rsidR="00F64EF2" w:rsidRPr="00570051" w:rsidRDefault="00DE78E9" w:rsidP="00F64EF2">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ED00F6" w:rsidRPr="00C7368D">
        <w:rPr>
          <w:rFonts w:ascii="Times New Roman" w:hAnsi="Times New Roman" w:cs="Times New Roman"/>
          <w:sz w:val="24"/>
          <w:szCs w:val="24"/>
        </w:rPr>
        <w:t>1</w:t>
      </w:r>
      <w:r w:rsidRPr="00C7368D">
        <w:rPr>
          <w:rFonts w:ascii="Times New Roman" w:hAnsi="Times New Roman" w:cs="Times New Roman"/>
          <w:sz w:val="24"/>
          <w:szCs w:val="24"/>
        </w:rPr>
        <w:t xml:space="preserve">. </w:t>
      </w:r>
      <w:r w:rsidR="00F64EF2" w:rsidRPr="00570051">
        <w:rPr>
          <w:rFonts w:ascii="Times New Roman" w:hAnsi="Times New Roman" w:cs="Times New Roman"/>
          <w:sz w:val="24"/>
          <w:szCs w:val="24"/>
        </w:rPr>
        <w:t>Исчерпывающий перечень оснований для оставления запроса заявителя о предоставлении муниципальной услуги без рассмотрения.</w:t>
      </w:r>
    </w:p>
    <w:p w:rsidR="00F64EF2" w:rsidRPr="00570051" w:rsidRDefault="00F64EF2" w:rsidP="00F64EF2">
      <w:pPr>
        <w:pStyle w:val="ConsPlusNormal"/>
        <w:ind w:firstLine="540"/>
        <w:jc w:val="both"/>
        <w:rPr>
          <w:rFonts w:ascii="Times New Roman" w:hAnsi="Times New Roman" w:cs="Times New Roman"/>
          <w:sz w:val="24"/>
          <w:szCs w:val="24"/>
        </w:rPr>
      </w:pPr>
      <w:r w:rsidRPr="00570051">
        <w:rPr>
          <w:rFonts w:ascii="Times New Roman" w:hAnsi="Times New Roman" w:cs="Times New Roman"/>
          <w:sz w:val="24"/>
          <w:szCs w:val="24"/>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F64EF2" w:rsidRPr="002C6681" w:rsidRDefault="00F64EF2" w:rsidP="00F64EF2">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Заявитель вправе подать заявление об оставлении запроса без рассмотрения. Рекомендуемый образец заявления приведен в приложении 4 к настоящему административному регламенту.</w:t>
      </w:r>
    </w:p>
    <w:p w:rsidR="00F64EF2" w:rsidRPr="00F64EF2" w:rsidRDefault="00DE78E9" w:rsidP="00F64EF2">
      <w:pPr>
        <w:autoSpaceDE w:val="0"/>
        <w:autoSpaceDN w:val="0"/>
        <w:adjustRightInd w:val="0"/>
        <w:spacing w:after="0" w:line="240" w:lineRule="auto"/>
        <w:ind w:firstLine="539"/>
        <w:jc w:val="both"/>
        <w:rPr>
          <w:rFonts w:ascii="Times New Roman" w:hAnsi="Times New Roman"/>
          <w:sz w:val="24"/>
          <w:szCs w:val="24"/>
        </w:rPr>
      </w:pPr>
      <w:r w:rsidRPr="00C7368D">
        <w:rPr>
          <w:rFonts w:ascii="Times New Roman" w:hAnsi="Times New Roman"/>
          <w:sz w:val="24"/>
          <w:szCs w:val="24"/>
        </w:rPr>
        <w:t>2.1</w:t>
      </w:r>
      <w:r w:rsidR="00ED00F6" w:rsidRPr="00C7368D">
        <w:rPr>
          <w:rFonts w:ascii="Times New Roman" w:hAnsi="Times New Roman"/>
          <w:sz w:val="24"/>
          <w:szCs w:val="24"/>
        </w:rPr>
        <w:t>2</w:t>
      </w:r>
      <w:r w:rsidRPr="00C7368D">
        <w:rPr>
          <w:rFonts w:ascii="Times New Roman" w:hAnsi="Times New Roman"/>
          <w:sz w:val="24"/>
          <w:szCs w:val="24"/>
        </w:rPr>
        <w:t xml:space="preserve">. </w:t>
      </w:r>
      <w:r w:rsidR="00F64EF2" w:rsidRPr="00F64EF2">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F64EF2" w:rsidRPr="00F64EF2" w:rsidRDefault="00F64EF2" w:rsidP="00F64EF2">
      <w:pPr>
        <w:autoSpaceDE w:val="0"/>
        <w:autoSpaceDN w:val="0"/>
        <w:adjustRightInd w:val="0"/>
        <w:spacing w:after="0" w:line="240" w:lineRule="auto"/>
        <w:ind w:firstLine="540"/>
        <w:jc w:val="both"/>
        <w:rPr>
          <w:rFonts w:ascii="Times New Roman" w:hAnsi="Times New Roman"/>
          <w:sz w:val="24"/>
          <w:szCs w:val="24"/>
          <w:lang w:eastAsia="en-US"/>
        </w:rPr>
      </w:pPr>
      <w:r w:rsidRPr="00F64EF2">
        <w:rPr>
          <w:rFonts w:ascii="Times New Roman" w:hAnsi="Times New Roman"/>
          <w:sz w:val="24"/>
          <w:szCs w:val="24"/>
          <w:lang w:eastAsia="en-US"/>
        </w:rPr>
        <w:t>Муниципальная услуга предоставляется без взимания платы.</w:t>
      </w:r>
    </w:p>
    <w:p w:rsidR="00DE78E9" w:rsidRPr="00C7368D" w:rsidRDefault="00DE78E9" w:rsidP="00F64EF2">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ED00F6" w:rsidRPr="00C7368D">
        <w:rPr>
          <w:rFonts w:ascii="Times New Roman" w:hAnsi="Times New Roman" w:cs="Times New Roman"/>
          <w:sz w:val="24"/>
          <w:szCs w:val="24"/>
        </w:rPr>
        <w:t>3</w:t>
      </w:r>
      <w:r w:rsidRPr="00C7368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ED00F6" w:rsidRPr="00C7368D">
        <w:rPr>
          <w:rFonts w:ascii="Times New Roman" w:hAnsi="Times New Roman" w:cs="Times New Roman"/>
          <w:sz w:val="24"/>
          <w:szCs w:val="24"/>
        </w:rPr>
        <w:t>4</w:t>
      </w:r>
      <w:r w:rsidRPr="00C7368D">
        <w:rPr>
          <w:rFonts w:ascii="Times New Roman" w:hAnsi="Times New Roman" w:cs="Times New Roman"/>
          <w:sz w:val="24"/>
          <w:szCs w:val="24"/>
        </w:rPr>
        <w:t xml:space="preserve">. Срок </w:t>
      </w:r>
      <w:r w:rsidR="00EF1AA4" w:rsidRPr="00C7368D">
        <w:rPr>
          <w:rFonts w:ascii="Times New Roman" w:hAnsi="Times New Roman" w:cs="Times New Roman"/>
          <w:sz w:val="24"/>
          <w:szCs w:val="24"/>
        </w:rPr>
        <w:t xml:space="preserve">и порядок </w:t>
      </w:r>
      <w:r w:rsidRPr="00C7368D">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C7368D">
        <w:rPr>
          <w:rFonts w:ascii="Times New Roman" w:hAnsi="Times New Roman" w:cs="Times New Roman"/>
          <w:sz w:val="24"/>
          <w:szCs w:val="24"/>
        </w:rPr>
        <w:t>, в том числе в электронной форме</w:t>
      </w:r>
      <w:r w:rsidRPr="00C7368D">
        <w:rPr>
          <w:rFonts w:ascii="Times New Roman" w:hAnsi="Times New Roman" w:cs="Times New Roman"/>
          <w:sz w:val="24"/>
          <w:szCs w:val="24"/>
        </w:rPr>
        <w:t>.</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C7368D">
        <w:rPr>
          <w:rFonts w:ascii="Times New Roman" w:hAnsi="Times New Roman" w:cs="Times New Roman"/>
          <w:sz w:val="24"/>
          <w:szCs w:val="24"/>
        </w:rPr>
        <w:t>уполномоченном органе</w:t>
      </w:r>
      <w:r w:rsidRPr="00C7368D">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Заявление, поступившее в электронной форме на </w:t>
      </w:r>
      <w:r w:rsidR="00414141" w:rsidRPr="00C7368D">
        <w:rPr>
          <w:rFonts w:ascii="Times New Roman" w:eastAsia="Calibri" w:hAnsi="Times New Roman" w:cs="Times New Roman"/>
          <w:sz w:val="24"/>
          <w:szCs w:val="24"/>
        </w:rPr>
        <w:t>ЕПГУ,</w:t>
      </w:r>
      <w:r w:rsidR="004B2282">
        <w:rPr>
          <w:rFonts w:ascii="Times New Roman" w:eastAsia="Calibri" w:hAnsi="Times New Roman" w:cs="Times New Roman"/>
          <w:sz w:val="24"/>
          <w:szCs w:val="24"/>
        </w:rPr>
        <w:t xml:space="preserve"> </w:t>
      </w:r>
      <w:r w:rsidR="007367D3" w:rsidRPr="00C7368D">
        <w:rPr>
          <w:rFonts w:ascii="Times New Roman" w:hAnsi="Times New Roman" w:cs="Times New Roman"/>
          <w:sz w:val="24"/>
          <w:szCs w:val="24"/>
        </w:rPr>
        <w:t xml:space="preserve">РПГУ </w:t>
      </w:r>
      <w:r w:rsidR="00F05588" w:rsidRPr="00C7368D">
        <w:rPr>
          <w:rFonts w:ascii="Times New Roman" w:hAnsi="Times New Roman" w:cs="Times New Roman"/>
          <w:sz w:val="24"/>
          <w:szCs w:val="24"/>
        </w:rPr>
        <w:t>(</w:t>
      </w:r>
      <w:r w:rsidR="007367D3" w:rsidRPr="00C7368D">
        <w:rPr>
          <w:rFonts w:ascii="Times New Roman" w:hAnsi="Times New Roman" w:cs="Times New Roman"/>
          <w:sz w:val="24"/>
          <w:szCs w:val="24"/>
        </w:rPr>
        <w:t>при наличии технической возможности</w:t>
      </w:r>
      <w:r w:rsidR="00F05588" w:rsidRPr="00C7368D">
        <w:rPr>
          <w:rFonts w:ascii="Times New Roman" w:hAnsi="Times New Roman" w:cs="Times New Roman"/>
          <w:sz w:val="24"/>
          <w:szCs w:val="24"/>
        </w:rPr>
        <w:t>)</w:t>
      </w:r>
      <w:r w:rsidRPr="00C7368D">
        <w:rPr>
          <w:rFonts w:ascii="Times New Roman" w:hAnsi="Times New Roman" w:cs="Times New Roman"/>
          <w:sz w:val="24"/>
          <w:szCs w:val="24"/>
        </w:rPr>
        <w:t xml:space="preserve">, регистрируется в установленном порядке </w:t>
      </w:r>
      <w:r w:rsidR="00EF1AA4" w:rsidRPr="00C7368D">
        <w:rPr>
          <w:rFonts w:ascii="Times New Roman" w:hAnsi="Times New Roman" w:cs="Times New Roman"/>
          <w:sz w:val="24"/>
          <w:szCs w:val="24"/>
        </w:rPr>
        <w:t>уполномоченным органом</w:t>
      </w:r>
      <w:r w:rsidRPr="00C7368D">
        <w:rPr>
          <w:rFonts w:ascii="Times New Roman" w:hAnsi="Times New Roman" w:cs="Times New Roman"/>
          <w:sz w:val="24"/>
          <w:szCs w:val="24"/>
        </w:rPr>
        <w:t xml:space="preserve"> в день его поступления</w:t>
      </w:r>
      <w:r w:rsidR="00C52215" w:rsidRPr="00C7368D">
        <w:rPr>
          <w:rFonts w:ascii="Times New Roman" w:hAnsi="Times New Roman" w:cs="Times New Roman"/>
          <w:sz w:val="24"/>
          <w:szCs w:val="24"/>
        </w:rPr>
        <w:t xml:space="preserve"> в случае отсутствия автоматической регистрации запросов на</w:t>
      </w:r>
      <w:r w:rsidR="005D3B3F">
        <w:rPr>
          <w:rFonts w:ascii="Times New Roman" w:hAnsi="Times New Roman" w:cs="Times New Roman"/>
          <w:sz w:val="24"/>
          <w:szCs w:val="24"/>
        </w:rPr>
        <w:t xml:space="preserve"> </w:t>
      </w:r>
      <w:r w:rsidR="00414141" w:rsidRPr="00C7368D">
        <w:rPr>
          <w:rFonts w:ascii="Times New Roman" w:eastAsia="Calibri" w:hAnsi="Times New Roman" w:cs="Times New Roman"/>
          <w:sz w:val="24"/>
          <w:szCs w:val="24"/>
        </w:rPr>
        <w:t>ЕПГУ,</w:t>
      </w:r>
      <w:r w:rsidR="00C52215" w:rsidRPr="00C7368D">
        <w:rPr>
          <w:rFonts w:ascii="Times New Roman" w:hAnsi="Times New Roman" w:cs="Times New Roman"/>
          <w:sz w:val="24"/>
          <w:szCs w:val="24"/>
        </w:rPr>
        <w:t xml:space="preserve"> РПГУ</w:t>
      </w:r>
      <w:r w:rsidRPr="00C7368D">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C7368D" w:rsidRDefault="00DE78E9"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2.1</w:t>
      </w:r>
      <w:r w:rsidR="001C3F9C" w:rsidRPr="00C7368D">
        <w:rPr>
          <w:rFonts w:ascii="Times New Roman" w:hAnsi="Times New Roman" w:cs="Times New Roman"/>
          <w:sz w:val="24"/>
          <w:szCs w:val="24"/>
        </w:rPr>
        <w:t>5</w:t>
      </w:r>
      <w:r w:rsidRPr="00C7368D">
        <w:rPr>
          <w:rFonts w:ascii="Times New Roman" w:hAnsi="Times New Roman" w:cs="Times New Roman"/>
          <w:sz w:val="24"/>
          <w:szCs w:val="24"/>
        </w:rPr>
        <w:t xml:space="preserve">. </w:t>
      </w:r>
      <w:proofErr w:type="gramStart"/>
      <w:r w:rsidRPr="00C7368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132A9" w:rsidRDefault="00BB0ED8" w:rsidP="004B2282">
      <w:pPr>
        <w:pStyle w:val="ConsPlusNormal"/>
        <w:ind w:firstLine="540"/>
        <w:jc w:val="both"/>
        <w:rPr>
          <w:rFonts w:ascii="Times New Roman" w:hAnsi="Times New Roman" w:cs="Times New Roman"/>
          <w:sz w:val="24"/>
          <w:szCs w:val="24"/>
        </w:rPr>
      </w:pPr>
      <w:r w:rsidRPr="00C7368D">
        <w:rPr>
          <w:rFonts w:ascii="Times New Roman" w:eastAsia="Calibri" w:hAnsi="Times New Roman"/>
          <w:sz w:val="24"/>
          <w:szCs w:val="24"/>
        </w:rPr>
        <w:t xml:space="preserve">2.15.1. </w:t>
      </w:r>
      <w:r w:rsidR="004B2282">
        <w:rPr>
          <w:rFonts w:ascii="Times New Roman" w:hAnsi="Times New Roman" w:cs="Times New Roman"/>
          <w:sz w:val="24"/>
          <w:szCs w:val="24"/>
        </w:rPr>
        <w:t xml:space="preserve">Помещения уполномоченного органа для предоставления муниципальной услуги размещены на втором этаже здания. Передвижение по помещениям уполномоченного органа, в которых проводится прием заявления и документов, не должно создавать затруднений </w:t>
      </w:r>
      <w:proofErr w:type="gramStart"/>
      <w:r w:rsidR="004B2282">
        <w:rPr>
          <w:rFonts w:ascii="Times New Roman" w:hAnsi="Times New Roman" w:cs="Times New Roman"/>
          <w:sz w:val="24"/>
          <w:szCs w:val="24"/>
        </w:rPr>
        <w:t>для</w:t>
      </w:r>
      <w:proofErr w:type="gramEnd"/>
      <w:r w:rsidR="004B2282">
        <w:rPr>
          <w:rFonts w:ascii="Times New Roman" w:hAnsi="Times New Roman" w:cs="Times New Roman"/>
          <w:sz w:val="24"/>
          <w:szCs w:val="24"/>
        </w:rPr>
        <w:t xml:space="preserve"> </w:t>
      </w:r>
    </w:p>
    <w:p w:rsidR="00C132A9" w:rsidRDefault="00C132A9" w:rsidP="004B2282">
      <w:pPr>
        <w:pStyle w:val="ConsPlusNormal"/>
        <w:ind w:firstLine="540"/>
        <w:jc w:val="both"/>
        <w:rPr>
          <w:rFonts w:ascii="Times New Roman" w:hAnsi="Times New Roman" w:cs="Times New Roman"/>
          <w:sz w:val="24"/>
          <w:szCs w:val="24"/>
        </w:rPr>
      </w:pPr>
    </w:p>
    <w:p w:rsidR="00C132A9" w:rsidRDefault="00C132A9" w:rsidP="004B2282">
      <w:pPr>
        <w:pStyle w:val="ConsPlusNormal"/>
        <w:ind w:firstLine="540"/>
        <w:jc w:val="both"/>
        <w:rPr>
          <w:rFonts w:ascii="Times New Roman" w:hAnsi="Times New Roman" w:cs="Times New Roman"/>
          <w:sz w:val="24"/>
          <w:szCs w:val="24"/>
        </w:rPr>
      </w:pPr>
    </w:p>
    <w:p w:rsidR="00C132A9" w:rsidRDefault="00C132A9" w:rsidP="004B2282">
      <w:pPr>
        <w:pStyle w:val="ConsPlusNormal"/>
        <w:ind w:firstLine="540"/>
        <w:jc w:val="both"/>
        <w:rPr>
          <w:rFonts w:ascii="Times New Roman" w:hAnsi="Times New Roman" w:cs="Times New Roman"/>
          <w:sz w:val="24"/>
          <w:szCs w:val="24"/>
        </w:rPr>
      </w:pP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лиц с ограниченными возможностями здоровья,</w:t>
      </w:r>
      <w:r w:rsidRPr="00F73794">
        <w:rPr>
          <w:rFonts w:ascii="Times New Roman" w:hAnsi="Times New Roman" w:cs="Times New Roman"/>
          <w:sz w:val="24"/>
          <w:szCs w:val="24"/>
        </w:rPr>
        <w:t xml:space="preserve"> </w:t>
      </w:r>
      <w:r>
        <w:rPr>
          <w:rFonts w:ascii="Times New Roman" w:hAnsi="Times New Roman" w:cs="Times New Roman"/>
          <w:sz w:val="24"/>
          <w:szCs w:val="24"/>
        </w:rPr>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B2282" w:rsidRPr="00C80377" w:rsidRDefault="004B2282" w:rsidP="004B228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rPr>
          <w:rFonts w:ascii="Times New Roman" w:hAnsi="Times New Roman" w:cs="Times New Roman"/>
          <w:sz w:val="24"/>
          <w:szCs w:val="24"/>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4B2282" w:rsidRDefault="004B2282" w:rsidP="004B2282">
      <w:pPr>
        <w:spacing w:after="0" w:line="240" w:lineRule="auto"/>
        <w:ind w:firstLine="540"/>
        <w:jc w:val="both"/>
        <w:rPr>
          <w:rFonts w:ascii="Times New Roman" w:hAnsi="Times New Roman"/>
          <w:sz w:val="24"/>
          <w:szCs w:val="24"/>
        </w:rPr>
      </w:pPr>
      <w:r w:rsidRPr="000D79AC">
        <w:rPr>
          <w:rFonts w:ascii="Times New Roman" w:hAnsi="Times New Roman"/>
          <w:sz w:val="24"/>
          <w:szCs w:val="24"/>
        </w:rPr>
        <w:t xml:space="preserve">2.15.2. </w:t>
      </w:r>
      <w:r>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BC0B94">
        <w:rPr>
          <w:rFonts w:ascii="Times New Roman" w:hAnsi="Times New Roman"/>
          <w:sz w:val="24"/>
          <w:szCs w:val="24"/>
        </w:rPr>
        <w:t xml:space="preserve"> </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Pr>
          <w:rFonts w:ascii="Times New Roman" w:hAnsi="Times New Roman"/>
          <w:sz w:val="24"/>
          <w:szCs w:val="24"/>
        </w:rPr>
        <w:lastRenderedPageBreak/>
        <w:t xml:space="preserve">помогает сориентироваться и подписать бланк. При необходимости выдаются  памятки для </w:t>
      </w:r>
      <w:proofErr w:type="gramStart"/>
      <w:r>
        <w:rPr>
          <w:rFonts w:ascii="Times New Roman" w:hAnsi="Times New Roman"/>
          <w:sz w:val="24"/>
          <w:szCs w:val="24"/>
        </w:rPr>
        <w:t>слабовидящих</w:t>
      </w:r>
      <w:proofErr w:type="gramEnd"/>
      <w:r>
        <w:rPr>
          <w:rFonts w:ascii="Times New Roman" w:hAnsi="Times New Roman"/>
          <w:sz w:val="24"/>
          <w:szCs w:val="24"/>
        </w:rPr>
        <w:t xml:space="preserve"> с крупным шрифтом;</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sz w:val="24"/>
          <w:szCs w:val="24"/>
        </w:rPr>
        <w:t>сурдопереводчика</w:t>
      </w:r>
      <w:proofErr w:type="spellEnd"/>
      <w:r>
        <w:rPr>
          <w:rFonts w:ascii="Times New Roman" w:hAnsi="Times New Roman"/>
          <w:sz w:val="24"/>
          <w:szCs w:val="24"/>
        </w:rPr>
        <w:t>);</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rPr>
          <w:rFonts w:ascii="Times New Roman" w:hAnsi="Times New Roman"/>
          <w:sz w:val="24"/>
          <w:szCs w:val="24"/>
        </w:rPr>
        <w:t xml:space="preserve"> </w:t>
      </w:r>
    </w:p>
    <w:p w:rsidR="004B2282" w:rsidRDefault="004B2282" w:rsidP="004B2282">
      <w:pPr>
        <w:spacing w:after="0" w:line="240" w:lineRule="auto"/>
        <w:ind w:firstLine="540"/>
        <w:jc w:val="both"/>
        <w:rPr>
          <w:rFonts w:ascii="Times New Roman" w:hAnsi="Times New Roman"/>
          <w:sz w:val="24"/>
          <w:szCs w:val="24"/>
        </w:rPr>
      </w:pPr>
      <w:r>
        <w:rPr>
          <w:rFonts w:ascii="Times New Roman" w:hAnsi="Times New Roman"/>
          <w:sz w:val="24"/>
          <w:szCs w:val="24"/>
        </w:rPr>
        <w:t>При необходимости сотрудник уполномоченного органа, осуществляющий прием, может вызвать карету неотложной скорой помощи.</w:t>
      </w:r>
    </w:p>
    <w:p w:rsidR="004B2282" w:rsidRDefault="004B2282" w:rsidP="004B228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C22B38">
        <w:rPr>
          <w:rFonts w:ascii="Times New Roman" w:hAnsi="Times New Roman" w:cs="Times New Roman"/>
          <w:sz w:val="24"/>
          <w:szCs w:val="24"/>
        </w:rPr>
        <w:t xml:space="preserve">.15.3.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w:t>
      </w:r>
      <w:proofErr w:type="gramStart"/>
      <w:r w:rsidRPr="00C22B3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22B38">
        <w:rPr>
          <w:rFonts w:ascii="Times New Roman" w:hAnsi="Times New Roman" w:cs="Times New Roman"/>
          <w:sz w:val="24"/>
          <w:szCs w:val="24"/>
        </w:rPr>
        <w:t xml:space="preserve"> и муниципальных услуг».</w:t>
      </w:r>
    </w:p>
    <w:p w:rsidR="003B4FBF" w:rsidRPr="00C7368D" w:rsidRDefault="003B4FBF" w:rsidP="004B2282">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2.1</w:t>
      </w:r>
      <w:r w:rsidR="00733D54" w:rsidRPr="00C7368D">
        <w:rPr>
          <w:rFonts w:ascii="Times New Roman" w:hAnsi="Times New Roman"/>
          <w:sz w:val="24"/>
          <w:szCs w:val="24"/>
        </w:rPr>
        <w:t>6</w:t>
      </w:r>
      <w:r w:rsidRPr="00C7368D">
        <w:rPr>
          <w:rFonts w:ascii="Times New Roman" w:hAnsi="Times New Roman"/>
          <w:sz w:val="24"/>
          <w:szCs w:val="24"/>
        </w:rPr>
        <w:t>. Показатели доступности и качества муниципальной услуги.</w:t>
      </w:r>
    </w:p>
    <w:p w:rsidR="008B7D27" w:rsidRPr="00C7368D" w:rsidRDefault="008B7D27" w:rsidP="00C7368D">
      <w:pPr>
        <w:pStyle w:val="ConsPlusNormal"/>
        <w:ind w:firstLine="540"/>
        <w:jc w:val="both"/>
        <w:rPr>
          <w:rFonts w:ascii="Times New Roman" w:eastAsia="Calibri" w:hAnsi="Times New Roman" w:cs="Times New Roman"/>
          <w:sz w:val="24"/>
          <w:szCs w:val="24"/>
        </w:rPr>
      </w:pPr>
      <w:r w:rsidRPr="00C7368D">
        <w:rPr>
          <w:rFonts w:ascii="Times New Roman" w:hAnsi="Times New Roman" w:cs="Times New Roman"/>
          <w:sz w:val="24"/>
          <w:szCs w:val="24"/>
        </w:rPr>
        <w:t xml:space="preserve">2.16.1. </w:t>
      </w:r>
      <w:r w:rsidRPr="00C7368D">
        <w:rPr>
          <w:rFonts w:ascii="Times New Roman" w:eastAsia="Calibri" w:hAnsi="Times New Roman" w:cs="Times New Roman"/>
          <w:sz w:val="24"/>
          <w:szCs w:val="24"/>
        </w:rPr>
        <w:t xml:space="preserve">Основными показателями доступности и качества предоставления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 являются: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зоне доступности к основным транспортным магистралям;</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степень информированности заявителя о порядке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(доступность информации о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услуге, возможность выбора способа получения информации);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возможность выбора заявителем форм обращения за получением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доступность обращения за предоставлением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своевременность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соответствии со стандартом ее предоставления;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соблюдение сроков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и сроков выполнения административных процедур при предоставлении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возможность получения информации о ходе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C7368D" w:rsidRDefault="004B2282" w:rsidP="00C7368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2.16.2. Уполномоченным органо</w:t>
      </w:r>
      <w:r w:rsidR="008B7D27" w:rsidRPr="00C7368D">
        <w:rPr>
          <w:rFonts w:ascii="Times New Roman" w:eastAsia="Calibri" w:hAnsi="Times New Roman"/>
          <w:sz w:val="24"/>
          <w:szCs w:val="24"/>
        </w:rPr>
        <w:t xml:space="preserve">м обеспечивается создание инвалидам и иным </w:t>
      </w:r>
      <w:proofErr w:type="spellStart"/>
      <w:r w:rsidR="008B7D27" w:rsidRPr="00C7368D">
        <w:rPr>
          <w:rFonts w:ascii="Times New Roman" w:eastAsia="Calibri" w:hAnsi="Times New Roman"/>
          <w:sz w:val="24"/>
          <w:szCs w:val="24"/>
        </w:rPr>
        <w:t>маломобильным</w:t>
      </w:r>
      <w:proofErr w:type="spellEnd"/>
      <w:r w:rsidR="008B7D27" w:rsidRPr="00C7368D">
        <w:rPr>
          <w:rFonts w:ascii="Times New Roman" w:eastAsia="Calibri" w:hAnsi="Times New Roman"/>
          <w:sz w:val="24"/>
          <w:szCs w:val="24"/>
        </w:rPr>
        <w:t xml:space="preserve"> группам населения следующих условий доступности </w:t>
      </w:r>
      <w:r w:rsidR="008B7D27" w:rsidRPr="00C7368D">
        <w:rPr>
          <w:rFonts w:ascii="Times New Roman" w:hAnsi="Times New Roman"/>
          <w:sz w:val="24"/>
          <w:szCs w:val="24"/>
        </w:rPr>
        <w:t>муниципальной</w:t>
      </w:r>
      <w:r w:rsidR="008B7D27" w:rsidRPr="00C7368D">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lastRenderedPageBreak/>
        <w:t xml:space="preserve">оказание инвалидам помощи, необходимой для получения в доступной для них форме информации о правилах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в том числе об оформлении необходимых для получения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документов, о совершении ими других необходимых для получения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действий;</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предоставление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7368D">
        <w:rPr>
          <w:rFonts w:ascii="Times New Roman" w:eastAsia="Calibri" w:hAnsi="Times New Roman"/>
          <w:sz w:val="24"/>
          <w:szCs w:val="24"/>
        </w:rPr>
        <w:t>сурдопереводчика</w:t>
      </w:r>
      <w:proofErr w:type="spellEnd"/>
      <w:r w:rsidRPr="00C7368D">
        <w:rPr>
          <w:rFonts w:ascii="Times New Roman" w:eastAsia="Calibri" w:hAnsi="Times New Roman"/>
          <w:sz w:val="24"/>
          <w:szCs w:val="24"/>
        </w:rPr>
        <w:t xml:space="preserve">, </w:t>
      </w:r>
      <w:proofErr w:type="spellStart"/>
      <w:r w:rsidRPr="00C7368D">
        <w:rPr>
          <w:rFonts w:ascii="Times New Roman" w:eastAsia="Calibri" w:hAnsi="Times New Roman"/>
          <w:sz w:val="24"/>
          <w:szCs w:val="24"/>
        </w:rPr>
        <w:t>тифлосурдопереводчика</w:t>
      </w:r>
      <w:proofErr w:type="spellEnd"/>
      <w:r w:rsidRPr="00C7368D">
        <w:rPr>
          <w:rFonts w:ascii="Times New Roman" w:eastAsia="Calibri" w:hAnsi="Times New Roman"/>
          <w:sz w:val="24"/>
          <w:szCs w:val="24"/>
        </w:rPr>
        <w:t>;</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оказание помощи инвалидам в преодолении барьеров, мешающих получению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наравне с другими лицами.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2.16.3. </w:t>
      </w:r>
      <w:r w:rsidRPr="00C7368D">
        <w:rPr>
          <w:rFonts w:ascii="Times New Roman" w:hAnsi="Times New Roman"/>
          <w:sz w:val="24"/>
          <w:szCs w:val="24"/>
        </w:rPr>
        <w:t>При предоставлении муниципальной услуги в</w:t>
      </w:r>
      <w:r w:rsidRPr="00C7368D">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для получения информации по вопросам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для подачи заявления и документов;</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для получения информации о ходе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xml:space="preserve">для получения результата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w:t>
      </w:r>
    </w:p>
    <w:p w:rsidR="008B7D27" w:rsidRPr="00C7368D" w:rsidRDefault="008B7D27"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 xml:space="preserve">2.17.1. Предоставление </w:t>
      </w:r>
      <w:r w:rsidRPr="00C7368D">
        <w:rPr>
          <w:rFonts w:ascii="Times New Roman" w:eastAsia="Calibri" w:hAnsi="Times New Roman" w:cs="Times New Roman"/>
          <w:sz w:val="24"/>
          <w:szCs w:val="24"/>
        </w:rPr>
        <w:t>муниципальной</w:t>
      </w:r>
      <w:r w:rsidRPr="00C7368D">
        <w:rPr>
          <w:rFonts w:ascii="Times New Roman" w:hAnsi="Times New Roman" w:cs="Times New Roman"/>
          <w:sz w:val="24"/>
          <w:szCs w:val="24"/>
        </w:rPr>
        <w:t xml:space="preserve"> услуги по экстерриториальному принципу невозможно.</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 xml:space="preserve">2.17.2. </w:t>
      </w:r>
      <w:proofErr w:type="gramStart"/>
      <w:r w:rsidRPr="00C7368D">
        <w:rPr>
          <w:rFonts w:ascii="Times New Roman" w:hAnsi="Times New Roman" w:cs="Times New Roman"/>
          <w:sz w:val="24"/>
          <w:szCs w:val="24"/>
        </w:rPr>
        <w:t>Заявитель вправе обратиться за предоставлением муниципальной услуги</w:t>
      </w:r>
      <w:r w:rsidRPr="00C7368D">
        <w:rPr>
          <w:rFonts w:ascii="Times New Roman" w:eastAsia="Calibri" w:hAnsi="Times New Roman" w:cs="Times New Roman"/>
          <w:sz w:val="24"/>
          <w:szCs w:val="24"/>
        </w:rPr>
        <w:t xml:space="preserve"> и подать документы, указанные в пункте 2.6 настоящего административного регламента, при наличии технической возможности</w:t>
      </w:r>
      <w:r w:rsidRPr="00C7368D">
        <w:rPr>
          <w:rFonts w:ascii="Times New Roman" w:hAnsi="Times New Roman" w:cs="Times New Roman"/>
          <w:sz w:val="24"/>
          <w:szCs w:val="24"/>
        </w:rPr>
        <w:t xml:space="preserve"> в электронной форме </w:t>
      </w:r>
      <w:r w:rsidRPr="00C7368D">
        <w:rPr>
          <w:rFonts w:ascii="Times New Roman" w:eastAsia="Calibri" w:hAnsi="Times New Roman" w:cs="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C7368D">
        <w:rPr>
          <w:rFonts w:ascii="Times New Roman" w:hAnsi="Times New Roman" w:cs="Times New Roman"/>
          <w:sz w:val="24"/>
          <w:szCs w:val="24"/>
        </w:rPr>
        <w:t>.</w:t>
      </w:r>
      <w:proofErr w:type="gramEnd"/>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hAnsi="Times New Roman" w:cs="Times New Roman"/>
          <w:sz w:val="24"/>
          <w:szCs w:val="24"/>
        </w:rPr>
        <w:t xml:space="preserve">Обращение за услугой через ЕПГУ, РПГУ (при наличии технической возможности) осуществляется </w:t>
      </w:r>
      <w:r w:rsidRPr="00C7368D">
        <w:rPr>
          <w:rFonts w:ascii="Times New Roman" w:eastAsia="Calibri" w:hAnsi="Times New Roman" w:cs="Times New Roman"/>
          <w:sz w:val="24"/>
          <w:szCs w:val="24"/>
        </w:rPr>
        <w:t xml:space="preserve">путем заполнения интерактивной формы заявления (формирования запроса о предоставлении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C7368D">
          <w:rPr>
            <w:rStyle w:val="a3"/>
            <w:rFonts w:ascii="Times New Roman" w:eastAsia="Calibri" w:hAnsi="Times New Roman" w:cs="Times New Roman"/>
            <w:sz w:val="24"/>
            <w:szCs w:val="24"/>
          </w:rPr>
          <w:t>порядке</w:t>
        </w:r>
      </w:hyperlink>
      <w:r w:rsidRPr="00C7368D">
        <w:rPr>
          <w:rFonts w:ascii="Times New Roman" w:eastAsia="Calibri" w:hAnsi="Times New Roman" w:cs="Times New Roman"/>
          <w:sz w:val="24"/>
          <w:szCs w:val="24"/>
        </w:rPr>
        <w:t xml:space="preserve">, предусмотренном законодательством Российской Федерации. </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eastAsia="Calibri" w:hAnsi="Times New Roman" w:cs="Times New Roman"/>
          <w:sz w:val="24"/>
          <w:szCs w:val="24"/>
        </w:rPr>
        <w:t xml:space="preserve">2.17.3. При предоставлении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 в электронной</w:t>
      </w:r>
      <w:r w:rsidRPr="00C7368D">
        <w:rPr>
          <w:rFonts w:ascii="Times New Roman" w:hAnsi="Times New Roman" w:cs="Times New Roman"/>
          <w:sz w:val="24"/>
          <w:szCs w:val="24"/>
        </w:rPr>
        <w:t xml:space="preserve"> форме посредством ЕГПУ, РПГУ (при наличии технической возможности</w:t>
      </w:r>
      <w:proofErr w:type="gramStart"/>
      <w:r w:rsidRPr="00C7368D">
        <w:rPr>
          <w:rFonts w:ascii="Times New Roman" w:hAnsi="Times New Roman" w:cs="Times New Roman"/>
          <w:sz w:val="24"/>
          <w:szCs w:val="24"/>
        </w:rPr>
        <w:t>)з</w:t>
      </w:r>
      <w:proofErr w:type="gramEnd"/>
      <w:r w:rsidRPr="00C7368D">
        <w:rPr>
          <w:rFonts w:ascii="Times New Roman" w:hAnsi="Times New Roman" w:cs="Times New Roman"/>
          <w:sz w:val="24"/>
          <w:szCs w:val="24"/>
        </w:rPr>
        <w:t>аявителю обеспечивается:</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получение информации о порядке и сроках предоставления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запись на прием в уполномоченный орган для подачи заявления и документов; </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формирование запроса; </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прием и регистрация уполномоченным органом запроса и документов;</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получение результата предоставления </w:t>
      </w:r>
      <w:r w:rsidRPr="00C7368D">
        <w:rPr>
          <w:rFonts w:ascii="Times New Roman" w:hAnsi="Times New Roman" w:cs="Times New Roman"/>
          <w:sz w:val="24"/>
          <w:szCs w:val="24"/>
        </w:rPr>
        <w:t>муниципальной</w:t>
      </w:r>
      <w:r w:rsidRPr="00C7368D">
        <w:rPr>
          <w:rFonts w:ascii="Times New Roman" w:eastAsia="Calibri" w:hAnsi="Times New Roman" w:cs="Times New Roman"/>
          <w:sz w:val="24"/>
          <w:szCs w:val="24"/>
        </w:rPr>
        <w:t xml:space="preserve">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получение сведений о ходе выполнения запроса;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осуществление оценки качества предоставления муниципальной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hAnsi="Times New Roman" w:cs="Times New Roman"/>
          <w:sz w:val="24"/>
          <w:szCs w:val="24"/>
        </w:rPr>
        <w:t xml:space="preserve">2.17.4. </w:t>
      </w:r>
      <w:r w:rsidRPr="00C7368D">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lastRenderedPageBreak/>
        <w:t>возможность копирования и сохранения запроса и иных документов, необходимых для предоставления услуги;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возможность печати на бумажном носителе копии электронной формы запроса;</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2028" w:rsidRPr="00C7368D" w:rsidRDefault="00692028" w:rsidP="00C7368D">
      <w:pPr>
        <w:pStyle w:val="ConsPlusNormal"/>
        <w:ind w:firstLine="567"/>
        <w:jc w:val="both"/>
        <w:rPr>
          <w:rFonts w:ascii="Times New Roman" w:eastAsia="Calibri" w:hAnsi="Times New Roman" w:cs="Times New Roman"/>
          <w:sz w:val="24"/>
          <w:szCs w:val="24"/>
        </w:rPr>
      </w:pPr>
      <w:proofErr w:type="gramStart"/>
      <w:r w:rsidRPr="00C7368D">
        <w:rPr>
          <w:rFonts w:ascii="Times New Roman" w:eastAsia="Calibri"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C7368D">
        <w:rPr>
          <w:rFonts w:ascii="Times New Roman" w:eastAsia="Calibri" w:hAnsi="Times New Roman" w:cs="Times New Roman"/>
          <w:sz w:val="24"/>
          <w:szCs w:val="24"/>
        </w:rPr>
        <w:t>потери</w:t>
      </w:r>
      <w:proofErr w:type="gramEnd"/>
      <w:r w:rsidRPr="00C7368D">
        <w:rPr>
          <w:rFonts w:ascii="Times New Roman" w:eastAsia="Calibri" w:hAnsi="Times New Roman" w:cs="Times New Roman"/>
          <w:sz w:val="24"/>
          <w:szCs w:val="24"/>
        </w:rPr>
        <w:t xml:space="preserve"> ранее введенной информации;</w:t>
      </w:r>
    </w:p>
    <w:p w:rsidR="00692028" w:rsidRPr="00C7368D" w:rsidRDefault="00692028" w:rsidP="00C7368D">
      <w:pPr>
        <w:pStyle w:val="ConsPlusNormal"/>
        <w:ind w:firstLine="567"/>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возможность доступа заявителя на ЕГПУ, РПГУ к ранее поданным им запросам.</w:t>
      </w:r>
    </w:p>
    <w:p w:rsidR="00692028" w:rsidRPr="00C7368D" w:rsidRDefault="00692028" w:rsidP="00C7368D">
      <w:pPr>
        <w:pStyle w:val="ConsPlusNormal"/>
        <w:ind w:firstLine="567"/>
        <w:jc w:val="both"/>
        <w:rPr>
          <w:rFonts w:ascii="Times New Roman" w:hAnsi="Times New Roman" w:cs="Times New Roman"/>
          <w:sz w:val="24"/>
          <w:szCs w:val="24"/>
        </w:rPr>
      </w:pPr>
      <w:r w:rsidRPr="00C7368D">
        <w:rPr>
          <w:rFonts w:ascii="Times New Roman" w:eastAsia="Calibri"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proofErr w:type="gramStart"/>
      <w:r w:rsidRPr="00C7368D">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692028" w:rsidRPr="00C7368D" w:rsidRDefault="00692028" w:rsidP="00C7368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7368D">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92028" w:rsidRPr="00C7368D" w:rsidRDefault="00692028" w:rsidP="00C7368D">
      <w:pPr>
        <w:pStyle w:val="ConsPlusNormal"/>
        <w:ind w:firstLine="540"/>
        <w:jc w:val="both"/>
        <w:rPr>
          <w:rFonts w:ascii="Times New Roman" w:hAnsi="Times New Roman" w:cs="Times New Roman"/>
          <w:sz w:val="24"/>
          <w:szCs w:val="24"/>
        </w:rPr>
      </w:pPr>
      <w:r w:rsidRPr="00C7368D">
        <w:rPr>
          <w:rFonts w:ascii="Times New Roman" w:eastAsiaTheme="minorHAnsi" w:hAnsi="Times New Roman" w:cs="Times New Roman"/>
          <w:sz w:val="24"/>
          <w:szCs w:val="24"/>
          <w:lang w:eastAsia="en-US"/>
        </w:rPr>
        <w:t xml:space="preserve">2.17.5. </w:t>
      </w:r>
      <w:r w:rsidRPr="00C7368D">
        <w:rPr>
          <w:rFonts w:ascii="Times New Roman" w:eastAsia="Calibri"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92028" w:rsidRPr="00C7368D" w:rsidRDefault="00692028" w:rsidP="00C7368D">
      <w:pPr>
        <w:autoSpaceDE w:val="0"/>
        <w:autoSpaceDN w:val="0"/>
        <w:adjustRightInd w:val="0"/>
        <w:spacing w:after="0" w:line="240" w:lineRule="auto"/>
        <w:ind w:firstLine="567"/>
        <w:jc w:val="both"/>
        <w:rPr>
          <w:rFonts w:ascii="Times New Roman" w:eastAsia="Calibri" w:hAnsi="Times New Roman"/>
          <w:sz w:val="24"/>
          <w:szCs w:val="24"/>
        </w:rPr>
      </w:pPr>
      <w:r w:rsidRPr="00C7368D">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692028" w:rsidRPr="00C7368D" w:rsidRDefault="00692028" w:rsidP="00C7368D">
      <w:pPr>
        <w:autoSpaceDE w:val="0"/>
        <w:autoSpaceDN w:val="0"/>
        <w:spacing w:after="0" w:line="240" w:lineRule="auto"/>
        <w:ind w:firstLine="709"/>
        <w:jc w:val="both"/>
        <w:rPr>
          <w:rFonts w:ascii="Times New Roman" w:hAnsi="Times New Roman"/>
          <w:sz w:val="24"/>
          <w:szCs w:val="24"/>
        </w:rPr>
      </w:pPr>
      <w:proofErr w:type="gramStart"/>
      <w:r w:rsidRPr="00C7368D">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C7368D">
          <w:rPr>
            <w:rStyle w:val="a3"/>
            <w:rFonts w:ascii="Times New Roman" w:hAnsi="Times New Roman"/>
            <w:sz w:val="24"/>
            <w:szCs w:val="24"/>
          </w:rPr>
          <w:t>законодательством</w:t>
        </w:r>
      </w:hyperlink>
      <w:r w:rsidRPr="00C7368D">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C7368D">
          <w:rPr>
            <w:rStyle w:val="a3"/>
            <w:rFonts w:ascii="Times New Roman" w:hAnsi="Times New Roman"/>
            <w:sz w:val="24"/>
            <w:szCs w:val="24"/>
          </w:rPr>
          <w:t>частью 18 статьи 14.1</w:t>
        </w:r>
      </w:hyperlink>
      <w:r w:rsidRPr="00C7368D">
        <w:rPr>
          <w:rFonts w:ascii="Times New Roman" w:hAnsi="Times New Roman"/>
          <w:sz w:val="24"/>
          <w:szCs w:val="24"/>
        </w:rPr>
        <w:t xml:space="preserve"> Федерального закона от 27 июля 2006 года № 149-ФЗ</w:t>
      </w:r>
      <w:proofErr w:type="gramEnd"/>
      <w:r w:rsidRPr="00C7368D">
        <w:rPr>
          <w:rFonts w:ascii="Times New Roman" w:hAnsi="Times New Roman"/>
          <w:sz w:val="24"/>
          <w:szCs w:val="24"/>
        </w:rPr>
        <w:t xml:space="preserve"> "Об информации, информационных технологиях и о защите информации".</w:t>
      </w:r>
    </w:p>
    <w:p w:rsidR="00692028" w:rsidRPr="00C7368D" w:rsidRDefault="00692028" w:rsidP="00C7368D">
      <w:pPr>
        <w:autoSpaceDE w:val="0"/>
        <w:autoSpaceDN w:val="0"/>
        <w:spacing w:after="0" w:line="240" w:lineRule="auto"/>
        <w:ind w:firstLine="540"/>
        <w:jc w:val="both"/>
        <w:rPr>
          <w:rFonts w:ascii="Times New Roman" w:hAnsi="Times New Roman"/>
          <w:sz w:val="24"/>
          <w:szCs w:val="24"/>
        </w:rPr>
      </w:pPr>
      <w:r w:rsidRPr="00C7368D">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692028" w:rsidRPr="00C7368D" w:rsidRDefault="00692028" w:rsidP="00C7368D">
      <w:pPr>
        <w:autoSpaceDE w:val="0"/>
        <w:autoSpaceDN w:val="0"/>
        <w:spacing w:after="0" w:line="240" w:lineRule="auto"/>
        <w:ind w:firstLine="540"/>
        <w:jc w:val="both"/>
        <w:rPr>
          <w:rFonts w:ascii="Times New Roman" w:hAnsi="Times New Roman"/>
          <w:sz w:val="24"/>
          <w:szCs w:val="24"/>
        </w:rPr>
      </w:pPr>
      <w:proofErr w:type="gramStart"/>
      <w:r w:rsidRPr="00C7368D">
        <w:rPr>
          <w:rFonts w:ascii="Times New Roman" w:hAnsi="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2028" w:rsidRPr="00C7368D" w:rsidRDefault="00692028" w:rsidP="00C7368D">
      <w:pPr>
        <w:autoSpaceDE w:val="0"/>
        <w:autoSpaceDN w:val="0"/>
        <w:spacing w:after="0" w:line="240" w:lineRule="auto"/>
        <w:ind w:firstLine="540"/>
        <w:jc w:val="both"/>
        <w:rPr>
          <w:rFonts w:ascii="Times New Roman" w:hAnsi="Times New Roman"/>
          <w:sz w:val="24"/>
          <w:szCs w:val="24"/>
        </w:rPr>
      </w:pPr>
      <w:r w:rsidRPr="00C7368D">
        <w:rPr>
          <w:rFonts w:ascii="Times New Roman" w:hAnsi="Times New Roman"/>
          <w:sz w:val="24"/>
          <w:szCs w:val="24"/>
        </w:rPr>
        <w:t>2) единой системы идентификац</w:t>
      </w:r>
      <w:proofErr w:type="gramStart"/>
      <w:r w:rsidRPr="00C7368D">
        <w:rPr>
          <w:rFonts w:ascii="Times New Roman" w:hAnsi="Times New Roman"/>
          <w:sz w:val="24"/>
          <w:szCs w:val="24"/>
        </w:rPr>
        <w:t>ии и ау</w:t>
      </w:r>
      <w:proofErr w:type="gramEnd"/>
      <w:r w:rsidRPr="00C7368D">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5588" w:rsidRPr="00C7368D" w:rsidRDefault="00F05588" w:rsidP="00C7368D">
      <w:pPr>
        <w:autoSpaceDE w:val="0"/>
        <w:autoSpaceDN w:val="0"/>
        <w:adjustRightInd w:val="0"/>
        <w:spacing w:after="0" w:line="240" w:lineRule="auto"/>
        <w:ind w:firstLine="567"/>
        <w:jc w:val="both"/>
        <w:rPr>
          <w:rFonts w:ascii="Times New Roman" w:eastAsia="Calibri" w:hAnsi="Times New Roman"/>
          <w:sz w:val="24"/>
          <w:szCs w:val="24"/>
        </w:rPr>
      </w:pPr>
    </w:p>
    <w:p w:rsidR="003B4FBF" w:rsidRPr="00844DA9" w:rsidRDefault="003B4FBF" w:rsidP="00C7368D">
      <w:pPr>
        <w:widowControl w:val="0"/>
        <w:autoSpaceDE w:val="0"/>
        <w:autoSpaceDN w:val="0"/>
        <w:spacing w:after="0" w:line="240" w:lineRule="auto"/>
        <w:jc w:val="center"/>
        <w:outlineLvl w:val="1"/>
        <w:rPr>
          <w:rFonts w:ascii="Times New Roman" w:hAnsi="Times New Roman"/>
          <w:sz w:val="24"/>
          <w:szCs w:val="24"/>
        </w:rPr>
      </w:pPr>
      <w:r w:rsidRPr="00844DA9">
        <w:rPr>
          <w:rFonts w:ascii="Times New Roman" w:hAnsi="Times New Roman"/>
          <w:sz w:val="24"/>
          <w:szCs w:val="24"/>
        </w:rPr>
        <w:t>3. Состав, последовательность и сроки выполнения</w:t>
      </w:r>
    </w:p>
    <w:p w:rsidR="003B4FBF" w:rsidRPr="00844DA9" w:rsidRDefault="003B4FBF" w:rsidP="00C7368D">
      <w:pPr>
        <w:widowControl w:val="0"/>
        <w:autoSpaceDE w:val="0"/>
        <w:autoSpaceDN w:val="0"/>
        <w:spacing w:after="0" w:line="240" w:lineRule="auto"/>
        <w:jc w:val="center"/>
        <w:rPr>
          <w:rFonts w:ascii="Times New Roman" w:hAnsi="Times New Roman"/>
          <w:sz w:val="24"/>
          <w:szCs w:val="24"/>
        </w:rPr>
      </w:pPr>
      <w:r w:rsidRPr="00844DA9">
        <w:rPr>
          <w:rFonts w:ascii="Times New Roman" w:hAnsi="Times New Roman"/>
          <w:sz w:val="24"/>
          <w:szCs w:val="24"/>
        </w:rPr>
        <w:t>административных процедур, требования к порядку</w:t>
      </w:r>
    </w:p>
    <w:p w:rsidR="003B4FBF" w:rsidRPr="00844DA9" w:rsidRDefault="003B4FBF" w:rsidP="00C7368D">
      <w:pPr>
        <w:widowControl w:val="0"/>
        <w:autoSpaceDE w:val="0"/>
        <w:autoSpaceDN w:val="0"/>
        <w:spacing w:after="0" w:line="240" w:lineRule="auto"/>
        <w:jc w:val="center"/>
        <w:rPr>
          <w:rFonts w:ascii="Times New Roman" w:hAnsi="Times New Roman"/>
          <w:sz w:val="24"/>
          <w:szCs w:val="24"/>
        </w:rPr>
      </w:pPr>
      <w:r w:rsidRPr="00844DA9">
        <w:rPr>
          <w:rFonts w:ascii="Times New Roman" w:hAnsi="Times New Roman"/>
          <w:sz w:val="24"/>
          <w:szCs w:val="24"/>
        </w:rPr>
        <w:t>их выполнения, в том числе особенности выполнения</w:t>
      </w:r>
    </w:p>
    <w:p w:rsidR="0049016C" w:rsidRPr="00844DA9" w:rsidRDefault="003B4FBF" w:rsidP="00C7368D">
      <w:pPr>
        <w:widowControl w:val="0"/>
        <w:autoSpaceDE w:val="0"/>
        <w:autoSpaceDN w:val="0"/>
        <w:spacing w:after="0" w:line="240" w:lineRule="auto"/>
        <w:jc w:val="center"/>
        <w:rPr>
          <w:rFonts w:ascii="Times New Roman" w:eastAsiaTheme="minorHAnsi" w:hAnsi="Times New Roman"/>
          <w:sz w:val="24"/>
          <w:szCs w:val="24"/>
          <w:lang w:eastAsia="en-US"/>
        </w:rPr>
      </w:pPr>
      <w:r w:rsidRPr="00844DA9">
        <w:rPr>
          <w:rFonts w:ascii="Times New Roman" w:hAnsi="Times New Roman"/>
          <w:sz w:val="24"/>
          <w:szCs w:val="24"/>
        </w:rPr>
        <w:t>административн</w:t>
      </w:r>
      <w:r w:rsidR="001D4106" w:rsidRPr="00844DA9">
        <w:rPr>
          <w:rFonts w:ascii="Times New Roman" w:hAnsi="Times New Roman"/>
          <w:sz w:val="24"/>
          <w:szCs w:val="24"/>
        </w:rPr>
        <w:t>ых процедур в электронной форме</w:t>
      </w:r>
    </w:p>
    <w:p w:rsidR="0049016C" w:rsidRPr="00C7368D" w:rsidRDefault="0049016C" w:rsidP="00C7368D">
      <w:pPr>
        <w:suppressAutoHyphens/>
        <w:spacing w:after="0" w:line="240" w:lineRule="auto"/>
        <w:ind w:firstLine="540"/>
        <w:jc w:val="both"/>
        <w:rPr>
          <w:rFonts w:ascii="Times New Roman" w:hAnsi="Times New Roman"/>
          <w:sz w:val="24"/>
          <w:szCs w:val="24"/>
        </w:rPr>
      </w:pPr>
    </w:p>
    <w:p w:rsidR="004D7B16" w:rsidRPr="004D7B16" w:rsidRDefault="003B4FBF" w:rsidP="004D7B16">
      <w:pPr>
        <w:pStyle w:val="Normal1"/>
        <w:ind w:firstLine="540"/>
        <w:jc w:val="both"/>
        <w:rPr>
          <w:rFonts w:cs="Times New Roman"/>
          <w:color w:val="auto"/>
          <w:lang w:val="ru-RU" w:eastAsia="ru-RU"/>
        </w:rPr>
      </w:pPr>
      <w:r w:rsidRPr="004D7B16">
        <w:rPr>
          <w:lang w:val="ru-RU"/>
        </w:rPr>
        <w:t xml:space="preserve">3.1. </w:t>
      </w:r>
      <w:r w:rsidR="004D7B16" w:rsidRPr="004D7B16">
        <w:rPr>
          <w:iCs/>
          <w:color w:val="auto"/>
          <w:lang w:val="ru-RU" w:eastAsia="ru-RU"/>
        </w:rPr>
        <w:t>Перечень административных процедур.</w:t>
      </w:r>
    </w:p>
    <w:p w:rsidR="003B4FBF" w:rsidRPr="00C7368D" w:rsidRDefault="003B4FBF" w:rsidP="00C7368D">
      <w:pPr>
        <w:suppressAutoHyphens/>
        <w:spacing w:after="0" w:line="240" w:lineRule="auto"/>
        <w:ind w:firstLine="540"/>
        <w:jc w:val="both"/>
        <w:rPr>
          <w:rFonts w:ascii="Times New Roman" w:hAnsi="Times New Roman"/>
          <w:sz w:val="24"/>
          <w:szCs w:val="24"/>
        </w:rPr>
      </w:pPr>
      <w:r w:rsidRPr="00C7368D">
        <w:rPr>
          <w:rFonts w:ascii="Times New Roman" w:hAnsi="Times New Roman"/>
          <w:sz w:val="24"/>
          <w:szCs w:val="24"/>
        </w:rPr>
        <w:t>Предоставление муниципальной услуги включает в себя следующие административные процедуры:</w:t>
      </w:r>
    </w:p>
    <w:p w:rsidR="003B4FBF" w:rsidRPr="00C7368D" w:rsidRDefault="003B4FBF" w:rsidP="00C7368D">
      <w:pPr>
        <w:suppressAutoHyphens/>
        <w:spacing w:after="0" w:line="240" w:lineRule="auto"/>
        <w:ind w:firstLine="540"/>
        <w:jc w:val="both"/>
        <w:rPr>
          <w:rFonts w:ascii="Times New Roman" w:hAnsi="Times New Roman"/>
          <w:sz w:val="24"/>
          <w:szCs w:val="24"/>
        </w:rPr>
      </w:pPr>
      <w:r w:rsidRPr="00C7368D">
        <w:rPr>
          <w:rFonts w:ascii="Times New Roman" w:hAnsi="Times New Roman"/>
          <w:sz w:val="24"/>
          <w:szCs w:val="24"/>
        </w:rPr>
        <w:t xml:space="preserve">1) прием и регистрация </w:t>
      </w:r>
      <w:r w:rsidR="00971E83" w:rsidRPr="00C7368D">
        <w:rPr>
          <w:rFonts w:ascii="Times New Roman" w:hAnsi="Times New Roman"/>
          <w:sz w:val="24"/>
          <w:szCs w:val="24"/>
        </w:rPr>
        <w:t>заявления</w:t>
      </w:r>
      <w:r w:rsidR="00432574">
        <w:rPr>
          <w:rFonts w:ascii="Times New Roman" w:hAnsi="Times New Roman"/>
          <w:sz w:val="24"/>
          <w:szCs w:val="24"/>
        </w:rPr>
        <w:t xml:space="preserve"> </w:t>
      </w:r>
      <w:r w:rsidR="0049016C" w:rsidRPr="00C7368D">
        <w:rPr>
          <w:rFonts w:ascii="Times New Roman" w:hAnsi="Times New Roman"/>
          <w:sz w:val="24"/>
          <w:szCs w:val="24"/>
        </w:rPr>
        <w:t>и документов</w:t>
      </w:r>
      <w:r w:rsidRPr="00C7368D">
        <w:rPr>
          <w:rFonts w:ascii="Times New Roman" w:hAnsi="Times New Roman"/>
          <w:sz w:val="24"/>
          <w:szCs w:val="24"/>
        </w:rPr>
        <w:t>;</w:t>
      </w:r>
    </w:p>
    <w:p w:rsidR="003B4FBF" w:rsidRPr="00C7368D" w:rsidRDefault="003B4FBF"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2) </w:t>
      </w:r>
      <w:r w:rsidR="00AE633B" w:rsidRPr="00C7368D">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C7368D">
        <w:rPr>
          <w:rFonts w:ascii="Times New Roman" w:hAnsi="Times New Roman" w:cs="Times New Roman"/>
          <w:sz w:val="24"/>
          <w:szCs w:val="24"/>
        </w:rPr>
        <w:t>;</w:t>
      </w:r>
    </w:p>
    <w:p w:rsidR="004D7B16" w:rsidRPr="00831477" w:rsidRDefault="003B4FBF" w:rsidP="004D7B16">
      <w:pPr>
        <w:pStyle w:val="ConsPlusNormal"/>
        <w:ind w:firstLine="540"/>
        <w:jc w:val="both"/>
        <w:rPr>
          <w:rFonts w:ascii="Times New Roman" w:hAnsi="Times New Roman" w:cs="Times New Roman"/>
          <w:sz w:val="28"/>
          <w:szCs w:val="28"/>
        </w:rPr>
      </w:pPr>
      <w:r w:rsidRPr="00C7368D">
        <w:rPr>
          <w:rFonts w:ascii="Times New Roman" w:hAnsi="Times New Roman"/>
          <w:sz w:val="24"/>
          <w:szCs w:val="24"/>
        </w:rPr>
        <w:t xml:space="preserve">3) </w:t>
      </w:r>
      <w:r w:rsidR="004D7B16" w:rsidRPr="004D7B16">
        <w:rPr>
          <w:rFonts w:ascii="Times New Roman" w:hAnsi="Times New Roman" w:cs="Times New Roman"/>
          <w:sz w:val="24"/>
          <w:szCs w:val="24"/>
        </w:rPr>
        <w:t>Подготовка документов по результатам рассмотрения заявления о предоставлении муниципальной услуги</w:t>
      </w:r>
      <w:r w:rsidR="004D7B16" w:rsidRPr="00831477">
        <w:rPr>
          <w:rFonts w:ascii="Times New Roman" w:hAnsi="Times New Roman" w:cs="Times New Roman"/>
          <w:sz w:val="28"/>
          <w:szCs w:val="28"/>
        </w:rPr>
        <w:t>;</w:t>
      </w:r>
    </w:p>
    <w:p w:rsidR="003B4FBF" w:rsidRPr="00BE45C5" w:rsidRDefault="003B4FBF" w:rsidP="00BE45C5">
      <w:pPr>
        <w:suppressAutoHyphens/>
        <w:spacing w:after="0" w:line="240" w:lineRule="auto"/>
        <w:ind w:firstLine="540"/>
        <w:jc w:val="both"/>
        <w:rPr>
          <w:rFonts w:ascii="Times New Roman" w:hAnsi="Times New Roman"/>
          <w:sz w:val="24"/>
          <w:szCs w:val="24"/>
        </w:rPr>
      </w:pPr>
      <w:r w:rsidRPr="00BE45C5">
        <w:rPr>
          <w:rFonts w:ascii="Times New Roman" w:hAnsi="Times New Roman"/>
          <w:sz w:val="24"/>
          <w:szCs w:val="24"/>
        </w:rPr>
        <w:t xml:space="preserve">4) </w:t>
      </w:r>
      <w:r w:rsidR="00E544F5" w:rsidRPr="00BE45C5">
        <w:rPr>
          <w:rFonts w:ascii="Times New Roman" w:hAnsi="Times New Roman"/>
          <w:sz w:val="24"/>
          <w:szCs w:val="24"/>
        </w:rPr>
        <w:t>выдача (направление) документов по результатам предоставления муниципальной услуги</w:t>
      </w:r>
      <w:r w:rsidRPr="00BE45C5">
        <w:rPr>
          <w:rFonts w:ascii="Times New Roman" w:hAnsi="Times New Roman"/>
          <w:sz w:val="24"/>
          <w:szCs w:val="24"/>
        </w:rPr>
        <w:t>.</w:t>
      </w:r>
    </w:p>
    <w:p w:rsidR="004D7B16" w:rsidRPr="00BE45C5" w:rsidRDefault="003B4FBF" w:rsidP="00BE45C5">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BE45C5">
        <w:rPr>
          <w:rFonts w:ascii="Times New Roman" w:hAnsi="Times New Roman"/>
          <w:sz w:val="24"/>
          <w:szCs w:val="24"/>
        </w:rPr>
        <w:tab/>
        <w:t>3.</w:t>
      </w:r>
      <w:r w:rsidR="0049016C" w:rsidRPr="00BE45C5">
        <w:rPr>
          <w:rFonts w:ascii="Times New Roman" w:hAnsi="Times New Roman"/>
          <w:sz w:val="24"/>
          <w:szCs w:val="24"/>
        </w:rPr>
        <w:t>1.1</w:t>
      </w:r>
      <w:r w:rsidRPr="00BE45C5">
        <w:rPr>
          <w:rFonts w:ascii="Times New Roman" w:hAnsi="Times New Roman"/>
          <w:sz w:val="24"/>
          <w:szCs w:val="24"/>
        </w:rPr>
        <w:t xml:space="preserve">. </w:t>
      </w:r>
      <w:r w:rsidR="004D7B16" w:rsidRPr="00BE45C5">
        <w:rPr>
          <w:rFonts w:ascii="Times New Roman" w:hAnsi="Times New Roman"/>
          <w:sz w:val="24"/>
          <w:szCs w:val="24"/>
        </w:rPr>
        <w:t xml:space="preserve">Прием и регистрация </w:t>
      </w:r>
      <w:r w:rsidR="004D7B16" w:rsidRPr="00BE45C5">
        <w:rPr>
          <w:rFonts w:ascii="Times New Roman" w:hAnsi="Times New Roman"/>
          <w:sz w:val="24"/>
          <w:szCs w:val="24"/>
          <w:shd w:val="clear" w:color="auto" w:fill="FFFFFF"/>
        </w:rPr>
        <w:t>заявления и приложенных документов.</w:t>
      </w:r>
    </w:p>
    <w:p w:rsidR="00BE45C5" w:rsidRPr="00BE45C5" w:rsidRDefault="004E3D84" w:rsidP="00BE45C5">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sidRPr="00BE45C5">
        <w:rPr>
          <w:rFonts w:ascii="Times New Roman" w:hAnsi="Times New Roman"/>
          <w:sz w:val="24"/>
          <w:szCs w:val="24"/>
        </w:rPr>
        <w:tab/>
      </w:r>
      <w:r w:rsidR="00123E1E" w:rsidRPr="00BE45C5">
        <w:rPr>
          <w:rFonts w:ascii="Times New Roman" w:hAnsi="Times New Roman"/>
          <w:sz w:val="24"/>
          <w:szCs w:val="24"/>
        </w:rPr>
        <w:t>3.</w:t>
      </w:r>
      <w:r w:rsidR="0049016C" w:rsidRPr="00BE45C5">
        <w:rPr>
          <w:rFonts w:ascii="Times New Roman" w:hAnsi="Times New Roman"/>
          <w:sz w:val="24"/>
          <w:szCs w:val="24"/>
        </w:rPr>
        <w:t>1.</w:t>
      </w:r>
      <w:r w:rsidR="00712F3A" w:rsidRPr="00BE45C5">
        <w:rPr>
          <w:rFonts w:ascii="Times New Roman" w:hAnsi="Times New Roman"/>
          <w:sz w:val="24"/>
          <w:szCs w:val="24"/>
        </w:rPr>
        <w:t>1</w:t>
      </w:r>
      <w:r w:rsidR="0049016C" w:rsidRPr="00BE45C5">
        <w:rPr>
          <w:rFonts w:ascii="Times New Roman" w:hAnsi="Times New Roman"/>
          <w:sz w:val="24"/>
          <w:szCs w:val="24"/>
        </w:rPr>
        <w:t>.1.</w:t>
      </w:r>
      <w:r w:rsidR="00BE45C5" w:rsidRPr="00BE45C5">
        <w:rPr>
          <w:rFonts w:ascii="Times New Roman" w:hAnsi="Times New Roman"/>
          <w:sz w:val="24"/>
          <w:szCs w:val="24"/>
        </w:rPr>
        <w:t xml:space="preserve"> При личном обращении заявителя в уполномоченный орган специалист уполномоченного органа, ответственный за прием и выдачу документов: </w:t>
      </w:r>
    </w:p>
    <w:p w:rsidR="00BE45C5" w:rsidRPr="00BE45C5" w:rsidRDefault="00BE45C5" w:rsidP="00BE45C5">
      <w:pPr>
        <w:tabs>
          <w:tab w:val="left" w:pos="4089"/>
        </w:tabs>
        <w:spacing w:after="0" w:line="240" w:lineRule="auto"/>
        <w:ind w:firstLine="851"/>
        <w:jc w:val="both"/>
        <w:rPr>
          <w:rFonts w:ascii="Times New Roman" w:hAnsi="Times New Roman"/>
          <w:sz w:val="24"/>
          <w:szCs w:val="24"/>
        </w:rPr>
      </w:pPr>
      <w:r w:rsidRPr="00BE45C5">
        <w:rPr>
          <w:rFonts w:ascii="Times New Roman" w:hAnsi="Times New Roman"/>
          <w:sz w:val="24"/>
          <w:szCs w:val="24"/>
        </w:rPr>
        <w:t>- устанавливает предмет обращения;</w:t>
      </w:r>
    </w:p>
    <w:p w:rsidR="00BE45C5" w:rsidRPr="00BE45C5" w:rsidRDefault="00BE45C5" w:rsidP="00BE45C5">
      <w:pPr>
        <w:autoSpaceDE w:val="0"/>
        <w:autoSpaceDN w:val="0"/>
        <w:adjustRightInd w:val="0"/>
        <w:spacing w:after="0" w:line="240" w:lineRule="auto"/>
        <w:ind w:firstLine="567"/>
        <w:jc w:val="both"/>
        <w:rPr>
          <w:rFonts w:ascii="Times New Roman" w:hAnsi="Times New Roman"/>
          <w:sz w:val="24"/>
          <w:szCs w:val="24"/>
          <w:lang w:eastAsia="en-US"/>
        </w:rPr>
      </w:pPr>
      <w:r w:rsidRPr="00BE45C5">
        <w:rPr>
          <w:rFonts w:ascii="Times New Roman" w:hAnsi="Times New Roman"/>
          <w:sz w:val="24"/>
          <w:szCs w:val="24"/>
        </w:rPr>
        <w:t xml:space="preserve">    -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sidRPr="00BE45C5">
        <w:rPr>
          <w:rFonts w:ascii="Times New Roman" w:hAnsi="Times New Roman"/>
          <w:sz w:val="24"/>
          <w:szCs w:val="24"/>
          <w:lang w:eastAsia="en-US"/>
        </w:rPr>
        <w:t xml:space="preserve"> </w:t>
      </w:r>
    </w:p>
    <w:p w:rsidR="00BE45C5" w:rsidRPr="00BE45C5" w:rsidRDefault="00BE45C5" w:rsidP="00BE45C5">
      <w:pPr>
        <w:autoSpaceDE w:val="0"/>
        <w:autoSpaceDN w:val="0"/>
        <w:adjustRightInd w:val="0"/>
        <w:spacing w:after="0" w:line="240" w:lineRule="auto"/>
        <w:ind w:firstLine="567"/>
        <w:jc w:val="both"/>
        <w:rPr>
          <w:rFonts w:ascii="Times New Roman" w:hAnsi="Times New Roman"/>
          <w:sz w:val="24"/>
          <w:szCs w:val="24"/>
        </w:rPr>
      </w:pPr>
      <w:r w:rsidRPr="00BE45C5">
        <w:rPr>
          <w:rFonts w:ascii="Times New Roman" w:hAnsi="Times New Roman"/>
          <w:sz w:val="24"/>
          <w:szCs w:val="24"/>
        </w:rPr>
        <w:t xml:space="preserve">   -  проверяет срок действия документа, удостоверяющего его личность и соответствие данных документа, удостоверяющего личность;</w:t>
      </w:r>
    </w:p>
    <w:p w:rsidR="00BE45C5" w:rsidRPr="00BE45C5" w:rsidRDefault="00BE45C5" w:rsidP="00BE45C5">
      <w:pPr>
        <w:autoSpaceDE w:val="0"/>
        <w:autoSpaceDN w:val="0"/>
        <w:adjustRightInd w:val="0"/>
        <w:spacing w:after="0" w:line="240" w:lineRule="auto"/>
        <w:jc w:val="both"/>
        <w:rPr>
          <w:rFonts w:ascii="Times New Roman" w:hAnsi="Times New Roman"/>
          <w:sz w:val="24"/>
          <w:szCs w:val="24"/>
        </w:rPr>
      </w:pPr>
      <w:r w:rsidRPr="00BE45C5">
        <w:rPr>
          <w:rFonts w:ascii="Times New Roman" w:hAnsi="Times New Roman"/>
          <w:sz w:val="24"/>
          <w:szCs w:val="24"/>
          <w:lang w:eastAsia="en-US"/>
        </w:rPr>
        <w:t xml:space="preserve">           - или </w:t>
      </w:r>
      <w:r w:rsidRPr="00BE45C5">
        <w:rPr>
          <w:rFonts w:ascii="Times New Roman" w:hAnsi="Times New Roman"/>
          <w:sz w:val="24"/>
          <w:szCs w:val="24"/>
        </w:rPr>
        <w:t xml:space="preserve">устанавливает личность заявителя </w:t>
      </w:r>
      <w:r w:rsidRPr="00BE45C5">
        <w:rPr>
          <w:rFonts w:ascii="Times New Roman" w:hAnsi="Times New Roman"/>
          <w:sz w:val="24"/>
          <w:szCs w:val="24"/>
          <w:lang w:eastAsia="en-US"/>
        </w:rPr>
        <w:t>посредством идентификац</w:t>
      </w:r>
      <w:proofErr w:type="gramStart"/>
      <w:r w:rsidRPr="00BE45C5">
        <w:rPr>
          <w:rFonts w:ascii="Times New Roman" w:hAnsi="Times New Roman"/>
          <w:sz w:val="24"/>
          <w:szCs w:val="24"/>
          <w:lang w:eastAsia="en-US"/>
        </w:rPr>
        <w:t>ии и ау</w:t>
      </w:r>
      <w:proofErr w:type="gramEnd"/>
      <w:r w:rsidRPr="00BE45C5">
        <w:rPr>
          <w:rFonts w:ascii="Times New Roman" w:hAnsi="Times New Roman"/>
          <w:sz w:val="24"/>
          <w:szCs w:val="24"/>
          <w:lang w:eastAsia="en-US"/>
        </w:rPr>
        <w:t xml:space="preserve">тентификации с использованием информационных технологий, предусмотренных </w:t>
      </w:r>
      <w:hyperlink r:id="rId17" w:history="1">
        <w:r w:rsidRPr="00BE45C5">
          <w:rPr>
            <w:rFonts w:ascii="Times New Roman" w:hAnsi="Times New Roman"/>
            <w:sz w:val="24"/>
            <w:szCs w:val="24"/>
            <w:lang w:eastAsia="en-US"/>
          </w:rPr>
          <w:t>частью 18 статьи 14.1</w:t>
        </w:r>
      </w:hyperlink>
      <w:r w:rsidRPr="00BE45C5">
        <w:rPr>
          <w:rFonts w:ascii="Times New Roman" w:hAnsi="Times New Roman"/>
          <w:sz w:val="24"/>
          <w:szCs w:val="24"/>
          <w:lang w:eastAsia="en-US"/>
        </w:rPr>
        <w:t xml:space="preserve"> Федерального закона от 27 июля 2006 года №149-ФЗ «Об информации, информационных технологиях и о защите информации» (</w:t>
      </w:r>
      <w:r w:rsidRPr="00BE45C5">
        <w:rPr>
          <w:rFonts w:ascii="Times New Roman" w:hAnsi="Times New Roman"/>
          <w:iCs/>
          <w:sz w:val="24"/>
          <w:szCs w:val="24"/>
        </w:rPr>
        <w:t xml:space="preserve">с момента подключения уполномоченного органа </w:t>
      </w:r>
      <w:r w:rsidRPr="00BE45C5">
        <w:rPr>
          <w:rFonts w:ascii="Times New Roman" w:hAnsi="Times New Roman"/>
          <w:sz w:val="24"/>
          <w:szCs w:val="24"/>
          <w:lang w:eastAsia="en-US"/>
        </w:rPr>
        <w:t xml:space="preserve">к информационным технологиям и техническим средствам, предназначенным для обработки биометрических персональных данных). </w:t>
      </w:r>
    </w:p>
    <w:p w:rsidR="00BE45C5" w:rsidRPr="00BE45C5" w:rsidRDefault="00BE45C5" w:rsidP="00BE45C5">
      <w:pPr>
        <w:tabs>
          <w:tab w:val="left" w:pos="4089"/>
        </w:tabs>
        <w:spacing w:after="0" w:line="240" w:lineRule="auto"/>
        <w:jc w:val="both"/>
        <w:rPr>
          <w:rFonts w:ascii="Times New Roman" w:hAnsi="Times New Roman"/>
          <w:sz w:val="24"/>
          <w:szCs w:val="24"/>
        </w:rPr>
      </w:pPr>
      <w:r w:rsidRPr="00BE45C5">
        <w:rPr>
          <w:rFonts w:ascii="Times New Roman" w:hAnsi="Times New Roman"/>
          <w:sz w:val="24"/>
          <w:szCs w:val="24"/>
        </w:rPr>
        <w:t xml:space="preserve">         - 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6F7F39">
        <w:rPr>
          <w:rFonts w:ascii="Times New Roman" w:hAnsi="Times New Roman"/>
          <w:sz w:val="24"/>
          <w:szCs w:val="24"/>
        </w:rPr>
        <w:t>1</w:t>
      </w:r>
      <w:r w:rsidRPr="00BE45C5">
        <w:rPr>
          <w:rFonts w:ascii="Times New Roman" w:hAnsi="Times New Roman"/>
          <w:sz w:val="24"/>
          <w:szCs w:val="24"/>
        </w:rPr>
        <w:t xml:space="preserve"> настоящего административного регламента;</w:t>
      </w:r>
    </w:p>
    <w:p w:rsidR="00BE45C5" w:rsidRPr="00BE45C5" w:rsidRDefault="00BE45C5" w:rsidP="00BE45C5">
      <w:pPr>
        <w:tabs>
          <w:tab w:val="left" w:pos="4089"/>
        </w:tabs>
        <w:spacing w:after="0" w:line="240" w:lineRule="auto"/>
        <w:jc w:val="both"/>
        <w:rPr>
          <w:rFonts w:ascii="Times New Roman" w:hAnsi="Times New Roman"/>
          <w:sz w:val="24"/>
          <w:szCs w:val="24"/>
        </w:rPr>
      </w:pPr>
      <w:r w:rsidRPr="00BE45C5">
        <w:rPr>
          <w:rFonts w:ascii="Times New Roman" w:hAnsi="Times New Roman"/>
          <w:sz w:val="24"/>
          <w:szCs w:val="24"/>
        </w:rPr>
        <w:t xml:space="preserve">      -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E45C5" w:rsidRPr="00BE45C5" w:rsidRDefault="00BE45C5" w:rsidP="00BE45C5">
      <w:pPr>
        <w:tabs>
          <w:tab w:val="left" w:pos="4089"/>
        </w:tabs>
        <w:spacing w:after="0" w:line="240" w:lineRule="auto"/>
        <w:jc w:val="both"/>
        <w:rPr>
          <w:rFonts w:ascii="Times New Roman" w:hAnsi="Times New Roman"/>
          <w:sz w:val="24"/>
          <w:szCs w:val="24"/>
        </w:rPr>
      </w:pPr>
      <w:r w:rsidRPr="00BE45C5">
        <w:rPr>
          <w:rFonts w:ascii="Times New Roman" w:hAnsi="Times New Roman"/>
          <w:sz w:val="24"/>
          <w:szCs w:val="24"/>
        </w:rPr>
        <w:t xml:space="preserve">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Максимальный срок выполнения административной процедуры по приему и регистрации </w:t>
      </w:r>
      <w:r w:rsidRPr="00BE45C5">
        <w:rPr>
          <w:rFonts w:ascii="Times New Roman" w:hAnsi="Times New Roman" w:cs="Times New Roman"/>
          <w:sz w:val="24"/>
          <w:szCs w:val="24"/>
        </w:rPr>
        <w:lastRenderedPageBreak/>
        <w:t xml:space="preserve">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 составляет 1 рабочий день.</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Критерий принятия решения: поступление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Результатом административной процедуры и способом фиксации результата является прием и регистрация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w:t>
      </w:r>
    </w:p>
    <w:p w:rsidR="00BE45C5" w:rsidRPr="00BE45C5" w:rsidRDefault="00BE45C5" w:rsidP="00BE45C5">
      <w:pPr>
        <w:pStyle w:val="ConsPlusNormal"/>
        <w:ind w:firstLine="540"/>
        <w:jc w:val="both"/>
        <w:rPr>
          <w:rFonts w:ascii="Times New Roman" w:hAnsi="Times New Roman" w:cs="Times New Roman"/>
          <w:sz w:val="24"/>
          <w:szCs w:val="24"/>
        </w:rPr>
      </w:pPr>
      <w:r w:rsidRPr="00BE45C5">
        <w:rPr>
          <w:rFonts w:ascii="Times New Roman" w:hAnsi="Times New Roman" w:cs="Times New Roman"/>
          <w:sz w:val="24"/>
          <w:szCs w:val="24"/>
        </w:rPr>
        <w:t xml:space="preserve">Информация о приеме заявления </w:t>
      </w:r>
      <w:r w:rsidRPr="00BE45C5">
        <w:rPr>
          <w:rFonts w:ascii="Times New Roman" w:hAnsi="Times New Roman"/>
          <w:sz w:val="24"/>
          <w:szCs w:val="24"/>
        </w:rPr>
        <w:t xml:space="preserve">о </w:t>
      </w:r>
      <w:r w:rsidRPr="00BE45C5">
        <w:rPr>
          <w:rFonts w:ascii="Times New Roman" w:hAnsi="Times New Roman" w:cs="Times New Roman"/>
          <w:sz w:val="24"/>
          <w:szCs w:val="24"/>
        </w:rPr>
        <w:t>выдаче разрешения на размещение объекта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123E1E" w:rsidRPr="00C7368D" w:rsidRDefault="00CE5E81" w:rsidP="00BE45C5">
      <w:pPr>
        <w:suppressAutoHyphens/>
        <w:spacing w:after="0" w:line="240" w:lineRule="auto"/>
        <w:ind w:firstLine="540"/>
        <w:jc w:val="both"/>
        <w:rPr>
          <w:rFonts w:ascii="Times New Roman" w:hAnsi="Times New Roman"/>
          <w:sz w:val="24"/>
          <w:szCs w:val="24"/>
        </w:rPr>
      </w:pPr>
      <w:r w:rsidRPr="00CE5E81">
        <w:rPr>
          <w:rFonts w:ascii="Times New Roman" w:hAnsi="Times New Roman"/>
          <w:sz w:val="24"/>
          <w:szCs w:val="24"/>
        </w:rPr>
        <w:t>В день регистрации заявления о выдаче разрешения на размещение объекта и приложенных к нему документов, специалист, ответственный за прием документов, передает поступившие документы</w:t>
      </w:r>
      <w:r w:rsidRPr="003347BE">
        <w:rPr>
          <w:rFonts w:ascii="Times New Roman" w:hAnsi="Times New Roman"/>
          <w:sz w:val="28"/>
          <w:szCs w:val="28"/>
        </w:rPr>
        <w:t xml:space="preserve"> </w:t>
      </w:r>
      <w:r w:rsidR="00844DA9">
        <w:rPr>
          <w:rFonts w:ascii="Times New Roman" w:hAnsi="Times New Roman"/>
          <w:sz w:val="24"/>
          <w:szCs w:val="24"/>
        </w:rPr>
        <w:t>руководителю</w:t>
      </w:r>
      <w:r w:rsidR="00123E1E" w:rsidRPr="00C7368D">
        <w:rPr>
          <w:rFonts w:ascii="Times New Roman" w:hAnsi="Times New Roman"/>
          <w:sz w:val="24"/>
          <w:szCs w:val="24"/>
        </w:rPr>
        <w:t xml:space="preserve"> </w:t>
      </w:r>
      <w:r w:rsidR="00D872D6" w:rsidRPr="00C7368D">
        <w:rPr>
          <w:rFonts w:ascii="Times New Roman" w:hAnsi="Times New Roman"/>
          <w:sz w:val="24"/>
          <w:szCs w:val="24"/>
        </w:rPr>
        <w:t>уполномоченного органа.</w:t>
      </w:r>
    </w:p>
    <w:p w:rsidR="00CE5E81" w:rsidRDefault="00844DA9" w:rsidP="00CE5E81">
      <w:pPr>
        <w:pStyle w:val="ConsPlusNormal"/>
        <w:ind w:firstLine="539"/>
        <w:jc w:val="both"/>
        <w:rPr>
          <w:rFonts w:ascii="Times New Roman" w:hAnsi="Times New Roman" w:cs="Times New Roman"/>
          <w:sz w:val="24"/>
          <w:szCs w:val="24"/>
        </w:rPr>
      </w:pPr>
      <w:r w:rsidRPr="00CE5E81">
        <w:rPr>
          <w:rFonts w:ascii="Times New Roman" w:hAnsi="Times New Roman" w:cs="Times New Roman"/>
          <w:sz w:val="24"/>
          <w:szCs w:val="24"/>
        </w:rPr>
        <w:t xml:space="preserve">Руководитель </w:t>
      </w:r>
      <w:r w:rsidR="00CE5E81" w:rsidRPr="00CE5E81">
        <w:rPr>
          <w:rFonts w:ascii="Times New Roman" w:hAnsi="Times New Roman" w:cs="Times New Roman"/>
          <w:sz w:val="24"/>
          <w:szCs w:val="24"/>
        </w:rPr>
        <w:t>уполномоченного органа отписывает поступившие документы</w:t>
      </w:r>
      <w:r w:rsidR="00CE5E81" w:rsidRPr="003347BE">
        <w:rPr>
          <w:rFonts w:ascii="Times New Roman" w:hAnsi="Times New Roman" w:cs="Times New Roman"/>
          <w:sz w:val="28"/>
          <w:szCs w:val="28"/>
        </w:rPr>
        <w:t xml:space="preserve"> </w:t>
      </w:r>
      <w:r w:rsidR="00CE5E81">
        <w:rPr>
          <w:rFonts w:ascii="Times New Roman" w:hAnsi="Times New Roman" w:cs="Times New Roman"/>
          <w:sz w:val="24"/>
          <w:szCs w:val="24"/>
        </w:rPr>
        <w:t>н</w:t>
      </w:r>
      <w:r w:rsidR="00CE5E81" w:rsidRPr="00C7368D">
        <w:rPr>
          <w:rFonts w:ascii="Times New Roman" w:hAnsi="Times New Roman" w:cs="Times New Roman"/>
          <w:sz w:val="24"/>
          <w:szCs w:val="24"/>
        </w:rPr>
        <w:t>ачальник</w:t>
      </w:r>
      <w:r w:rsidR="00CE5E81">
        <w:rPr>
          <w:rFonts w:ascii="Times New Roman" w:hAnsi="Times New Roman" w:cs="Times New Roman"/>
          <w:sz w:val="24"/>
          <w:szCs w:val="24"/>
        </w:rPr>
        <w:t>у</w:t>
      </w:r>
      <w:r w:rsidR="00CE5E81" w:rsidRPr="00C7368D">
        <w:rPr>
          <w:rFonts w:ascii="Times New Roman" w:hAnsi="Times New Roman" w:cs="Times New Roman"/>
          <w:sz w:val="24"/>
          <w:szCs w:val="24"/>
        </w:rPr>
        <w:t xml:space="preserve"> </w:t>
      </w:r>
      <w:r w:rsidR="00CE5E81" w:rsidRPr="00CE5E81">
        <w:rPr>
          <w:rFonts w:ascii="Times New Roman" w:hAnsi="Times New Roman" w:cs="Times New Roman"/>
          <w:sz w:val="24"/>
          <w:szCs w:val="24"/>
        </w:rPr>
        <w:t>отдела, ответственного за выдачу разрешения на размещение объекта.</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 xml:space="preserve">3.1.1.2. При направлении заявителем заявления и документов </w:t>
      </w:r>
      <w:r w:rsidRPr="00AC176F">
        <w:rPr>
          <w:rFonts w:ascii="Times New Roman" w:eastAsia="Calibri" w:hAnsi="Times New Roman"/>
          <w:sz w:val="24"/>
          <w:szCs w:val="24"/>
        </w:rPr>
        <w:t>в уполномоченный орган</w:t>
      </w:r>
      <w:r w:rsidRPr="00AC176F">
        <w:rPr>
          <w:rFonts w:ascii="Times New Roman" w:hAnsi="Times New Roman"/>
          <w:sz w:val="24"/>
          <w:szCs w:val="24"/>
        </w:rPr>
        <w:t xml:space="preserve"> посредством почтовой связи </w:t>
      </w:r>
      <w:r w:rsidRPr="00AC176F">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 xml:space="preserve">проверяет правильность </w:t>
      </w:r>
      <w:proofErr w:type="spellStart"/>
      <w:r w:rsidRPr="00AC176F">
        <w:rPr>
          <w:rFonts w:ascii="Times New Roman" w:hAnsi="Times New Roman"/>
          <w:sz w:val="24"/>
          <w:szCs w:val="24"/>
        </w:rPr>
        <w:t>адресности</w:t>
      </w:r>
      <w:proofErr w:type="spellEnd"/>
      <w:r w:rsidRPr="00AC176F">
        <w:rPr>
          <w:rFonts w:ascii="Times New Roman" w:hAnsi="Times New Roman"/>
          <w:sz w:val="24"/>
          <w:szCs w:val="24"/>
        </w:rPr>
        <w:t xml:space="preserve"> корреспонденции. Ошибочно (не по адресу) присланные письма возвращаются в организацию почтовой связи </w:t>
      </w:r>
      <w:proofErr w:type="gramStart"/>
      <w:r w:rsidRPr="00AC176F">
        <w:rPr>
          <w:rFonts w:ascii="Times New Roman" w:hAnsi="Times New Roman"/>
          <w:sz w:val="24"/>
          <w:szCs w:val="24"/>
        </w:rPr>
        <w:t>невскрытыми</w:t>
      </w:r>
      <w:proofErr w:type="gramEnd"/>
      <w:r w:rsidRPr="00AC176F">
        <w:rPr>
          <w:rFonts w:ascii="Times New Roman" w:hAnsi="Times New Roman"/>
          <w:sz w:val="24"/>
          <w:szCs w:val="24"/>
        </w:rPr>
        <w:t>;</w:t>
      </w:r>
    </w:p>
    <w:p w:rsidR="00AC176F" w:rsidRPr="00AC176F" w:rsidRDefault="00AC176F" w:rsidP="00AC176F">
      <w:pPr>
        <w:pStyle w:val="ConsPlusNormal"/>
        <w:ind w:firstLine="539"/>
        <w:jc w:val="both"/>
        <w:rPr>
          <w:rFonts w:ascii="Times New Roman" w:hAnsi="Times New Roman" w:cs="Times New Roman"/>
          <w:sz w:val="24"/>
          <w:szCs w:val="24"/>
        </w:rPr>
      </w:pPr>
      <w:r w:rsidRPr="00AC176F">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AC176F" w:rsidRPr="00AC176F" w:rsidRDefault="00AC176F" w:rsidP="00AC176F">
      <w:pPr>
        <w:pStyle w:val="ConsPlusNormal"/>
        <w:ind w:firstLine="539"/>
        <w:jc w:val="both"/>
        <w:rPr>
          <w:rFonts w:ascii="Times New Roman" w:hAnsi="Times New Roman" w:cs="Times New Roman"/>
          <w:sz w:val="24"/>
          <w:szCs w:val="24"/>
        </w:rPr>
      </w:pPr>
      <w:proofErr w:type="gramStart"/>
      <w:r w:rsidRPr="00AC176F">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AC176F" w:rsidRPr="00AC176F" w:rsidRDefault="00AC176F" w:rsidP="00AC176F">
      <w:pPr>
        <w:pStyle w:val="ConsPlusNormal"/>
        <w:ind w:firstLine="540"/>
        <w:jc w:val="both"/>
        <w:rPr>
          <w:rFonts w:ascii="Times New Roman" w:hAnsi="Times New Roman"/>
          <w:sz w:val="24"/>
          <w:szCs w:val="24"/>
        </w:rPr>
      </w:pPr>
      <w:r w:rsidRPr="00AC176F">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C176F" w:rsidRPr="00AC176F" w:rsidRDefault="00AC176F" w:rsidP="00AC176F">
      <w:pPr>
        <w:pStyle w:val="ConsPlusNormal"/>
        <w:ind w:firstLine="540"/>
        <w:jc w:val="both"/>
        <w:rPr>
          <w:rFonts w:ascii="Times New Roman" w:hAnsi="Times New Roman"/>
          <w:sz w:val="24"/>
          <w:szCs w:val="24"/>
        </w:rPr>
      </w:pPr>
      <w:r w:rsidRPr="00AC176F">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 составляет 1 рабочий день.</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Критерий принятия решения: поступление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Результатом административной процедуры и способом фиксации результата является прием и регистрация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w:t>
      </w:r>
    </w:p>
    <w:p w:rsidR="00AC176F" w:rsidRPr="00AC176F" w:rsidRDefault="00AC176F" w:rsidP="00AC176F">
      <w:pPr>
        <w:pStyle w:val="ConsPlusNormal"/>
        <w:ind w:firstLine="540"/>
        <w:jc w:val="both"/>
        <w:rPr>
          <w:rFonts w:ascii="Times New Roman" w:hAnsi="Times New Roman" w:cs="Times New Roman"/>
          <w:sz w:val="24"/>
          <w:szCs w:val="24"/>
        </w:rPr>
      </w:pPr>
      <w:r w:rsidRPr="00AC176F">
        <w:rPr>
          <w:rFonts w:ascii="Times New Roman" w:hAnsi="Times New Roman" w:cs="Times New Roman"/>
          <w:sz w:val="24"/>
          <w:szCs w:val="24"/>
        </w:rPr>
        <w:t xml:space="preserve">Информация о приеме заявления </w:t>
      </w:r>
      <w:r w:rsidRPr="00AC176F">
        <w:rPr>
          <w:rFonts w:ascii="Times New Roman" w:hAnsi="Times New Roman"/>
          <w:sz w:val="24"/>
          <w:szCs w:val="24"/>
        </w:rPr>
        <w:t xml:space="preserve">о </w:t>
      </w:r>
      <w:r w:rsidRPr="00AC176F">
        <w:rPr>
          <w:rFonts w:ascii="Times New Roman" w:hAnsi="Times New Roman" w:cs="Times New Roman"/>
          <w:sz w:val="24"/>
          <w:szCs w:val="24"/>
        </w:rPr>
        <w:t>выдаче разрешения на размещение объекта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AC176F" w:rsidRPr="00C7368D" w:rsidRDefault="00AC176F" w:rsidP="00AC176F">
      <w:pPr>
        <w:suppressAutoHyphens/>
        <w:spacing w:after="0" w:line="240" w:lineRule="auto"/>
        <w:ind w:firstLine="540"/>
        <w:jc w:val="both"/>
        <w:rPr>
          <w:rFonts w:ascii="Times New Roman" w:hAnsi="Times New Roman"/>
          <w:sz w:val="24"/>
          <w:szCs w:val="24"/>
        </w:rPr>
      </w:pPr>
      <w:r w:rsidRPr="00CE5E81">
        <w:rPr>
          <w:rFonts w:ascii="Times New Roman" w:hAnsi="Times New Roman"/>
          <w:sz w:val="24"/>
          <w:szCs w:val="24"/>
        </w:rPr>
        <w:t>В день регистрации заявления о выдаче разрешения на размещение объекта и приложенных к нему документов, специалист, ответственный за прием документов, передает поступившие документы</w:t>
      </w:r>
      <w:r w:rsidRPr="003347BE">
        <w:rPr>
          <w:rFonts w:ascii="Times New Roman" w:hAnsi="Times New Roman"/>
          <w:sz w:val="28"/>
          <w:szCs w:val="28"/>
        </w:rPr>
        <w:t xml:space="preserve"> </w:t>
      </w:r>
      <w:r>
        <w:rPr>
          <w:rFonts w:ascii="Times New Roman" w:hAnsi="Times New Roman"/>
          <w:sz w:val="24"/>
          <w:szCs w:val="24"/>
        </w:rPr>
        <w:t>руководителю</w:t>
      </w:r>
      <w:r w:rsidRPr="00C7368D">
        <w:rPr>
          <w:rFonts w:ascii="Times New Roman" w:hAnsi="Times New Roman"/>
          <w:sz w:val="24"/>
          <w:szCs w:val="24"/>
        </w:rPr>
        <w:t xml:space="preserve"> уполномоченного органа.</w:t>
      </w:r>
    </w:p>
    <w:p w:rsidR="00AC176F" w:rsidRDefault="00AC176F" w:rsidP="00AC176F">
      <w:pPr>
        <w:pStyle w:val="ConsPlusNormal"/>
        <w:ind w:firstLine="539"/>
        <w:jc w:val="both"/>
        <w:rPr>
          <w:rFonts w:ascii="Times New Roman" w:hAnsi="Times New Roman" w:cs="Times New Roman"/>
          <w:sz w:val="24"/>
          <w:szCs w:val="24"/>
        </w:rPr>
      </w:pPr>
      <w:r w:rsidRPr="00CE5E81">
        <w:rPr>
          <w:rFonts w:ascii="Times New Roman" w:hAnsi="Times New Roman" w:cs="Times New Roman"/>
          <w:sz w:val="24"/>
          <w:szCs w:val="24"/>
        </w:rPr>
        <w:t>Руководитель уполномоченного органа отписывает поступившие документы</w:t>
      </w:r>
      <w:r w:rsidRPr="003347BE">
        <w:rPr>
          <w:rFonts w:ascii="Times New Roman" w:hAnsi="Times New Roman" w:cs="Times New Roman"/>
          <w:sz w:val="28"/>
          <w:szCs w:val="28"/>
        </w:rPr>
        <w:t xml:space="preserve"> </w:t>
      </w:r>
      <w:r>
        <w:rPr>
          <w:rFonts w:ascii="Times New Roman" w:hAnsi="Times New Roman" w:cs="Times New Roman"/>
          <w:sz w:val="24"/>
          <w:szCs w:val="24"/>
        </w:rPr>
        <w:t>н</w:t>
      </w:r>
      <w:r w:rsidRPr="00C7368D">
        <w:rPr>
          <w:rFonts w:ascii="Times New Roman" w:hAnsi="Times New Roman" w:cs="Times New Roman"/>
          <w:sz w:val="24"/>
          <w:szCs w:val="24"/>
        </w:rPr>
        <w:t>ачальник</w:t>
      </w:r>
      <w:r>
        <w:rPr>
          <w:rFonts w:ascii="Times New Roman" w:hAnsi="Times New Roman" w:cs="Times New Roman"/>
          <w:sz w:val="24"/>
          <w:szCs w:val="24"/>
        </w:rPr>
        <w:t>у</w:t>
      </w:r>
      <w:r w:rsidRPr="00C7368D">
        <w:rPr>
          <w:rFonts w:ascii="Times New Roman" w:hAnsi="Times New Roman" w:cs="Times New Roman"/>
          <w:sz w:val="24"/>
          <w:szCs w:val="24"/>
        </w:rPr>
        <w:t xml:space="preserve"> </w:t>
      </w:r>
      <w:r w:rsidRPr="00CE5E81">
        <w:rPr>
          <w:rFonts w:ascii="Times New Roman" w:hAnsi="Times New Roman" w:cs="Times New Roman"/>
          <w:sz w:val="24"/>
          <w:szCs w:val="24"/>
        </w:rPr>
        <w:t>отдела, ответственного за выдачу разрешения на размещение объекта.</w:t>
      </w:r>
    </w:p>
    <w:p w:rsidR="00DF5820" w:rsidRPr="00DF5820" w:rsidRDefault="00D872D6" w:rsidP="00DF5820">
      <w:pPr>
        <w:pStyle w:val="ConsPlusNormal"/>
        <w:ind w:firstLine="540"/>
        <w:jc w:val="both"/>
        <w:rPr>
          <w:rFonts w:ascii="Times New Roman" w:hAnsi="Times New Roman" w:cs="Times New Roman"/>
          <w:sz w:val="24"/>
          <w:szCs w:val="24"/>
        </w:rPr>
      </w:pPr>
      <w:r w:rsidRPr="00C7368D">
        <w:rPr>
          <w:rFonts w:ascii="Times New Roman" w:eastAsia="Calibri" w:hAnsi="Times New Roman" w:cs="Times New Roman"/>
          <w:sz w:val="24"/>
          <w:szCs w:val="24"/>
        </w:rPr>
        <w:t>3.1.1.3.</w:t>
      </w:r>
      <w:r w:rsidR="00123E1E" w:rsidRPr="00C7368D">
        <w:rPr>
          <w:rFonts w:ascii="Times New Roman" w:hAnsi="Times New Roman" w:cs="Times New Roman"/>
          <w:sz w:val="24"/>
          <w:szCs w:val="24"/>
        </w:rPr>
        <w:t xml:space="preserve"> </w:t>
      </w:r>
      <w:r w:rsidR="00DF5820" w:rsidRPr="00DF5820">
        <w:rPr>
          <w:rFonts w:ascii="Times New Roman" w:hAnsi="Times New Roman" w:cs="Times New Roman"/>
          <w:sz w:val="24"/>
          <w:szCs w:val="24"/>
        </w:rPr>
        <w:t xml:space="preserve">Прием и регистрация заявления </w:t>
      </w:r>
      <w:r w:rsidR="00DF5820" w:rsidRPr="00DF5820">
        <w:rPr>
          <w:rFonts w:ascii="Times New Roman" w:hAnsi="Times New Roman"/>
          <w:sz w:val="24"/>
          <w:szCs w:val="24"/>
        </w:rPr>
        <w:t xml:space="preserve">о </w:t>
      </w:r>
      <w:r w:rsidR="00DF5820" w:rsidRPr="00DF5820">
        <w:rPr>
          <w:rFonts w:ascii="Times New Roman" w:hAnsi="Times New Roman" w:cs="Times New Roman"/>
          <w:sz w:val="24"/>
          <w:szCs w:val="24"/>
        </w:rPr>
        <w:t>выдаче разрешения на размещение объекта и приложенных к нему документов в форме электронных документов.</w:t>
      </w:r>
    </w:p>
    <w:p w:rsidR="00DF5820" w:rsidRPr="00DF5820" w:rsidRDefault="00DF5820" w:rsidP="00DF5820">
      <w:pPr>
        <w:pStyle w:val="ConsPlusNormal"/>
        <w:ind w:firstLine="540"/>
        <w:jc w:val="both"/>
        <w:rPr>
          <w:rFonts w:ascii="Times New Roman" w:hAnsi="Times New Roman" w:cs="Times New Roman"/>
          <w:sz w:val="24"/>
          <w:szCs w:val="24"/>
        </w:rPr>
      </w:pPr>
      <w:r w:rsidRPr="00DF5820">
        <w:rPr>
          <w:rFonts w:ascii="Times New Roman" w:hAnsi="Times New Roman" w:cs="Times New Roman"/>
          <w:sz w:val="24"/>
          <w:szCs w:val="24"/>
        </w:rPr>
        <w:lastRenderedPageBreak/>
        <w:t xml:space="preserve">При направлении заявления </w:t>
      </w:r>
      <w:r w:rsidRPr="00DF5820">
        <w:rPr>
          <w:rFonts w:ascii="Times New Roman" w:hAnsi="Times New Roman"/>
          <w:sz w:val="24"/>
          <w:szCs w:val="24"/>
        </w:rPr>
        <w:t xml:space="preserve">о </w:t>
      </w:r>
      <w:r w:rsidRPr="00DF5820">
        <w:rPr>
          <w:rFonts w:ascii="Times New Roman" w:hAnsi="Times New Roman" w:cs="Times New Roman"/>
          <w:sz w:val="24"/>
          <w:szCs w:val="24"/>
        </w:rPr>
        <w:t>выдаче разрешения на размещение объекта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DF5820" w:rsidRPr="00DF5820" w:rsidRDefault="00DF5820" w:rsidP="00DF5820">
      <w:pPr>
        <w:pStyle w:val="ConsPlusNormal"/>
        <w:ind w:firstLine="540"/>
        <w:jc w:val="both"/>
        <w:rPr>
          <w:rFonts w:ascii="Times New Roman" w:hAnsi="Times New Roman" w:cs="Times New Roman"/>
          <w:sz w:val="24"/>
          <w:szCs w:val="24"/>
        </w:rPr>
      </w:pPr>
      <w:r w:rsidRPr="00DF5820">
        <w:rPr>
          <w:rFonts w:ascii="Times New Roman" w:eastAsia="Calibri" w:hAnsi="Times New Roman"/>
          <w:sz w:val="24"/>
          <w:szCs w:val="24"/>
        </w:rPr>
        <w:t>На ЕГПУ, РПГУ размещается образец заполнения электронной формы заявления (запроса).</w:t>
      </w:r>
    </w:p>
    <w:p w:rsidR="00DF5820" w:rsidRPr="00DF5820" w:rsidRDefault="00DF5820" w:rsidP="00DF5820">
      <w:pPr>
        <w:pStyle w:val="ConsPlusNormal"/>
        <w:ind w:firstLine="540"/>
        <w:jc w:val="both"/>
        <w:rPr>
          <w:rFonts w:ascii="Times New Roman" w:hAnsi="Times New Roman" w:cs="Times New Roman"/>
          <w:sz w:val="24"/>
          <w:szCs w:val="24"/>
        </w:rPr>
      </w:pPr>
      <w:r w:rsidRPr="00DF5820">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DF5820">
        <w:rPr>
          <w:rFonts w:ascii="Times New Roman" w:eastAsia="Calibri" w:hAnsi="Times New Roman"/>
          <w:sz w:val="24"/>
          <w:szCs w:val="24"/>
        </w:rPr>
        <w:t>(при наличии технической возможности)</w:t>
      </w:r>
      <w:r w:rsidRPr="00DF5820">
        <w:rPr>
          <w:rFonts w:ascii="Times New Roman" w:hAnsi="Times New Roman" w:cs="Times New Roman"/>
          <w:sz w:val="24"/>
          <w:szCs w:val="24"/>
        </w:rPr>
        <w:t xml:space="preserve"> уполномоченного органа; </w:t>
      </w:r>
    </w:p>
    <w:p w:rsidR="00DF5820" w:rsidRPr="00DF5820" w:rsidRDefault="00DF5820" w:rsidP="00DF5820">
      <w:pPr>
        <w:pStyle w:val="ConsPlusNormal"/>
        <w:ind w:firstLine="539"/>
        <w:jc w:val="both"/>
        <w:rPr>
          <w:rFonts w:ascii="Times New Roman" w:hAnsi="Times New Roman" w:cs="Times New Roman"/>
          <w:sz w:val="24"/>
          <w:szCs w:val="24"/>
        </w:rPr>
      </w:pPr>
      <w:r w:rsidRPr="00DF5820">
        <w:rPr>
          <w:rFonts w:ascii="Times New Roman" w:eastAsia="Calibri" w:hAnsi="Times New Roman"/>
          <w:sz w:val="24"/>
          <w:szCs w:val="24"/>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123E1E" w:rsidRPr="00C7368D" w:rsidRDefault="00AD4E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направляет</w:t>
      </w:r>
      <w:r w:rsidR="00123E1E" w:rsidRPr="00C7368D">
        <w:rPr>
          <w:rFonts w:ascii="Times New Roman" w:hAnsi="Times New Roman" w:cs="Times New Roman"/>
          <w:sz w:val="24"/>
          <w:szCs w:val="24"/>
        </w:rPr>
        <w:t xml:space="preserve"> поступивши</w:t>
      </w:r>
      <w:r w:rsidRPr="00C7368D">
        <w:rPr>
          <w:rFonts w:ascii="Times New Roman" w:hAnsi="Times New Roman" w:cs="Times New Roman"/>
          <w:sz w:val="24"/>
          <w:szCs w:val="24"/>
        </w:rPr>
        <w:t>й</w:t>
      </w:r>
      <w:r w:rsidR="00432574">
        <w:rPr>
          <w:rFonts w:ascii="Times New Roman" w:hAnsi="Times New Roman" w:cs="Times New Roman"/>
          <w:sz w:val="24"/>
          <w:szCs w:val="24"/>
        </w:rPr>
        <w:t xml:space="preserve"> </w:t>
      </w:r>
      <w:r w:rsidRPr="00C7368D">
        <w:rPr>
          <w:rFonts w:ascii="Times New Roman" w:hAnsi="Times New Roman" w:cs="Times New Roman"/>
          <w:sz w:val="24"/>
          <w:szCs w:val="24"/>
        </w:rPr>
        <w:t xml:space="preserve">пакет </w:t>
      </w:r>
      <w:r w:rsidR="00123E1E" w:rsidRPr="00C7368D">
        <w:rPr>
          <w:rFonts w:ascii="Times New Roman" w:hAnsi="Times New Roman" w:cs="Times New Roman"/>
          <w:sz w:val="24"/>
          <w:szCs w:val="24"/>
        </w:rPr>
        <w:t>документ</w:t>
      </w:r>
      <w:r w:rsidRPr="00C7368D">
        <w:rPr>
          <w:rFonts w:ascii="Times New Roman" w:hAnsi="Times New Roman" w:cs="Times New Roman"/>
          <w:sz w:val="24"/>
          <w:szCs w:val="24"/>
        </w:rPr>
        <w:t>ов в электронном виде</w:t>
      </w:r>
      <w:r w:rsidR="00123E1E" w:rsidRPr="00C7368D">
        <w:rPr>
          <w:rFonts w:ascii="Times New Roman" w:hAnsi="Times New Roman" w:cs="Times New Roman"/>
          <w:sz w:val="24"/>
          <w:szCs w:val="24"/>
        </w:rPr>
        <w:t xml:space="preserve"> </w:t>
      </w:r>
      <w:r w:rsidR="00844DA9">
        <w:rPr>
          <w:rFonts w:ascii="Times New Roman" w:hAnsi="Times New Roman" w:cs="Times New Roman"/>
          <w:sz w:val="24"/>
          <w:szCs w:val="24"/>
        </w:rPr>
        <w:t xml:space="preserve">руководителю </w:t>
      </w:r>
      <w:r w:rsidR="00F6006E" w:rsidRPr="00C7368D">
        <w:rPr>
          <w:rFonts w:ascii="Times New Roman" w:hAnsi="Times New Roman" w:cs="Times New Roman"/>
          <w:sz w:val="24"/>
          <w:szCs w:val="24"/>
        </w:rPr>
        <w:t>уполномоченного органа.</w:t>
      </w:r>
    </w:p>
    <w:p w:rsidR="00F6006E" w:rsidRPr="008A4AC2" w:rsidRDefault="00844DA9" w:rsidP="00C736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C7368D">
        <w:rPr>
          <w:rFonts w:ascii="Times New Roman" w:hAnsi="Times New Roman" w:cs="Times New Roman"/>
          <w:sz w:val="24"/>
          <w:szCs w:val="24"/>
        </w:rPr>
        <w:t>уководител</w:t>
      </w:r>
      <w:r>
        <w:rPr>
          <w:rFonts w:ascii="Times New Roman" w:hAnsi="Times New Roman" w:cs="Times New Roman"/>
          <w:sz w:val="24"/>
          <w:szCs w:val="24"/>
        </w:rPr>
        <w:t>ь</w:t>
      </w:r>
      <w:r w:rsidRPr="00C7368D">
        <w:rPr>
          <w:rFonts w:ascii="Times New Roman" w:hAnsi="Times New Roman" w:cs="Times New Roman"/>
          <w:sz w:val="24"/>
          <w:szCs w:val="24"/>
        </w:rPr>
        <w:t xml:space="preserve"> </w:t>
      </w:r>
      <w:r w:rsidR="00F6006E" w:rsidRPr="00C7368D">
        <w:rPr>
          <w:rFonts w:ascii="Times New Roman" w:hAnsi="Times New Roman" w:cs="Times New Roman"/>
          <w:sz w:val="24"/>
          <w:szCs w:val="24"/>
        </w:rPr>
        <w:t xml:space="preserve">уполномоченного органа отписывает поступившие документы </w:t>
      </w:r>
      <w:r>
        <w:rPr>
          <w:rFonts w:ascii="Times New Roman" w:hAnsi="Times New Roman" w:cs="Times New Roman"/>
          <w:sz w:val="24"/>
          <w:szCs w:val="24"/>
        </w:rPr>
        <w:t>н</w:t>
      </w:r>
      <w:r w:rsidRPr="00C7368D">
        <w:rPr>
          <w:rFonts w:ascii="Times New Roman" w:hAnsi="Times New Roman" w:cs="Times New Roman"/>
          <w:sz w:val="24"/>
          <w:szCs w:val="24"/>
        </w:rPr>
        <w:t>ачальник</w:t>
      </w:r>
      <w:r>
        <w:rPr>
          <w:rFonts w:ascii="Times New Roman" w:hAnsi="Times New Roman" w:cs="Times New Roman"/>
          <w:sz w:val="24"/>
          <w:szCs w:val="24"/>
        </w:rPr>
        <w:t>у</w:t>
      </w:r>
      <w:r w:rsidRPr="00C7368D">
        <w:rPr>
          <w:rFonts w:ascii="Times New Roman" w:hAnsi="Times New Roman" w:cs="Times New Roman"/>
          <w:sz w:val="24"/>
          <w:szCs w:val="24"/>
        </w:rPr>
        <w:t xml:space="preserve"> </w:t>
      </w:r>
      <w:r>
        <w:rPr>
          <w:rFonts w:ascii="Times New Roman" w:hAnsi="Times New Roman" w:cs="Times New Roman"/>
          <w:sz w:val="24"/>
          <w:szCs w:val="24"/>
        </w:rPr>
        <w:t>отдела</w:t>
      </w:r>
      <w:r w:rsidR="00E33CE5" w:rsidRPr="008A4AC2">
        <w:rPr>
          <w:rFonts w:ascii="Times New Roman" w:hAnsi="Times New Roman" w:cs="Times New Roman"/>
          <w:sz w:val="24"/>
          <w:szCs w:val="24"/>
        </w:rPr>
        <w:t xml:space="preserve">, </w:t>
      </w:r>
      <w:r w:rsidR="008A4AC2" w:rsidRPr="008A4AC2">
        <w:rPr>
          <w:rFonts w:ascii="Times New Roman" w:hAnsi="Times New Roman" w:cs="Times New Roman"/>
          <w:sz w:val="24"/>
          <w:szCs w:val="24"/>
        </w:rPr>
        <w:t>ответственного за выдачу разрешения на размещение объекта</w:t>
      </w:r>
      <w:r w:rsidR="00E33CE5" w:rsidRPr="008A4AC2">
        <w:rPr>
          <w:rFonts w:ascii="Times New Roman" w:hAnsi="Times New Roman" w:cs="Times New Roman"/>
          <w:sz w:val="24"/>
          <w:szCs w:val="24"/>
        </w:rPr>
        <w:t>.</w:t>
      </w:r>
    </w:p>
    <w:p w:rsidR="0058400C" w:rsidRPr="0058400C" w:rsidRDefault="0058400C" w:rsidP="0058400C">
      <w:pPr>
        <w:pStyle w:val="ConsPlusNormal"/>
        <w:ind w:firstLine="539"/>
        <w:jc w:val="both"/>
        <w:rPr>
          <w:rFonts w:ascii="Times New Roman" w:hAnsi="Times New Roman" w:cs="Times New Roman"/>
          <w:sz w:val="24"/>
          <w:szCs w:val="24"/>
        </w:rPr>
      </w:pPr>
      <w:r w:rsidRPr="0058400C">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 в форме электронных документов составляет 1 рабочий день.</w:t>
      </w:r>
    </w:p>
    <w:p w:rsidR="0058400C" w:rsidRPr="0058400C" w:rsidRDefault="0058400C" w:rsidP="0058400C">
      <w:pPr>
        <w:pStyle w:val="ConsPlusNormal"/>
        <w:ind w:firstLine="539"/>
        <w:jc w:val="both"/>
        <w:rPr>
          <w:rFonts w:ascii="Times New Roman" w:hAnsi="Times New Roman" w:cs="Times New Roman"/>
          <w:sz w:val="24"/>
          <w:szCs w:val="24"/>
        </w:rPr>
      </w:pPr>
      <w:r w:rsidRPr="0058400C">
        <w:rPr>
          <w:rFonts w:ascii="Times New Roman" w:hAnsi="Times New Roman" w:cs="Times New Roman"/>
          <w:sz w:val="24"/>
          <w:szCs w:val="24"/>
        </w:rPr>
        <w:t xml:space="preserve">Критерий принятия решения: поступление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w:t>
      </w:r>
    </w:p>
    <w:p w:rsidR="0058400C" w:rsidRPr="0058400C" w:rsidRDefault="0058400C" w:rsidP="0058400C">
      <w:pPr>
        <w:pStyle w:val="ConsPlusNormal"/>
        <w:ind w:firstLine="539"/>
        <w:jc w:val="both"/>
        <w:rPr>
          <w:rFonts w:ascii="Times New Roman" w:hAnsi="Times New Roman" w:cs="Times New Roman"/>
          <w:sz w:val="24"/>
          <w:szCs w:val="24"/>
        </w:rPr>
      </w:pPr>
      <w:r w:rsidRPr="0058400C">
        <w:rPr>
          <w:rFonts w:ascii="Times New Roman" w:hAnsi="Times New Roman" w:cs="Times New Roman"/>
          <w:sz w:val="24"/>
          <w:szCs w:val="24"/>
        </w:rPr>
        <w:t xml:space="preserve">Результатом административной процедуры и способом фиксации результата является прием, регистрация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w:t>
      </w:r>
    </w:p>
    <w:p w:rsidR="0058400C" w:rsidRPr="0058400C" w:rsidRDefault="0058400C" w:rsidP="0058400C">
      <w:pPr>
        <w:pStyle w:val="ConsPlusNormal"/>
        <w:ind w:firstLine="539"/>
        <w:jc w:val="both"/>
        <w:rPr>
          <w:rFonts w:ascii="Times New Roman" w:hAnsi="Times New Roman" w:cs="Times New Roman"/>
          <w:sz w:val="24"/>
          <w:szCs w:val="24"/>
          <w:highlight w:val="yellow"/>
        </w:rPr>
      </w:pPr>
      <w:r w:rsidRPr="0058400C">
        <w:rPr>
          <w:rFonts w:ascii="Times New Roman" w:hAnsi="Times New Roman" w:cs="Times New Roman"/>
          <w:sz w:val="24"/>
          <w:szCs w:val="24"/>
        </w:rPr>
        <w:t xml:space="preserve">Информация о приеме заявления </w:t>
      </w:r>
      <w:r w:rsidRPr="0058400C">
        <w:rPr>
          <w:rFonts w:ascii="Times New Roman" w:hAnsi="Times New Roman"/>
          <w:sz w:val="24"/>
          <w:szCs w:val="24"/>
        </w:rPr>
        <w:t xml:space="preserve">о </w:t>
      </w:r>
      <w:r w:rsidRPr="0058400C">
        <w:rPr>
          <w:rFonts w:ascii="Times New Roman" w:hAnsi="Times New Roman" w:cs="Times New Roman"/>
          <w:sz w:val="24"/>
          <w:szCs w:val="24"/>
        </w:rPr>
        <w:t xml:space="preserve">выдаче разрешения </w:t>
      </w:r>
      <w:r w:rsidRPr="0058400C">
        <w:rPr>
          <w:rFonts w:ascii="Times New Roman" w:hAnsi="Times New Roman"/>
          <w:sz w:val="24"/>
          <w:szCs w:val="24"/>
        </w:rPr>
        <w:t xml:space="preserve">о </w:t>
      </w:r>
      <w:r w:rsidRPr="0058400C">
        <w:rPr>
          <w:rFonts w:ascii="Times New Roman" w:hAnsi="Times New Roman" w:cs="Times New Roman"/>
          <w:sz w:val="24"/>
          <w:szCs w:val="24"/>
        </w:rPr>
        <w:t>выдаче разрешения на размещение объекта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4D15BF" w:rsidRPr="004D15BF" w:rsidRDefault="007D14F6" w:rsidP="004D15BF">
      <w:pPr>
        <w:pStyle w:val="ConsPlusNormal"/>
        <w:ind w:firstLine="539"/>
        <w:jc w:val="both"/>
        <w:rPr>
          <w:rFonts w:ascii="Times New Roman" w:hAnsi="Times New Roman" w:cs="Times New Roman"/>
          <w:sz w:val="24"/>
          <w:szCs w:val="24"/>
        </w:rPr>
      </w:pPr>
      <w:r w:rsidRPr="00C7368D">
        <w:rPr>
          <w:rFonts w:ascii="Times New Roman" w:hAnsi="Times New Roman" w:cs="Times New Roman"/>
          <w:sz w:val="24"/>
          <w:szCs w:val="24"/>
        </w:rPr>
        <w:t>3.</w:t>
      </w:r>
      <w:r w:rsidR="00AE633B" w:rsidRPr="00C7368D">
        <w:rPr>
          <w:rFonts w:ascii="Times New Roman" w:hAnsi="Times New Roman" w:cs="Times New Roman"/>
          <w:sz w:val="24"/>
          <w:szCs w:val="24"/>
        </w:rPr>
        <w:t>1.2</w:t>
      </w:r>
      <w:r w:rsidRPr="00C7368D">
        <w:rPr>
          <w:rFonts w:ascii="Times New Roman" w:hAnsi="Times New Roman" w:cs="Times New Roman"/>
          <w:sz w:val="24"/>
          <w:szCs w:val="24"/>
        </w:rPr>
        <w:t xml:space="preserve">. </w:t>
      </w:r>
      <w:r w:rsidR="004D15BF" w:rsidRPr="004D15BF">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D15BF" w:rsidRPr="004D15BF" w:rsidRDefault="004D15BF" w:rsidP="004D15BF">
      <w:pPr>
        <w:pStyle w:val="ConsPlusNormal"/>
        <w:ind w:firstLine="539"/>
        <w:jc w:val="both"/>
        <w:rPr>
          <w:rFonts w:ascii="Times New Roman" w:hAnsi="Times New Roman" w:cs="Times New Roman"/>
          <w:sz w:val="24"/>
          <w:szCs w:val="24"/>
        </w:rPr>
      </w:pPr>
      <w:r w:rsidRPr="004D15BF">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BC3960" w:rsidRPr="00BC3960" w:rsidRDefault="00844DA9"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Начальник отдела</w:t>
      </w:r>
      <w:r w:rsidR="00066A59" w:rsidRPr="00BC3960">
        <w:rPr>
          <w:rFonts w:ascii="Times New Roman" w:hAnsi="Times New Roman" w:cs="Times New Roman"/>
          <w:sz w:val="24"/>
          <w:szCs w:val="24"/>
        </w:rPr>
        <w:t xml:space="preserve">, </w:t>
      </w:r>
      <w:r w:rsidR="00BC3960" w:rsidRPr="00BC3960">
        <w:rPr>
          <w:rFonts w:ascii="Times New Roman" w:hAnsi="Times New Roman" w:cs="Times New Roman"/>
          <w:sz w:val="24"/>
          <w:szCs w:val="24"/>
        </w:rPr>
        <w:t xml:space="preserve">ответственного за выдачу разрешения на размещение объекта, после получения зарегистрированных документов, знакомится с заявлением </w:t>
      </w:r>
      <w:r w:rsidR="00BC3960" w:rsidRPr="00BC3960">
        <w:rPr>
          <w:rFonts w:ascii="Times New Roman" w:hAnsi="Times New Roman"/>
          <w:sz w:val="24"/>
          <w:szCs w:val="24"/>
        </w:rPr>
        <w:t xml:space="preserve">о </w:t>
      </w:r>
      <w:r w:rsidR="00BC3960" w:rsidRPr="00BC3960">
        <w:rPr>
          <w:rFonts w:ascii="Times New Roman" w:hAnsi="Times New Roman" w:cs="Times New Roman"/>
          <w:sz w:val="24"/>
          <w:szCs w:val="24"/>
        </w:rPr>
        <w:t>выдаче разрешения на размещение объекта и приложенными к нему документами (при наличии) и поручает уполномоченному специалисту произвести проверку представленных документов.</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В случае</w:t>
      </w:r>
      <w:proofErr w:type="gramStart"/>
      <w:r w:rsidRPr="00BC3960">
        <w:rPr>
          <w:rFonts w:ascii="Times New Roman" w:hAnsi="Times New Roman" w:cs="Times New Roman"/>
          <w:sz w:val="24"/>
          <w:szCs w:val="24"/>
        </w:rPr>
        <w:t>,</w:t>
      </w:r>
      <w:proofErr w:type="gramEnd"/>
      <w:r w:rsidRPr="00BC3960">
        <w:rPr>
          <w:rFonts w:ascii="Times New Roman" w:hAnsi="Times New Roman" w:cs="Times New Roman"/>
          <w:sz w:val="24"/>
          <w:szCs w:val="24"/>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Межведомственные запросы направляются в срок не позднее одного рабочего дня со дня получения заявления и приложенных к нему документов.</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 xml:space="preserve">Направление межведомственных запросов осуществляется в электронной форме </w:t>
      </w:r>
      <w:r w:rsidRPr="00BC3960">
        <w:rPr>
          <w:rFonts w:ascii="Times New Roman" w:hAnsi="Times New Roman" w:cs="Times New Roman"/>
          <w:sz w:val="24"/>
          <w:szCs w:val="24"/>
        </w:rPr>
        <w:lastRenderedPageBreak/>
        <w:t>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BC3960" w:rsidRPr="00BC3960" w:rsidRDefault="00BC3960" w:rsidP="00BC3960">
      <w:pPr>
        <w:pStyle w:val="ConsPlusNormal"/>
        <w:ind w:firstLine="539"/>
        <w:jc w:val="both"/>
        <w:rPr>
          <w:rFonts w:ascii="Times New Roman" w:hAnsi="Times New Roman" w:cs="Times New Roman"/>
          <w:sz w:val="24"/>
          <w:szCs w:val="24"/>
        </w:rPr>
      </w:pPr>
      <w:proofErr w:type="gramStart"/>
      <w:r w:rsidRPr="00BC3960">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C3960" w:rsidRPr="00BC3960" w:rsidRDefault="00BC3960" w:rsidP="00BC3960">
      <w:pPr>
        <w:pStyle w:val="ConsPlusNormal"/>
        <w:ind w:firstLine="539"/>
        <w:jc w:val="both"/>
        <w:rPr>
          <w:rFonts w:ascii="Times New Roman" w:hAnsi="Times New Roman" w:cs="Times New Roman"/>
          <w:sz w:val="24"/>
          <w:szCs w:val="24"/>
        </w:rPr>
      </w:pPr>
      <w:r w:rsidRPr="00BC3960">
        <w:rPr>
          <w:rFonts w:ascii="Times New Roman" w:hAnsi="Times New Roman" w:cs="Times New Roman"/>
          <w:sz w:val="24"/>
          <w:szCs w:val="24"/>
        </w:rPr>
        <w:t>Фиксация результата выполнения административной процедуры не производится.</w:t>
      </w:r>
    </w:p>
    <w:p w:rsidR="006F7F39" w:rsidRPr="006F7F39" w:rsidRDefault="007D14F6" w:rsidP="006F7F39">
      <w:pPr>
        <w:pStyle w:val="Normal11"/>
        <w:ind w:firstLine="567"/>
        <w:jc w:val="both"/>
        <w:rPr>
          <w:rFonts w:cs="Times New Roman"/>
          <w:color w:val="auto"/>
          <w:lang w:val="ru-RU" w:eastAsia="ru-RU"/>
        </w:rPr>
      </w:pPr>
      <w:r w:rsidRPr="006F7F39">
        <w:rPr>
          <w:rFonts w:cs="Times New Roman"/>
          <w:lang w:val="ru-RU"/>
        </w:rPr>
        <w:t>3.</w:t>
      </w:r>
      <w:r w:rsidR="00066A59" w:rsidRPr="006F7F39">
        <w:rPr>
          <w:rFonts w:cs="Times New Roman"/>
          <w:lang w:val="ru-RU"/>
        </w:rPr>
        <w:t>1</w:t>
      </w:r>
      <w:r w:rsidRPr="006F7F39">
        <w:rPr>
          <w:rFonts w:cs="Times New Roman"/>
          <w:lang w:val="ru-RU"/>
        </w:rPr>
        <w:t>.</w:t>
      </w:r>
      <w:r w:rsidR="00066A59" w:rsidRPr="006F7F39">
        <w:rPr>
          <w:rFonts w:cs="Times New Roman"/>
          <w:lang w:val="ru-RU"/>
        </w:rPr>
        <w:t>3.</w:t>
      </w:r>
      <w:r w:rsidRPr="006F7F39">
        <w:rPr>
          <w:rFonts w:cs="Times New Roman"/>
          <w:lang w:val="ru-RU"/>
        </w:rPr>
        <w:t xml:space="preserve"> </w:t>
      </w:r>
      <w:r w:rsidR="006F7F39" w:rsidRPr="006F7F39">
        <w:rPr>
          <w:rFonts w:cs="Times New Roman"/>
          <w:color w:val="auto"/>
          <w:lang w:val="ru-RU" w:eastAsia="ru-RU"/>
        </w:rPr>
        <w:t>Подготовка документов по результатам рассмотрения заявления о предоставлении муниципальной услуги.</w:t>
      </w:r>
    </w:p>
    <w:p w:rsidR="006F7F39" w:rsidRPr="006F7F39" w:rsidRDefault="006F7F39" w:rsidP="006F7F39">
      <w:pPr>
        <w:pStyle w:val="Normal11"/>
        <w:tabs>
          <w:tab w:val="left" w:pos="7088"/>
        </w:tabs>
        <w:ind w:firstLine="567"/>
        <w:jc w:val="both"/>
        <w:rPr>
          <w:rFonts w:cs="Times New Roman"/>
          <w:color w:val="auto"/>
          <w:lang w:val="ru-RU" w:eastAsia="ru-RU"/>
        </w:rPr>
      </w:pPr>
      <w:r w:rsidRPr="006F7F39">
        <w:rPr>
          <w:rFonts w:cs="Times New Roman"/>
          <w:color w:val="auto"/>
          <w:lang w:val="ru-RU" w:eastAsia="ru-RU"/>
        </w:rPr>
        <w:t xml:space="preserve">Основанием для начала административной процедуры является сформированное дело для подготовки решения </w:t>
      </w:r>
      <w:r w:rsidRPr="006F7F39">
        <w:rPr>
          <w:lang w:val="ru-RU"/>
        </w:rPr>
        <w:t xml:space="preserve">о </w:t>
      </w:r>
      <w:r w:rsidRPr="006F7F39">
        <w:rPr>
          <w:rFonts w:cs="Times New Roman"/>
          <w:color w:val="auto"/>
          <w:lang w:val="ru-RU" w:eastAsia="ru-RU"/>
        </w:rPr>
        <w:t>выдаче разрешения на размещение объекта.</w:t>
      </w:r>
    </w:p>
    <w:p w:rsidR="006F7F39" w:rsidRPr="006F7F39" w:rsidRDefault="006F7F39" w:rsidP="006F7F39">
      <w:pPr>
        <w:pStyle w:val="Normal11"/>
        <w:tabs>
          <w:tab w:val="left" w:pos="7088"/>
        </w:tabs>
        <w:ind w:firstLine="567"/>
        <w:jc w:val="both"/>
        <w:rPr>
          <w:rFonts w:cs="Times New Roman"/>
          <w:lang w:val="ru-RU"/>
        </w:rPr>
      </w:pPr>
      <w:r w:rsidRPr="006F7F39">
        <w:rPr>
          <w:rFonts w:cs="Times New Roman"/>
          <w:lang w:val="ru-RU"/>
        </w:rPr>
        <w:t>Специалист уполномоченного органа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w:t>
      </w:r>
    </w:p>
    <w:p w:rsidR="006F7F39" w:rsidRPr="006F7F39" w:rsidRDefault="006F7F39" w:rsidP="006F7F39">
      <w:pPr>
        <w:pStyle w:val="Normal11"/>
        <w:tabs>
          <w:tab w:val="left" w:pos="7088"/>
        </w:tabs>
        <w:ind w:firstLine="567"/>
        <w:jc w:val="both"/>
        <w:rPr>
          <w:rFonts w:cs="Times New Roman"/>
          <w:lang w:val="ru-RU"/>
        </w:rPr>
      </w:pPr>
      <w:r w:rsidRPr="006F7F39">
        <w:rPr>
          <w:rFonts w:cs="Times New Roman"/>
          <w:lang w:val="ru-RU"/>
        </w:rPr>
        <w:t>В случае наличия оснований для отказа в предоставлении муниципальной услуги, предусмотренных пунктом 2.9. административного регламента, в том числе, если заявитель не представит запрошенные документы, уполномоченный специалист подготавливает проект отказа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w:t>
      </w:r>
    </w:p>
    <w:p w:rsidR="006F7F39" w:rsidRPr="006F7F39" w:rsidRDefault="006F7F39" w:rsidP="006F7F39">
      <w:pPr>
        <w:pStyle w:val="Normal11"/>
        <w:tabs>
          <w:tab w:val="left" w:pos="7088"/>
        </w:tabs>
        <w:ind w:firstLine="567"/>
        <w:jc w:val="both"/>
        <w:rPr>
          <w:rFonts w:cs="Times New Roman"/>
          <w:color w:val="auto"/>
          <w:lang w:val="ru-RU" w:eastAsia="ru-RU"/>
        </w:rPr>
      </w:pPr>
      <w:r w:rsidRPr="006F7F39">
        <w:rPr>
          <w:rFonts w:cs="Times New Roman"/>
          <w:lang w:val="ru-RU"/>
        </w:rPr>
        <w:t xml:space="preserve">При отсутствии оснований для отказа в предоставлении муниципальной услуги, предусмотренных пунктом 2.9 </w:t>
      </w:r>
      <w:r w:rsidRPr="006F7F39">
        <w:rPr>
          <w:lang w:val="ru-RU"/>
        </w:rPr>
        <w:t xml:space="preserve">уполномоченный специалист подготавливает решение о </w:t>
      </w:r>
      <w:r w:rsidRPr="006F7F39">
        <w:rPr>
          <w:rFonts w:cs="Times New Roman"/>
          <w:color w:val="auto"/>
          <w:lang w:val="ru-RU" w:eastAsia="ru-RU"/>
        </w:rPr>
        <w:t>выдаче разрешения на размещение объекта.</w:t>
      </w:r>
    </w:p>
    <w:p w:rsidR="006F7F39" w:rsidRPr="006F7F39" w:rsidRDefault="006F7F39" w:rsidP="006F7F39">
      <w:pPr>
        <w:pStyle w:val="Normal1"/>
        <w:ind w:firstLine="540"/>
        <w:jc w:val="both"/>
        <w:rPr>
          <w:color w:val="auto"/>
          <w:lang w:val="ru-RU"/>
        </w:rPr>
      </w:pPr>
      <w:r w:rsidRPr="006F7F39">
        <w:rPr>
          <w:color w:val="auto"/>
          <w:lang w:val="ru-RU"/>
        </w:rPr>
        <w:t>Руководитель уполномоченного органа рассматривает проект решения о разрешении размещения объекта и подписывает его.</w:t>
      </w:r>
    </w:p>
    <w:p w:rsidR="006F7F39" w:rsidRPr="006F7F39" w:rsidRDefault="006F7F39" w:rsidP="006F7F39">
      <w:pPr>
        <w:pStyle w:val="Normal1"/>
        <w:ind w:firstLine="540"/>
        <w:jc w:val="both"/>
        <w:rPr>
          <w:color w:val="auto"/>
          <w:lang w:val="ru-RU"/>
        </w:rPr>
      </w:pPr>
      <w:r w:rsidRPr="006F7F39">
        <w:rPr>
          <w:rFonts w:cs="Times New Roman"/>
          <w:color w:val="auto"/>
          <w:lang w:val="ru-RU"/>
        </w:rPr>
        <w:t xml:space="preserve">Результатом административной процедуры </w:t>
      </w:r>
      <w:r w:rsidRPr="006F7F39">
        <w:rPr>
          <w:color w:val="auto"/>
          <w:lang w:val="ru-RU"/>
        </w:rPr>
        <w:t>и способом фиксации результата выполнения административной процедуры – является регистрация нормативно правового акта о разрешении размещения объекта в журнале регистрации уполномоченного органа.</w:t>
      </w:r>
    </w:p>
    <w:p w:rsidR="006F7F39" w:rsidRPr="006F7F39" w:rsidRDefault="006F7F39" w:rsidP="006F7F39">
      <w:pPr>
        <w:autoSpaceDE w:val="0"/>
        <w:autoSpaceDN w:val="0"/>
        <w:adjustRightInd w:val="0"/>
        <w:spacing w:after="0" w:line="240" w:lineRule="auto"/>
        <w:ind w:firstLine="539"/>
        <w:jc w:val="both"/>
        <w:rPr>
          <w:rFonts w:ascii="Times New Roman" w:hAnsi="Times New Roman"/>
          <w:sz w:val="24"/>
          <w:szCs w:val="24"/>
          <w:lang w:eastAsia="en-US"/>
        </w:rPr>
      </w:pPr>
      <w:r w:rsidRPr="006F7F39">
        <w:rPr>
          <w:rFonts w:ascii="Times New Roman" w:hAnsi="Times New Roman"/>
          <w:sz w:val="24"/>
          <w:szCs w:val="24"/>
          <w:lang w:eastAsia="en-US"/>
        </w:rPr>
        <w:t>Максимальный срок выполнения действий – не более 3 рабочих дней, со дня поступления ответов на межведомственные запросы.</w:t>
      </w:r>
    </w:p>
    <w:p w:rsidR="006F7F39" w:rsidRPr="006F7F39" w:rsidRDefault="006F7F39" w:rsidP="006F7F39">
      <w:pPr>
        <w:pStyle w:val="Normal1"/>
        <w:ind w:firstLine="540"/>
        <w:jc w:val="both"/>
        <w:rPr>
          <w:color w:val="auto"/>
          <w:lang w:val="ru-RU" w:eastAsia="ru-RU"/>
        </w:rPr>
      </w:pPr>
      <w:r w:rsidRPr="006F7F39">
        <w:rPr>
          <w:color w:val="auto"/>
          <w:lang w:val="ru-RU" w:eastAsia="ru-RU"/>
        </w:rPr>
        <w:t xml:space="preserve">Отказ </w:t>
      </w:r>
      <w:r w:rsidRPr="006F7F39">
        <w:rPr>
          <w:rFonts w:cs="Times New Roman"/>
          <w:color w:val="auto"/>
          <w:lang w:val="ru-RU"/>
        </w:rPr>
        <w:t xml:space="preserve">в </w:t>
      </w:r>
      <w:r w:rsidRPr="006F7F39">
        <w:rPr>
          <w:rFonts w:cs="Times New Roman"/>
          <w:color w:val="auto"/>
          <w:lang w:val="ru-RU" w:eastAsia="ru-RU"/>
        </w:rPr>
        <w:t>разрешении размещения объекта</w:t>
      </w:r>
      <w:r w:rsidRPr="006F7F39">
        <w:rPr>
          <w:color w:val="auto"/>
          <w:lang w:val="ru-RU" w:eastAsia="ru-RU"/>
        </w:rPr>
        <w:t xml:space="preserve"> сопровождается принятием соответствующего решения уполномоченного должностного лица.</w:t>
      </w:r>
    </w:p>
    <w:p w:rsidR="006F7F39" w:rsidRPr="006F7F39" w:rsidRDefault="006F7F39" w:rsidP="006F7F39">
      <w:pPr>
        <w:pStyle w:val="Normal1"/>
        <w:ind w:firstLine="540"/>
        <w:jc w:val="both"/>
        <w:rPr>
          <w:rFonts w:cs="Times New Roman"/>
          <w:color w:val="auto"/>
          <w:lang w:val="ru-RU" w:eastAsia="ru-RU"/>
        </w:rPr>
      </w:pPr>
      <w:r w:rsidRPr="006F7F39">
        <w:rPr>
          <w:color w:val="auto"/>
          <w:lang w:val="ru-RU" w:eastAsia="ru-RU"/>
        </w:rPr>
        <w:t>Уполномоченный орган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F7F39" w:rsidRPr="006F7F39" w:rsidRDefault="006F7F39" w:rsidP="006F7F39">
      <w:pPr>
        <w:pStyle w:val="ConsPlusNormal"/>
        <w:ind w:firstLine="540"/>
        <w:jc w:val="both"/>
        <w:rPr>
          <w:rFonts w:ascii="Times New Roman" w:hAnsi="Times New Roman" w:cs="Times New Roman"/>
          <w:sz w:val="24"/>
          <w:szCs w:val="24"/>
        </w:rPr>
      </w:pPr>
      <w:r w:rsidRPr="006F7F39">
        <w:rPr>
          <w:rFonts w:ascii="Times New Roman" w:hAnsi="Times New Roman" w:cs="Times New Roman"/>
          <w:sz w:val="24"/>
          <w:szCs w:val="24"/>
        </w:rPr>
        <w:t>В случае если в заявлении указано о необходимости получения решения об отказе в разрешении размещения объекта в форме документа на бумажном носителе, уполномоченный орган</w:t>
      </w:r>
      <w:r w:rsidRPr="006F7F39">
        <w:rPr>
          <w:sz w:val="24"/>
          <w:szCs w:val="24"/>
        </w:rPr>
        <w:t xml:space="preserve"> </w:t>
      </w:r>
      <w:r w:rsidRPr="006F7F39">
        <w:rPr>
          <w:rFonts w:ascii="Times New Roman" w:hAnsi="Times New Roman" w:cs="Times New Roman"/>
          <w:sz w:val="24"/>
          <w:szCs w:val="24"/>
        </w:rPr>
        <w:t xml:space="preserve">обязан выдать решение соответствующему заявителю или его представителю лично под </w:t>
      </w:r>
      <w:proofErr w:type="gramStart"/>
      <w:r w:rsidRPr="006F7F39">
        <w:rPr>
          <w:rFonts w:ascii="Times New Roman" w:hAnsi="Times New Roman" w:cs="Times New Roman"/>
          <w:sz w:val="24"/>
          <w:szCs w:val="24"/>
        </w:rPr>
        <w:t>расписку</w:t>
      </w:r>
      <w:proofErr w:type="gramEnd"/>
      <w:r w:rsidRPr="006F7F39">
        <w:rPr>
          <w:rFonts w:ascii="Times New Roman" w:hAnsi="Times New Roman" w:cs="Times New Roman"/>
          <w:sz w:val="24"/>
          <w:szCs w:val="24"/>
        </w:rPr>
        <w:t xml:space="preserve"> либо направить посредством почтового отправления по указанному в заявлении </w:t>
      </w:r>
      <w:r w:rsidRPr="006F7F39">
        <w:rPr>
          <w:rFonts w:ascii="Times New Roman" w:hAnsi="Times New Roman" w:cs="Times New Roman"/>
          <w:sz w:val="24"/>
          <w:szCs w:val="24"/>
        </w:rPr>
        <w:lastRenderedPageBreak/>
        <w:t>адресу.</w:t>
      </w:r>
    </w:p>
    <w:p w:rsidR="006F7F39" w:rsidRPr="006F7F39" w:rsidRDefault="006F7F39" w:rsidP="006F7F39">
      <w:pPr>
        <w:pStyle w:val="ConsPlusNormal"/>
        <w:ind w:firstLine="540"/>
        <w:jc w:val="both"/>
        <w:rPr>
          <w:rFonts w:ascii="Times New Roman" w:hAnsi="Times New Roman" w:cs="Times New Roman"/>
          <w:sz w:val="24"/>
          <w:szCs w:val="24"/>
        </w:rPr>
      </w:pPr>
      <w:r w:rsidRPr="006F7F39">
        <w:rPr>
          <w:rFonts w:ascii="Times New Roman" w:hAnsi="Times New Roman" w:cs="Times New Roman"/>
          <w:sz w:val="24"/>
          <w:szCs w:val="24"/>
        </w:rPr>
        <w:t>Результатом административной процедуры и способом фиксации результата выполнения административной процедуры – является регистрация уведомления об отказе в разрешении</w:t>
      </w:r>
      <w:r w:rsidRPr="006F7F39">
        <w:rPr>
          <w:rFonts w:cs="Times New Roman"/>
          <w:sz w:val="24"/>
          <w:szCs w:val="24"/>
        </w:rPr>
        <w:t xml:space="preserve"> </w:t>
      </w:r>
      <w:r w:rsidRPr="006F7F39">
        <w:rPr>
          <w:rFonts w:ascii="Times New Roman" w:hAnsi="Times New Roman" w:cs="Times New Roman"/>
          <w:sz w:val="24"/>
          <w:szCs w:val="24"/>
        </w:rPr>
        <w:t>размещения объекта в журнале регистрации исходящей корреспонденции уполномоченного органа.</w:t>
      </w:r>
    </w:p>
    <w:p w:rsidR="006F7F39" w:rsidRPr="006F7F39" w:rsidRDefault="006F7F39" w:rsidP="006F7F39">
      <w:pPr>
        <w:autoSpaceDE w:val="0"/>
        <w:autoSpaceDN w:val="0"/>
        <w:adjustRightInd w:val="0"/>
        <w:spacing w:after="0" w:line="240" w:lineRule="auto"/>
        <w:ind w:firstLine="539"/>
        <w:jc w:val="both"/>
        <w:rPr>
          <w:rFonts w:ascii="Times New Roman" w:hAnsi="Times New Roman"/>
          <w:sz w:val="24"/>
          <w:szCs w:val="24"/>
          <w:lang w:eastAsia="en-US"/>
        </w:rPr>
      </w:pPr>
      <w:r w:rsidRPr="006F7F39">
        <w:rPr>
          <w:rFonts w:ascii="Times New Roman" w:hAnsi="Times New Roman"/>
          <w:sz w:val="24"/>
          <w:szCs w:val="24"/>
          <w:lang w:eastAsia="en-US"/>
        </w:rPr>
        <w:t>Максимальный срок выполнения действий – не более 3 рабочих дней, со дня поступления ответов на межведомственные запросы.</w:t>
      </w:r>
    </w:p>
    <w:p w:rsidR="001103BC" w:rsidRPr="001103BC" w:rsidRDefault="007D14F6" w:rsidP="001103BC">
      <w:pPr>
        <w:pStyle w:val="Normal11"/>
        <w:ind w:firstLine="709"/>
        <w:jc w:val="both"/>
        <w:rPr>
          <w:rFonts w:cs="Times New Roman"/>
          <w:color w:val="auto"/>
          <w:lang w:val="ru-RU" w:eastAsia="ru-RU"/>
        </w:rPr>
      </w:pPr>
      <w:r w:rsidRPr="001103BC">
        <w:rPr>
          <w:rFonts w:cs="Times New Roman"/>
          <w:lang w:val="ru-RU"/>
        </w:rPr>
        <w:t>3.</w:t>
      </w:r>
      <w:r w:rsidR="00E544F5" w:rsidRPr="001103BC">
        <w:rPr>
          <w:rFonts w:cs="Times New Roman"/>
          <w:lang w:val="ru-RU"/>
        </w:rPr>
        <w:t>1.4.</w:t>
      </w:r>
      <w:r w:rsidRPr="001103BC">
        <w:rPr>
          <w:rFonts w:cs="Times New Roman"/>
          <w:lang w:val="ru-RU"/>
        </w:rPr>
        <w:t xml:space="preserve"> </w:t>
      </w:r>
      <w:r w:rsidR="001103BC" w:rsidRPr="001103BC">
        <w:rPr>
          <w:rFonts w:cs="Times New Roman"/>
          <w:color w:val="auto"/>
          <w:lang w:val="ru-RU" w:eastAsia="ru-RU"/>
        </w:rPr>
        <w:t>Выдача (направление) документов по результатам предоставления муниципальной услуги в уполномоченном органе.</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Для получения результатов предоставления муниципальной услуги заявитель предъявляет следующие документы:</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1) документ, удостоверяющий личность заявителя;</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2) документ, подтверждающий полномочия представителя на получение документов (если от имени заявителя действует представитель);</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3) расписка в получении документов (при ее наличии у заявителя).</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Специалист уполномоченного органа, ответственный за выполнение административных процедур:</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1) устанавливает личность заявителя;</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2) проверяет правомочия заявителя действовать от его имени при получении документов;</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3) находит копию заявления и документы, подлежащие выдаче заявителю;</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4) знакомит заявителя с перечнем выдаваемых документов (оглашает названия выдаваемых документов);</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5) выдает документы заявителю;</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6) регистрирует факт выдачи документов заявителю;</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lang w:val="ru-RU" w:eastAsia="ru-RU"/>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уполномоченного органа, ответственный за выполнение административных процедур, на копии заявления, проставляет отметку об отказе в получении документов путем внесения слов «Получить документы отказался», заверяет своей подписью. </w:t>
      </w:r>
    </w:p>
    <w:p w:rsidR="001103BC" w:rsidRPr="001103BC" w:rsidRDefault="001103BC" w:rsidP="001103BC">
      <w:pPr>
        <w:pStyle w:val="Normal11"/>
        <w:ind w:firstLine="567"/>
        <w:jc w:val="both"/>
        <w:rPr>
          <w:rFonts w:cs="Times New Roman"/>
          <w:color w:val="auto"/>
          <w:lang w:val="ru-RU" w:eastAsia="ru-RU"/>
        </w:rPr>
      </w:pPr>
      <w:proofErr w:type="gramStart"/>
      <w:r w:rsidRPr="001103BC">
        <w:rPr>
          <w:rFonts w:cs="Times New Roman"/>
          <w:color w:val="auto"/>
          <w:lang w:val="ru-RU" w:eastAsia="ru-RU"/>
        </w:rPr>
        <w:t>Не позднее следующего рабочего дня, со дня обращения заявителя в уполномоченный орган,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1103BC" w:rsidRPr="001103BC" w:rsidRDefault="001103BC" w:rsidP="001103BC">
      <w:pPr>
        <w:pStyle w:val="Normal11"/>
        <w:ind w:firstLine="567"/>
        <w:jc w:val="both"/>
        <w:rPr>
          <w:color w:val="auto"/>
          <w:lang w:val="ru-RU"/>
        </w:rPr>
      </w:pPr>
      <w:r w:rsidRPr="001103BC">
        <w:rPr>
          <w:rFonts w:cs="Times New Roman"/>
          <w:color w:val="auto"/>
          <w:lang w:val="ru-RU" w:eastAsia="ru-RU"/>
        </w:rPr>
        <w:t>Результатом административной процедуры</w:t>
      </w:r>
      <w:r w:rsidRPr="001103BC">
        <w:rPr>
          <w:color w:val="auto"/>
          <w:lang w:val="ru-RU"/>
        </w:rPr>
        <w:t xml:space="preserve"> и способом фиксации результата выполнения административной процедуры -</w:t>
      </w:r>
      <w:r w:rsidRPr="001103BC">
        <w:rPr>
          <w:rFonts w:cs="Times New Roman"/>
          <w:color w:val="auto"/>
          <w:lang w:val="ru-RU" w:eastAsia="ru-RU"/>
        </w:rPr>
        <w:t xml:space="preserve"> является выдача (направление) заявителю документов, являющихся результатом предоставления муниципальной услуги.</w:t>
      </w:r>
    </w:p>
    <w:p w:rsidR="001103BC" w:rsidRPr="001103BC" w:rsidRDefault="001103BC" w:rsidP="001103BC">
      <w:pPr>
        <w:pStyle w:val="ConsPlusNormal"/>
        <w:ind w:firstLine="540"/>
        <w:jc w:val="both"/>
        <w:rPr>
          <w:rFonts w:ascii="Times New Roman" w:hAnsi="Times New Roman" w:cs="Times New Roman"/>
          <w:sz w:val="24"/>
          <w:szCs w:val="24"/>
          <w:lang w:eastAsia="en-US"/>
        </w:rPr>
      </w:pPr>
      <w:r w:rsidRPr="001103BC">
        <w:rPr>
          <w:rFonts w:ascii="Times New Roman" w:hAnsi="Times New Roman" w:cs="Times New Roman"/>
          <w:sz w:val="24"/>
          <w:szCs w:val="24"/>
          <w:lang w:eastAsia="en-US"/>
        </w:rPr>
        <w:t>Максимальный срок выполнения действий - в течение 1 рабочего дня.</w:t>
      </w:r>
    </w:p>
    <w:p w:rsidR="001103BC" w:rsidRPr="001103BC" w:rsidRDefault="001103BC" w:rsidP="001103BC">
      <w:pPr>
        <w:pStyle w:val="af2"/>
        <w:spacing w:after="0" w:line="240" w:lineRule="auto"/>
        <w:ind w:firstLine="567"/>
        <w:rPr>
          <w:rFonts w:cs="Times New Roman"/>
          <w:color w:val="auto"/>
          <w:sz w:val="24"/>
          <w:szCs w:val="24"/>
          <w:shd w:val="clear" w:color="auto" w:fill="FFFFFF"/>
          <w:lang w:eastAsia="ru-RU"/>
        </w:rPr>
      </w:pPr>
      <w:r w:rsidRPr="001103BC">
        <w:rPr>
          <w:rFonts w:ascii="Times New Roman" w:hAnsi="Times New Roman" w:cs="Times New Roman"/>
          <w:color w:val="auto"/>
          <w:sz w:val="24"/>
          <w:szCs w:val="24"/>
          <w:shd w:val="clear" w:color="auto" w:fill="FFFFFF"/>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Pr="001103BC">
        <w:rPr>
          <w:rFonts w:ascii="Times New Roman" w:hAnsi="Times New Roman" w:cs="Times New Roman"/>
          <w:color w:val="auto"/>
          <w:sz w:val="24"/>
          <w:szCs w:val="24"/>
        </w:rPr>
        <w:t>уполномоченный орган</w:t>
      </w:r>
      <w:r w:rsidRPr="001103BC">
        <w:rPr>
          <w:rFonts w:ascii="Times New Roman" w:hAnsi="Times New Roman" w:cs="Times New Roman"/>
          <w:color w:val="auto"/>
          <w:sz w:val="24"/>
          <w:szCs w:val="24"/>
          <w:shd w:val="clear" w:color="auto" w:fill="FFFFFF"/>
        </w:rPr>
        <w:t xml:space="preserve"> оригиналы документов, с целью их сверки с данными документов и заявления поданными в электронном виде, в том числе посредством ЕПГУ, РПГУ </w:t>
      </w:r>
      <w:r w:rsidRPr="001103BC">
        <w:rPr>
          <w:rFonts w:ascii="Times New Roman" w:hAnsi="Times New Roman" w:cs="Times New Roman"/>
          <w:sz w:val="24"/>
          <w:szCs w:val="24"/>
        </w:rPr>
        <w:t>(при наличии технической возможности)</w:t>
      </w:r>
      <w:r w:rsidRPr="001103BC">
        <w:rPr>
          <w:rFonts w:ascii="Times New Roman" w:hAnsi="Times New Roman" w:cs="Times New Roman"/>
          <w:color w:val="auto"/>
          <w:sz w:val="24"/>
          <w:szCs w:val="24"/>
          <w:shd w:val="clear" w:color="auto" w:fill="FFFFFF"/>
        </w:rPr>
        <w:t>.</w:t>
      </w:r>
    </w:p>
    <w:p w:rsidR="001103BC" w:rsidRPr="001103BC" w:rsidRDefault="001103BC" w:rsidP="001103BC">
      <w:pPr>
        <w:pStyle w:val="Normal11"/>
        <w:ind w:firstLine="567"/>
        <w:jc w:val="both"/>
        <w:rPr>
          <w:rFonts w:cs="Times New Roman"/>
          <w:color w:val="auto"/>
          <w:shd w:val="clear" w:color="auto" w:fill="FFFFFF"/>
          <w:lang w:val="ru-RU" w:eastAsia="ru-RU"/>
        </w:rPr>
      </w:pPr>
      <w:r w:rsidRPr="001103BC">
        <w:rPr>
          <w:rFonts w:cs="Times New Roman"/>
          <w:color w:val="auto"/>
          <w:shd w:val="clear" w:color="auto" w:fill="FFFFFF"/>
          <w:lang w:val="ru-RU" w:eastAsia="ru-RU"/>
        </w:rPr>
        <w:t xml:space="preserve">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w:t>
      </w:r>
      <w:r w:rsidRPr="001103BC">
        <w:rPr>
          <w:rFonts w:cs="Times New Roman"/>
          <w:color w:val="auto"/>
          <w:shd w:val="clear" w:color="auto" w:fill="FFFFFF"/>
          <w:lang w:val="ru-RU" w:eastAsia="ru-RU"/>
        </w:rPr>
        <w:lastRenderedPageBreak/>
        <w:t>акт.</w:t>
      </w:r>
    </w:p>
    <w:p w:rsidR="001103BC" w:rsidRPr="001103BC" w:rsidRDefault="001103BC" w:rsidP="001103BC">
      <w:pPr>
        <w:pStyle w:val="Normal11"/>
        <w:ind w:firstLine="567"/>
        <w:jc w:val="both"/>
        <w:rPr>
          <w:rFonts w:cs="Times New Roman"/>
          <w:color w:val="auto"/>
          <w:lang w:val="ru-RU" w:eastAsia="ru-RU"/>
        </w:rPr>
      </w:pPr>
      <w:r w:rsidRPr="001103BC">
        <w:rPr>
          <w:rFonts w:cs="Times New Roman"/>
          <w:color w:val="auto"/>
          <w:shd w:val="clear" w:color="auto" w:fill="FFFFFF"/>
          <w:lang w:val="ru-RU"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103BC" w:rsidRPr="001103BC" w:rsidRDefault="001103BC" w:rsidP="001103BC">
      <w:pPr>
        <w:pStyle w:val="Normal11"/>
        <w:tabs>
          <w:tab w:val="left" w:pos="993"/>
        </w:tabs>
        <w:jc w:val="both"/>
        <w:rPr>
          <w:rFonts w:cs="Times New Roman"/>
          <w:color w:val="auto"/>
          <w:lang w:val="ru-RU" w:eastAsia="ru-RU"/>
        </w:rPr>
      </w:pPr>
      <w:r w:rsidRPr="001103BC">
        <w:rPr>
          <w:rFonts w:cs="Times New Roman"/>
          <w:color w:val="auto"/>
          <w:lang w:val="ru-RU" w:eastAsia="ru-RU"/>
        </w:rPr>
        <w:t xml:space="preserve">       1) по электронной почте результатом выдачи (направления) заявителю результата предоставления муниципальной услуги является направление уведомления по адресу электронной почты, с которой поступило заявление на оказание услуги. </w:t>
      </w:r>
    </w:p>
    <w:p w:rsidR="001103BC" w:rsidRPr="001103BC" w:rsidRDefault="001103BC" w:rsidP="001103BC">
      <w:pPr>
        <w:pStyle w:val="Normal11"/>
        <w:tabs>
          <w:tab w:val="left" w:pos="993"/>
        </w:tabs>
        <w:jc w:val="both"/>
        <w:rPr>
          <w:rFonts w:cs="Times New Roman"/>
          <w:color w:val="auto"/>
          <w:lang w:val="ru-RU" w:eastAsia="ru-RU"/>
        </w:rPr>
      </w:pPr>
      <w:r w:rsidRPr="001103BC">
        <w:rPr>
          <w:rFonts w:cs="Times New Roman"/>
          <w:color w:val="auto"/>
          <w:lang w:val="ru-RU" w:eastAsia="ru-RU"/>
        </w:rPr>
        <w:t xml:space="preserve">        Способом фиксации результата выполнения административной процедуры является поступление уведомления о прочтении от почтовой системы заявителя, которое распечатывается и прикладывается в учетное дело.</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Выдача (направление) заявителю результата предоставления муниципальной услуги посредством электронной почты допускается в случаях, если заявителю отказано в предоставлении разрешения на размещение объекта. Отказ направляется электронной почтой в отсканированном виде.</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В случае принятия положительного решения по предоставлению услуги, заявителю направляется уведомление, в котором указывается дата, место и время получения результата предоставления муниципальной услуги.</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 xml:space="preserve">Заявитель имеет право обратиться </w:t>
      </w:r>
      <w:r w:rsidRPr="001103BC">
        <w:rPr>
          <w:rFonts w:cs="Times New Roman"/>
          <w:color w:val="auto"/>
          <w:shd w:val="clear" w:color="auto" w:fill="FFFFFF"/>
          <w:lang w:val="ru-RU" w:eastAsia="ru-RU"/>
        </w:rPr>
        <w:t xml:space="preserve">в </w:t>
      </w:r>
      <w:r w:rsidRPr="001103BC">
        <w:rPr>
          <w:rFonts w:cs="Times New Roman"/>
          <w:color w:val="auto"/>
          <w:lang w:val="ru-RU"/>
        </w:rPr>
        <w:t>уполномоченный орган</w:t>
      </w:r>
      <w:r w:rsidRPr="001103BC">
        <w:rPr>
          <w:rFonts w:cs="Times New Roman"/>
          <w:color w:val="auto"/>
          <w:lang w:val="ru-RU" w:eastAsia="ru-RU"/>
        </w:rPr>
        <w:t xml:space="preserve"> за получением результата предоставления муниципальной услуги в оригинале;</w:t>
      </w:r>
    </w:p>
    <w:p w:rsidR="001103BC" w:rsidRPr="001103BC" w:rsidRDefault="001103BC" w:rsidP="001103BC">
      <w:pPr>
        <w:pStyle w:val="Normal11"/>
        <w:numPr>
          <w:ilvl w:val="0"/>
          <w:numId w:val="2"/>
        </w:numPr>
        <w:tabs>
          <w:tab w:val="left" w:pos="993"/>
        </w:tabs>
        <w:overflowPunct w:val="0"/>
        <w:ind w:left="0" w:firstLine="567"/>
        <w:jc w:val="both"/>
        <w:rPr>
          <w:rFonts w:cs="Times New Roman"/>
          <w:color w:val="auto"/>
          <w:lang w:val="ru-RU" w:eastAsia="ru-RU"/>
        </w:rPr>
      </w:pPr>
      <w:r w:rsidRPr="001103BC">
        <w:rPr>
          <w:rFonts w:cs="Times New Roman"/>
          <w:color w:val="auto"/>
          <w:lang w:val="ru-RU" w:eastAsia="ru-RU"/>
        </w:rPr>
        <w:t>2) через ЕПГУ, РПГУ 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ЕПГУ, ЕПГУ содержащего результат оказания услуги.</w:t>
      </w:r>
    </w:p>
    <w:p w:rsidR="001103BC" w:rsidRPr="001103BC" w:rsidRDefault="001103BC" w:rsidP="001103BC">
      <w:pPr>
        <w:pStyle w:val="Normal11"/>
        <w:tabs>
          <w:tab w:val="left" w:pos="993"/>
        </w:tabs>
        <w:ind w:firstLine="709"/>
        <w:jc w:val="both"/>
        <w:rPr>
          <w:rFonts w:cs="Times New Roman"/>
          <w:color w:val="auto"/>
          <w:lang w:val="ru-RU" w:eastAsia="ru-RU"/>
        </w:rPr>
      </w:pPr>
      <w:r w:rsidRPr="001103BC">
        <w:rPr>
          <w:rFonts w:cs="Times New Roman"/>
          <w:color w:val="auto"/>
          <w:lang w:val="ru-RU" w:eastAsia="ru-RU"/>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ЕПГУ, РПГУ, а также изменения статуса заявления в личном кабинете.</w:t>
      </w:r>
    </w:p>
    <w:p w:rsidR="007A00F7"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3.2</w:t>
      </w:r>
      <w:r w:rsidR="007A00F7" w:rsidRPr="00C7368D">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7A00F7" w:rsidRDefault="007A00F7"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Основанием</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для</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начала</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административной</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процедуры</w:t>
      </w:r>
      <w:r w:rsidR="00E24DA3">
        <w:rPr>
          <w:rFonts w:ascii="Times New Roman" w:hAnsi="Times New Roman" w:cs="Times New Roman"/>
          <w:sz w:val="24"/>
          <w:szCs w:val="24"/>
        </w:rPr>
        <w:t xml:space="preserve"> </w:t>
      </w:r>
      <w:r w:rsidRPr="00C7368D">
        <w:rPr>
          <w:rFonts w:ascii="Times New Roman" w:hAnsi="Times New Roman" w:cs="Times New Roman"/>
          <w:sz w:val="24"/>
          <w:szCs w:val="24"/>
        </w:rPr>
        <w:t xml:space="preserve">является </w:t>
      </w:r>
      <w:r w:rsidR="001A6ABB" w:rsidRPr="00C7368D">
        <w:rPr>
          <w:rFonts w:ascii="Times New Roman" w:hAnsi="Times New Roman" w:cs="Times New Roman"/>
          <w:sz w:val="24"/>
          <w:szCs w:val="24"/>
        </w:rPr>
        <w:t>представление з</w:t>
      </w:r>
      <w:r w:rsidRPr="00C7368D">
        <w:rPr>
          <w:rFonts w:ascii="Times New Roman" w:hAnsi="Times New Roman" w:cs="Times New Roman"/>
          <w:sz w:val="24"/>
          <w:szCs w:val="24"/>
        </w:rPr>
        <w:t>аявителем в уполномоченный орган заявления</w:t>
      </w:r>
      <w:r w:rsidR="00F90A16" w:rsidRPr="00C7368D">
        <w:rPr>
          <w:rFonts w:ascii="Times New Roman" w:hAnsi="Times New Roman" w:cs="Times New Roman"/>
          <w:sz w:val="24"/>
          <w:szCs w:val="24"/>
        </w:rPr>
        <w:t xml:space="preserve"> по форме согласно приложению </w:t>
      </w:r>
      <w:r w:rsidR="002830A3" w:rsidRPr="00C7368D">
        <w:rPr>
          <w:rFonts w:ascii="Times New Roman" w:hAnsi="Times New Roman" w:cs="Times New Roman"/>
          <w:sz w:val="24"/>
          <w:szCs w:val="24"/>
        </w:rPr>
        <w:t>3</w:t>
      </w:r>
      <w:r w:rsidR="00E24DA3">
        <w:rPr>
          <w:rFonts w:ascii="Times New Roman" w:hAnsi="Times New Roman" w:cs="Times New Roman"/>
          <w:sz w:val="24"/>
          <w:szCs w:val="24"/>
        </w:rPr>
        <w:t xml:space="preserve"> </w:t>
      </w:r>
      <w:r w:rsidR="004A4928" w:rsidRPr="00C7368D">
        <w:rPr>
          <w:rFonts w:ascii="Times New Roman" w:hAnsi="Times New Roman" w:cs="Times New Roman"/>
          <w:sz w:val="24"/>
          <w:szCs w:val="24"/>
        </w:rPr>
        <w:t>к настоящему административному регламенту</w:t>
      </w:r>
      <w:r w:rsidR="00E24DA3">
        <w:rPr>
          <w:rFonts w:ascii="Times New Roman" w:hAnsi="Times New Roman" w:cs="Times New Roman"/>
          <w:sz w:val="24"/>
          <w:szCs w:val="24"/>
        </w:rPr>
        <w:t xml:space="preserve"> </w:t>
      </w:r>
      <w:r w:rsidR="002937C7" w:rsidRPr="00C7368D">
        <w:rPr>
          <w:rFonts w:ascii="Times New Roman" w:hAnsi="Times New Roman" w:cs="Times New Roman"/>
          <w:sz w:val="24"/>
          <w:szCs w:val="24"/>
        </w:rPr>
        <w:t>об исправлении ошибок и опечаток в документах, выданных</w:t>
      </w:r>
      <w:r w:rsidR="00E24DA3">
        <w:rPr>
          <w:rFonts w:ascii="Times New Roman" w:hAnsi="Times New Roman" w:cs="Times New Roman"/>
          <w:sz w:val="24"/>
          <w:szCs w:val="24"/>
        </w:rPr>
        <w:t xml:space="preserve"> </w:t>
      </w:r>
      <w:r w:rsidR="002937C7" w:rsidRPr="00C7368D">
        <w:rPr>
          <w:rFonts w:ascii="Times New Roman" w:hAnsi="Times New Roman" w:cs="Times New Roman"/>
          <w:sz w:val="24"/>
          <w:szCs w:val="24"/>
        </w:rPr>
        <w:t>в результате предоставления муниципальной услуги</w:t>
      </w:r>
      <w:r w:rsidRPr="00C7368D">
        <w:rPr>
          <w:rFonts w:ascii="Times New Roman" w:hAnsi="Times New Roman" w:cs="Times New Roman"/>
          <w:sz w:val="24"/>
          <w:szCs w:val="24"/>
        </w:rPr>
        <w:t>.</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w:t>
      </w:r>
      <w:r>
        <w:rPr>
          <w:rFonts w:ascii="Times New Roman" w:hAnsi="Times New Roman" w:cs="Times New Roman"/>
          <w:sz w:val="24"/>
          <w:szCs w:val="24"/>
        </w:rPr>
        <w:t xml:space="preserve"> </w:t>
      </w:r>
      <w:proofErr w:type="gramStart"/>
      <w:r w:rsidRPr="0096513E">
        <w:rPr>
          <w:rFonts w:ascii="Times New Roman" w:hAnsi="Times New Roman" w:cs="Times New Roman"/>
          <w:sz w:val="24"/>
          <w:szCs w:val="24"/>
        </w:rPr>
        <w:t>с даты регистрации</w:t>
      </w:r>
      <w:proofErr w:type="gramEnd"/>
      <w:r w:rsidRPr="0096513E">
        <w:rPr>
          <w:rFonts w:ascii="Times New Roman" w:hAnsi="Times New Roman" w:cs="Times New Roman"/>
          <w:sz w:val="24"/>
          <w:szCs w:val="24"/>
        </w:rPr>
        <w:t xml:space="preserve"> соответствующего заявления.</w:t>
      </w:r>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96513E">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513E" w:rsidRPr="0096513E" w:rsidRDefault="0096513E" w:rsidP="0096513E">
      <w:pPr>
        <w:autoSpaceDE w:val="0"/>
        <w:autoSpaceDN w:val="0"/>
        <w:adjustRightInd w:val="0"/>
        <w:spacing w:after="0" w:line="240" w:lineRule="auto"/>
        <w:ind w:firstLine="539"/>
        <w:jc w:val="both"/>
        <w:rPr>
          <w:rFonts w:ascii="Times New Roman" w:hAnsi="Times New Roman"/>
          <w:sz w:val="24"/>
          <w:szCs w:val="24"/>
          <w:lang w:eastAsia="en-US"/>
        </w:rPr>
      </w:pPr>
      <w:r w:rsidRPr="0096513E">
        <w:rPr>
          <w:rFonts w:ascii="Times New Roman" w:hAnsi="Times New Roman"/>
          <w:sz w:val="24"/>
          <w:szCs w:val="24"/>
          <w:lang w:eastAsia="en-US"/>
        </w:rPr>
        <w:t>Заявление</w:t>
      </w:r>
      <w:r w:rsidRPr="0096513E">
        <w:rPr>
          <w:rFonts w:ascii="Times New Roman" w:hAnsi="Times New Roman"/>
          <w:sz w:val="24"/>
          <w:szCs w:val="24"/>
        </w:rPr>
        <w:t xml:space="preserve"> об исправлении ошибок и опечаток в документах, выданных</w:t>
      </w:r>
      <w:r w:rsidRPr="0096513E">
        <w:rPr>
          <w:rFonts w:ascii="Times New Roman" w:hAnsi="Times New Roman"/>
          <w:sz w:val="24"/>
          <w:szCs w:val="24"/>
        </w:rPr>
        <w:br/>
        <w:t>в результате предоставления муниципальной услуги</w:t>
      </w:r>
      <w:r w:rsidRPr="0096513E">
        <w:rPr>
          <w:rFonts w:ascii="Times New Roman" w:hAnsi="Times New Roman"/>
          <w:sz w:val="24"/>
          <w:szCs w:val="24"/>
          <w:lang w:eastAsia="en-US"/>
        </w:rPr>
        <w:t xml:space="preserve">, может быть представлено заявителем в электронной форме, в том числе через ЕГПУ, РПГУ </w:t>
      </w:r>
      <w:r w:rsidRPr="0096513E">
        <w:rPr>
          <w:rFonts w:ascii="Times New Roman" w:hAnsi="Times New Roman"/>
          <w:sz w:val="24"/>
          <w:szCs w:val="24"/>
        </w:rPr>
        <w:t>(при наличии технической возможности)</w:t>
      </w:r>
      <w:r w:rsidRPr="0096513E">
        <w:rPr>
          <w:rFonts w:ascii="Times New Roman" w:hAnsi="Times New Roman"/>
          <w:sz w:val="24"/>
          <w:szCs w:val="24"/>
          <w:lang w:eastAsia="en-US"/>
        </w:rPr>
        <w:t>.</w:t>
      </w:r>
    </w:p>
    <w:p w:rsidR="0096513E" w:rsidRPr="0096513E" w:rsidRDefault="0096513E" w:rsidP="0096513E">
      <w:pPr>
        <w:autoSpaceDE w:val="0"/>
        <w:autoSpaceDN w:val="0"/>
        <w:adjustRightInd w:val="0"/>
        <w:spacing w:after="0" w:line="240" w:lineRule="auto"/>
        <w:ind w:firstLine="539"/>
        <w:jc w:val="both"/>
        <w:rPr>
          <w:rFonts w:ascii="Times New Roman" w:hAnsi="Times New Roman"/>
          <w:sz w:val="24"/>
          <w:szCs w:val="24"/>
          <w:lang w:eastAsia="en-US"/>
        </w:rPr>
      </w:pPr>
      <w:proofErr w:type="gramStart"/>
      <w:r w:rsidRPr="0096513E">
        <w:rPr>
          <w:rFonts w:ascii="Times New Roman" w:hAnsi="Times New Roman"/>
          <w:sz w:val="24"/>
          <w:szCs w:val="24"/>
          <w:lang w:eastAsia="en-US"/>
        </w:rPr>
        <w:lastRenderedPageBreak/>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96513E" w:rsidRPr="0096513E" w:rsidRDefault="0096513E" w:rsidP="0096513E">
      <w:pPr>
        <w:pStyle w:val="ConsPlusNormal"/>
        <w:ind w:firstLine="539"/>
        <w:jc w:val="both"/>
        <w:rPr>
          <w:rFonts w:ascii="Times New Roman" w:hAnsi="Times New Roman" w:cs="Times New Roman"/>
          <w:sz w:val="24"/>
          <w:szCs w:val="24"/>
        </w:rPr>
      </w:pPr>
      <w:r w:rsidRPr="0096513E">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3.</w:t>
      </w:r>
      <w:r>
        <w:rPr>
          <w:rFonts w:ascii="Times New Roman" w:hAnsi="Times New Roman" w:cs="Times New Roman"/>
          <w:sz w:val="24"/>
          <w:szCs w:val="24"/>
        </w:rPr>
        <w:t>3</w:t>
      </w:r>
      <w:r w:rsidRPr="005349EF">
        <w:rPr>
          <w:rFonts w:ascii="Times New Roman" w:hAnsi="Times New Roman" w:cs="Times New Roman"/>
          <w:sz w:val="24"/>
          <w:szCs w:val="24"/>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w:t>
      </w:r>
      <w:r>
        <w:rPr>
          <w:rFonts w:ascii="Times New Roman" w:hAnsi="Times New Roman" w:cs="Times New Roman"/>
          <w:sz w:val="24"/>
          <w:szCs w:val="24"/>
        </w:rPr>
        <w:t>5</w:t>
      </w:r>
      <w:r w:rsidRPr="005349EF">
        <w:rPr>
          <w:rFonts w:ascii="Times New Roman" w:hAnsi="Times New Roman" w:cs="Times New Roman"/>
          <w:sz w:val="24"/>
          <w:szCs w:val="24"/>
        </w:rPr>
        <w:t xml:space="preserve"> </w:t>
      </w:r>
      <w:r w:rsidRPr="005349EF">
        <w:rPr>
          <w:rFonts w:ascii="Times New Roman" w:hAnsi="Times New Roman"/>
          <w:sz w:val="24"/>
          <w:szCs w:val="24"/>
        </w:rPr>
        <w:t>к настоящему административному регламенту</w:t>
      </w:r>
      <w:r w:rsidRPr="005349EF">
        <w:rPr>
          <w:rFonts w:ascii="Times New Roman" w:hAnsi="Times New Roman" w:cs="Times New Roman"/>
          <w:sz w:val="24"/>
          <w:szCs w:val="24"/>
        </w:rPr>
        <w:t xml:space="preserve"> о получении дубликата документа, выданного</w:t>
      </w:r>
      <w:r>
        <w:rPr>
          <w:rFonts w:ascii="Times New Roman" w:hAnsi="Times New Roman"/>
          <w:sz w:val="24"/>
          <w:szCs w:val="24"/>
        </w:rPr>
        <w:t xml:space="preserve"> </w:t>
      </w:r>
      <w:r w:rsidRPr="005349EF">
        <w:rPr>
          <w:rFonts w:ascii="Times New Roman" w:hAnsi="Times New Roman" w:cs="Times New Roman"/>
          <w:sz w:val="24"/>
          <w:szCs w:val="24"/>
        </w:rPr>
        <w:t>в результате ранее предоставленной муниципальной услуги.</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Pr>
          <w:rFonts w:ascii="Times New Roman" w:hAnsi="Times New Roman"/>
          <w:sz w:val="24"/>
          <w:szCs w:val="24"/>
        </w:rPr>
        <w:t xml:space="preserve"> </w:t>
      </w:r>
      <w:proofErr w:type="gramStart"/>
      <w:r w:rsidRPr="005349EF">
        <w:rPr>
          <w:rFonts w:ascii="Times New Roman" w:hAnsi="Times New Roman" w:cs="Times New Roman"/>
          <w:sz w:val="24"/>
          <w:szCs w:val="24"/>
        </w:rPr>
        <w:t>с даты регистрации</w:t>
      </w:r>
      <w:proofErr w:type="gramEnd"/>
      <w:r w:rsidRPr="005349EF">
        <w:rPr>
          <w:rFonts w:ascii="Times New Roman" w:hAnsi="Times New Roman" w:cs="Times New Roman"/>
          <w:sz w:val="24"/>
          <w:szCs w:val="24"/>
        </w:rPr>
        <w:t xml:space="preserve"> соответствующего заявления.</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w:t>
      </w:r>
      <w:r w:rsidRPr="005349EF">
        <w:rPr>
          <w:rFonts w:ascii="Times New Roman" w:hAnsi="Times New Roman"/>
          <w:sz w:val="24"/>
          <w:szCs w:val="24"/>
        </w:rPr>
        <w:t xml:space="preserve">в срок, </w:t>
      </w:r>
      <w:r w:rsidRPr="005349EF">
        <w:rPr>
          <w:rFonts w:ascii="Times New Roman" w:hAnsi="Times New Roman" w:cs="Times New Roman"/>
          <w:sz w:val="24"/>
          <w:szCs w:val="24"/>
        </w:rPr>
        <w:t xml:space="preserve">не превышающий 10 рабочих дней с момента регистрации соответствующего заявления. </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Исчерпывающий перечень оснований для отказа в выдаче дубликата:</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не установление личности гражданина; предоставление недействительных документов или отсутствие документов;</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не подтверждение полномочий представителя, доверенного лица;</w:t>
      </w:r>
    </w:p>
    <w:p w:rsidR="0096513E" w:rsidRPr="005349EF" w:rsidRDefault="0096513E" w:rsidP="0096513E">
      <w:pPr>
        <w:pStyle w:val="ConsPlusNormal"/>
        <w:ind w:firstLine="539"/>
        <w:jc w:val="both"/>
        <w:rPr>
          <w:rFonts w:ascii="Times New Roman" w:hAnsi="Times New Roman" w:cs="Times New Roman"/>
          <w:sz w:val="24"/>
          <w:szCs w:val="24"/>
        </w:rPr>
      </w:pPr>
      <w:r w:rsidRPr="005349EF">
        <w:rPr>
          <w:rFonts w:ascii="Times New Roman" w:hAnsi="Times New Roman" w:cs="Times New Roman"/>
          <w:sz w:val="24"/>
          <w:szCs w:val="24"/>
        </w:rPr>
        <w:t>не установлен факт обращения за предоставлением муниципальной услуги.</w:t>
      </w:r>
    </w:p>
    <w:p w:rsidR="004E1125" w:rsidRPr="00C7368D" w:rsidRDefault="004E1125" w:rsidP="00C7368D">
      <w:pPr>
        <w:pStyle w:val="ConsPlusNormal"/>
        <w:ind w:firstLine="540"/>
        <w:jc w:val="both"/>
        <w:rPr>
          <w:rFonts w:ascii="Times New Roman" w:hAnsi="Times New Roman" w:cs="Times New Roman"/>
          <w:sz w:val="24"/>
          <w:szCs w:val="24"/>
        </w:rPr>
      </w:pPr>
    </w:p>
    <w:p w:rsidR="00B73D06" w:rsidRPr="00CE4A59" w:rsidRDefault="00067560" w:rsidP="00C7368D">
      <w:pPr>
        <w:pStyle w:val="ConsPlusTitle"/>
        <w:jc w:val="center"/>
        <w:outlineLvl w:val="1"/>
        <w:rPr>
          <w:rFonts w:ascii="Times New Roman" w:hAnsi="Times New Roman" w:cs="Times New Roman"/>
          <w:b w:val="0"/>
          <w:sz w:val="24"/>
          <w:szCs w:val="24"/>
        </w:rPr>
      </w:pPr>
      <w:r w:rsidRPr="00CE4A59">
        <w:rPr>
          <w:rFonts w:ascii="Times New Roman" w:hAnsi="Times New Roman" w:cs="Times New Roman"/>
          <w:b w:val="0"/>
          <w:sz w:val="24"/>
          <w:szCs w:val="24"/>
        </w:rPr>
        <w:t>4</w:t>
      </w:r>
      <w:r w:rsidR="00B73D06" w:rsidRPr="00CE4A59">
        <w:rPr>
          <w:rFonts w:ascii="Times New Roman" w:hAnsi="Times New Roman" w:cs="Times New Roman"/>
          <w:b w:val="0"/>
          <w:sz w:val="24"/>
          <w:szCs w:val="24"/>
        </w:rPr>
        <w:t xml:space="preserve">. </w:t>
      </w:r>
      <w:r w:rsidR="00B35A8B" w:rsidRPr="00CE4A59">
        <w:rPr>
          <w:rFonts w:ascii="Times New Roman" w:hAnsi="Times New Roman" w:cs="Times New Roman"/>
          <w:b w:val="0"/>
          <w:sz w:val="24"/>
          <w:szCs w:val="24"/>
        </w:rPr>
        <w:t>Формы контроля предоставления муниципальной услуги.</w:t>
      </w:r>
    </w:p>
    <w:p w:rsidR="002E5070" w:rsidRPr="00C7368D" w:rsidRDefault="002E5070" w:rsidP="00C7368D">
      <w:pPr>
        <w:pStyle w:val="ConsPlusTitle"/>
        <w:jc w:val="center"/>
        <w:outlineLvl w:val="1"/>
        <w:rPr>
          <w:rFonts w:ascii="Times New Roman" w:hAnsi="Times New Roman" w:cs="Times New Roman"/>
          <w:sz w:val="24"/>
          <w:szCs w:val="24"/>
        </w:rPr>
      </w:pPr>
    </w:p>
    <w:p w:rsidR="00B73D06" w:rsidRPr="00C7368D"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B73D06" w:rsidRPr="00C7368D">
        <w:rPr>
          <w:rFonts w:ascii="Times New Roman" w:hAnsi="Times New Roman" w:cs="Times New Roman"/>
          <w:sz w:val="24"/>
          <w:szCs w:val="24"/>
        </w:rPr>
        <w:t xml:space="preserve">.1. Порядок осуществления текущего </w:t>
      </w:r>
      <w:proofErr w:type="gramStart"/>
      <w:r w:rsidR="00B73D06" w:rsidRPr="00C7368D">
        <w:rPr>
          <w:rFonts w:ascii="Times New Roman" w:hAnsi="Times New Roman" w:cs="Times New Roman"/>
          <w:sz w:val="24"/>
          <w:szCs w:val="24"/>
        </w:rPr>
        <w:t>контроля за</w:t>
      </w:r>
      <w:proofErr w:type="gramEnd"/>
      <w:r w:rsidR="00B73D06" w:rsidRPr="00C7368D">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Текущий </w:t>
      </w:r>
      <w:proofErr w:type="gramStart"/>
      <w:r w:rsidRPr="00C7368D">
        <w:rPr>
          <w:rFonts w:ascii="Times New Roman" w:hAnsi="Times New Roman" w:cs="Times New Roman"/>
          <w:sz w:val="24"/>
          <w:szCs w:val="24"/>
        </w:rPr>
        <w:t>контроль за</w:t>
      </w:r>
      <w:proofErr w:type="gramEnd"/>
      <w:r w:rsidRPr="00C7368D">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C7368D"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B73D06" w:rsidRPr="00C7368D">
        <w:rPr>
          <w:rFonts w:ascii="Times New Roman" w:hAnsi="Times New Roman" w:cs="Times New Roman"/>
          <w:sz w:val="24"/>
          <w:szCs w:val="24"/>
        </w:rPr>
        <w:t xml:space="preserve">.2. Порядок и периодичность осуществления </w:t>
      </w:r>
      <w:r w:rsidR="00637B44" w:rsidRPr="00C7368D">
        <w:rPr>
          <w:rFonts w:ascii="Times New Roman" w:hAnsi="Times New Roman" w:cs="Times New Roman"/>
          <w:sz w:val="24"/>
          <w:szCs w:val="24"/>
        </w:rPr>
        <w:t xml:space="preserve">плановых и внеплановых </w:t>
      </w:r>
      <w:r w:rsidR="00B73D06" w:rsidRPr="00C7368D">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00B73D06" w:rsidRPr="00C7368D">
        <w:rPr>
          <w:rFonts w:ascii="Times New Roman" w:hAnsi="Times New Roman" w:cs="Times New Roman"/>
          <w:sz w:val="24"/>
          <w:szCs w:val="24"/>
        </w:rPr>
        <w:lastRenderedPageBreak/>
        <w:t>контроля за</w:t>
      </w:r>
      <w:proofErr w:type="gramEnd"/>
      <w:r w:rsidR="00B73D06" w:rsidRPr="00C7368D">
        <w:rPr>
          <w:rFonts w:ascii="Times New Roman" w:hAnsi="Times New Roman" w:cs="Times New Roman"/>
          <w:sz w:val="24"/>
          <w:szCs w:val="24"/>
        </w:rPr>
        <w:t xml:space="preserve"> полнотой и качеством предоставления муниципальной услуги.</w:t>
      </w:r>
    </w:p>
    <w:p w:rsidR="00B73D06" w:rsidRPr="00C7368D" w:rsidRDefault="00B73D06" w:rsidP="00C7368D">
      <w:pPr>
        <w:pStyle w:val="ConsPlusNormal"/>
        <w:ind w:firstLine="540"/>
        <w:jc w:val="both"/>
        <w:rPr>
          <w:rFonts w:ascii="Times New Roman" w:hAnsi="Times New Roman" w:cs="Times New Roman"/>
          <w:sz w:val="24"/>
          <w:szCs w:val="24"/>
        </w:rPr>
      </w:pPr>
      <w:proofErr w:type="gramStart"/>
      <w:r w:rsidRPr="00C7368D">
        <w:rPr>
          <w:rFonts w:ascii="Times New Roman" w:hAnsi="Times New Roman" w:cs="Times New Roman"/>
          <w:sz w:val="24"/>
          <w:szCs w:val="24"/>
        </w:rPr>
        <w:t>Контроль за</w:t>
      </w:r>
      <w:proofErr w:type="gramEnd"/>
      <w:r w:rsidRPr="00C7368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w:t>
      </w:r>
      <w:r w:rsidR="0096513E">
        <w:rPr>
          <w:rFonts w:ascii="Times New Roman" w:hAnsi="Times New Roman" w:cs="Times New Roman"/>
          <w:sz w:val="24"/>
          <w:szCs w:val="24"/>
        </w:rPr>
        <w:t xml:space="preserve">ав заявителей, принятие решений </w:t>
      </w:r>
      <w:r w:rsidRPr="00C7368D">
        <w:rPr>
          <w:rFonts w:ascii="Times New Roman" w:hAnsi="Times New Roman" w:cs="Times New Roman"/>
          <w:sz w:val="24"/>
          <w:szCs w:val="24"/>
        </w:rPr>
        <w:t>и подготовку ответов на их обращения, содержащие жалобы на действия (бездействие) сотрудников.</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CE4A59">
        <w:rPr>
          <w:rFonts w:ascii="Times New Roman" w:hAnsi="Times New Roman" w:cs="Times New Roman"/>
          <w:sz w:val="24"/>
          <w:szCs w:val="24"/>
        </w:rPr>
        <w:t>уполномоченного органа</w:t>
      </w:r>
      <w:r w:rsidRPr="00C7368D">
        <w:rPr>
          <w:rFonts w:ascii="Times New Roman" w:hAnsi="Times New Roman" w:cs="Times New Roman"/>
          <w:sz w:val="24"/>
          <w:szCs w:val="24"/>
        </w:rPr>
        <w:t>.</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C7368D" w:rsidRDefault="00D118AC" w:rsidP="00C7368D">
      <w:pPr>
        <w:pStyle w:val="Style2"/>
        <w:widowControl/>
        <w:spacing w:line="240" w:lineRule="auto"/>
        <w:ind w:firstLine="540"/>
        <w:jc w:val="both"/>
      </w:pPr>
      <w:r w:rsidRPr="00C7368D">
        <w:t>Периодичность осуществления плановых проверок – не реже одного раза в квартал.</w:t>
      </w:r>
    </w:p>
    <w:p w:rsidR="00B73D06" w:rsidRPr="00C7368D"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B73D06" w:rsidRPr="00C7368D">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E4A59"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Сотрудники, ответственные за выдачу (направление) документов, несут персональную</w:t>
      </w:r>
    </w:p>
    <w:p w:rsidR="00B73D06" w:rsidRPr="00C7368D" w:rsidRDefault="00B73D06" w:rsidP="00CE4A59">
      <w:pPr>
        <w:pStyle w:val="ConsPlusNormal"/>
        <w:jc w:val="both"/>
        <w:rPr>
          <w:rFonts w:ascii="Times New Roman" w:hAnsi="Times New Roman" w:cs="Times New Roman"/>
          <w:sz w:val="24"/>
          <w:szCs w:val="24"/>
        </w:rPr>
      </w:pPr>
      <w:r w:rsidRPr="00C7368D">
        <w:rPr>
          <w:rFonts w:ascii="Times New Roman" w:hAnsi="Times New Roman" w:cs="Times New Roman"/>
          <w:sz w:val="24"/>
          <w:szCs w:val="24"/>
        </w:rPr>
        <w:t xml:space="preserve"> ответственность за соблюдение порядка выдачи (направления) документов.</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C7368D" w:rsidRDefault="00B73D06"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E4A59" w:rsidRDefault="00067560"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4</w:t>
      </w:r>
      <w:r w:rsidR="004E1057" w:rsidRPr="00C7368D">
        <w:rPr>
          <w:rFonts w:ascii="Times New Roman" w:hAnsi="Times New Roman" w:cs="Times New Roman"/>
          <w:sz w:val="24"/>
          <w:szCs w:val="24"/>
        </w:rPr>
        <w:t xml:space="preserve">.4. Положения, характеризующие требования к порядку и формам </w:t>
      </w:r>
      <w:proofErr w:type="gramStart"/>
      <w:r w:rsidR="004E1057" w:rsidRPr="00C7368D">
        <w:rPr>
          <w:rFonts w:ascii="Times New Roman" w:hAnsi="Times New Roman" w:cs="Times New Roman"/>
          <w:sz w:val="24"/>
          <w:szCs w:val="24"/>
        </w:rPr>
        <w:t>контроля за</w:t>
      </w:r>
      <w:proofErr w:type="gramEnd"/>
      <w:r w:rsidR="00432574">
        <w:rPr>
          <w:rFonts w:ascii="Times New Roman" w:hAnsi="Times New Roman" w:cs="Times New Roman"/>
          <w:sz w:val="24"/>
          <w:szCs w:val="24"/>
        </w:rPr>
        <w:t xml:space="preserve"> </w:t>
      </w:r>
      <w:r w:rsidR="004E1057" w:rsidRPr="00C7368D">
        <w:rPr>
          <w:rFonts w:ascii="Times New Roman" w:hAnsi="Times New Roman" w:cs="Times New Roman"/>
          <w:sz w:val="24"/>
          <w:szCs w:val="24"/>
        </w:rPr>
        <w:t xml:space="preserve">предоставлением муниципальной услуги, в том числе со стороны граждан, их объединений </w:t>
      </w:r>
    </w:p>
    <w:p w:rsidR="004E1057" w:rsidRPr="00C7368D" w:rsidRDefault="004E1057" w:rsidP="00CE4A59">
      <w:pPr>
        <w:pStyle w:val="ConsPlusNormal"/>
        <w:jc w:val="both"/>
        <w:rPr>
          <w:rFonts w:ascii="Times New Roman" w:hAnsi="Times New Roman" w:cs="Times New Roman"/>
          <w:sz w:val="24"/>
          <w:szCs w:val="24"/>
        </w:rPr>
      </w:pPr>
      <w:r w:rsidRPr="00C7368D">
        <w:rPr>
          <w:rFonts w:ascii="Times New Roman" w:hAnsi="Times New Roman" w:cs="Times New Roman"/>
          <w:sz w:val="24"/>
          <w:szCs w:val="24"/>
        </w:rPr>
        <w:t>и организаций.</w:t>
      </w:r>
    </w:p>
    <w:p w:rsidR="00CE4A59" w:rsidRPr="00C7368D" w:rsidRDefault="004E1057" w:rsidP="00CE4A59">
      <w:pPr>
        <w:pStyle w:val="ConsPlusNormal"/>
        <w:ind w:firstLine="540"/>
        <w:jc w:val="both"/>
        <w:rPr>
          <w:rFonts w:ascii="Times New Roman" w:hAnsi="Times New Roman" w:cs="Times New Roman"/>
          <w:sz w:val="24"/>
          <w:szCs w:val="24"/>
        </w:rPr>
      </w:pPr>
      <w:proofErr w:type="gramStart"/>
      <w:r w:rsidRPr="00C7368D">
        <w:rPr>
          <w:rFonts w:ascii="Times New Roman" w:hAnsi="Times New Roman" w:cs="Times New Roman"/>
          <w:sz w:val="24"/>
          <w:szCs w:val="24"/>
        </w:rPr>
        <w:t>Контроль за</w:t>
      </w:r>
      <w:proofErr w:type="gramEnd"/>
      <w:r w:rsidRPr="00C7368D">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E4A59">
        <w:rPr>
          <w:rFonts w:ascii="Times New Roman" w:hAnsi="Times New Roman" w:cs="Times New Roman"/>
          <w:sz w:val="24"/>
          <w:szCs w:val="24"/>
        </w:rPr>
        <w:t>Полысаевского городского округа</w:t>
      </w:r>
      <w:r w:rsidRPr="00C7368D">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C7368D" w:rsidRDefault="004E1057"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C7368D" w:rsidRDefault="004E1057" w:rsidP="00C7368D">
      <w:pPr>
        <w:pStyle w:val="ConsPlusNormal"/>
        <w:ind w:firstLine="540"/>
        <w:jc w:val="both"/>
        <w:rPr>
          <w:rFonts w:ascii="Times New Roman" w:hAnsi="Times New Roman" w:cs="Times New Roman"/>
          <w:sz w:val="24"/>
          <w:szCs w:val="24"/>
        </w:rPr>
      </w:pP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5. Досудебный (внесудебный) порядок обжалования решений</w:t>
      </w: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и действий (бездействия) органа, предоставляющего</w:t>
      </w: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муниципальную услугу, многофункционального центра, а также</w:t>
      </w:r>
    </w:p>
    <w:p w:rsidR="00CE4A59" w:rsidRPr="00CE4A59" w:rsidRDefault="00CE4A59" w:rsidP="00CE4A59">
      <w:pPr>
        <w:pStyle w:val="ConsPlusTitle"/>
        <w:jc w:val="center"/>
        <w:rPr>
          <w:rFonts w:ascii="Times New Roman" w:hAnsi="Times New Roman" w:cs="Times New Roman"/>
          <w:b w:val="0"/>
          <w:sz w:val="24"/>
          <w:szCs w:val="24"/>
        </w:rPr>
      </w:pPr>
      <w:r w:rsidRPr="00CE4A59">
        <w:rPr>
          <w:rFonts w:ascii="Times New Roman" w:hAnsi="Times New Roman" w:cs="Times New Roman"/>
          <w:b w:val="0"/>
          <w:sz w:val="24"/>
          <w:szCs w:val="24"/>
        </w:rPr>
        <w:t>их должностных лиц</w:t>
      </w:r>
    </w:p>
    <w:p w:rsidR="00CE4A59" w:rsidRPr="00C22B38" w:rsidRDefault="00CE4A59" w:rsidP="00CE4A59">
      <w:pPr>
        <w:pStyle w:val="ConsPlusTitle"/>
        <w:jc w:val="center"/>
        <w:rPr>
          <w:rFonts w:ascii="Times New Roman" w:hAnsi="Times New Roman" w:cs="Times New Roman"/>
          <w:sz w:val="24"/>
          <w:szCs w:val="24"/>
        </w:rPr>
      </w:pPr>
    </w:p>
    <w:p w:rsidR="00CE4A59" w:rsidRPr="00C22B38" w:rsidRDefault="00CE4A59" w:rsidP="00CE4A59">
      <w:pPr>
        <w:pStyle w:val="ConsPlusNormal"/>
        <w:ind w:firstLine="540"/>
        <w:jc w:val="both"/>
        <w:rPr>
          <w:rFonts w:ascii="Times New Roman" w:hAnsi="Times New Roman" w:cs="Times New Roman"/>
          <w:sz w:val="24"/>
          <w:szCs w:val="24"/>
        </w:rPr>
      </w:pPr>
      <w:bookmarkStart w:id="5" w:name="_Hlk62131335"/>
      <w:r w:rsidRPr="00C22B38">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w:t>
      </w:r>
      <w:r w:rsidRPr="00C22B38">
        <w:rPr>
          <w:rFonts w:ascii="Times New Roman" w:hAnsi="Times New Roman" w:cs="Times New Roman"/>
          <w:sz w:val="24"/>
          <w:szCs w:val="24"/>
        </w:rPr>
        <w:lastRenderedPageBreak/>
        <w:t>муниципальной услуги (далее - жалоба).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Заявители имеют право подать жалобу на решение и (или) действие (бездействие) уполномоченного органа и (или) е</w:t>
      </w:r>
      <w:r>
        <w:rPr>
          <w:rFonts w:ascii="Times New Roman" w:hAnsi="Times New Roman" w:cs="Times New Roman"/>
          <w:sz w:val="24"/>
          <w:szCs w:val="24"/>
        </w:rPr>
        <w:t>го</w:t>
      </w:r>
      <w:r w:rsidRPr="00C22B38">
        <w:rPr>
          <w:rFonts w:ascii="Times New Roman" w:hAnsi="Times New Roman" w:cs="Times New Roman"/>
          <w:sz w:val="24"/>
          <w:szCs w:val="24"/>
        </w:rPr>
        <w:t xml:space="preserve"> должностных лиц при предоставлении муниципальной услуги</w:t>
      </w:r>
      <w:bookmarkEnd w:id="5"/>
      <w:r w:rsidRPr="00C22B38">
        <w:rPr>
          <w:rFonts w:ascii="Times New Roman" w:hAnsi="Times New Roman" w:cs="Times New Roman"/>
          <w:sz w:val="24"/>
          <w:szCs w:val="24"/>
        </w:rPr>
        <w:t>.</w:t>
      </w:r>
    </w:p>
    <w:p w:rsidR="00CE4A59" w:rsidRPr="00C22B38" w:rsidRDefault="00CE4A59" w:rsidP="00CE4A59">
      <w:pPr>
        <w:pStyle w:val="ConsPlusNormal"/>
        <w:ind w:firstLine="540"/>
        <w:jc w:val="both"/>
        <w:rPr>
          <w:rFonts w:ascii="Times New Roman" w:hAnsi="Times New Roman" w:cs="Times New Roman"/>
          <w:sz w:val="24"/>
          <w:szCs w:val="24"/>
        </w:rPr>
      </w:pPr>
      <w:bookmarkStart w:id="6" w:name="_Hlk62131359"/>
      <w:r w:rsidRPr="00C22B38">
        <w:rPr>
          <w:rFonts w:ascii="Times New Roman" w:hAnsi="Times New Roman" w:cs="Times New Roman"/>
          <w:sz w:val="24"/>
          <w:szCs w:val="24"/>
        </w:rPr>
        <w:t>5.2. Предмет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Предметом жалобы являются решения и действия (бездействие) уполномоченного органа, его должностного лица.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может обратиться с жалобой, в том числе в следующих случаях:</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регистрации запроса о предоставлении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предоставления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E4A59" w:rsidRPr="00C22B38" w:rsidRDefault="00CE4A59" w:rsidP="00CE4A59">
      <w:pPr>
        <w:pStyle w:val="ConsPlusNormal"/>
        <w:ind w:firstLine="540"/>
        <w:jc w:val="both"/>
        <w:rPr>
          <w:rFonts w:ascii="Times New Roman" w:hAnsi="Times New Roman" w:cs="Times New Roman"/>
          <w:sz w:val="24"/>
          <w:szCs w:val="24"/>
        </w:rPr>
      </w:pPr>
      <w:bookmarkStart w:id="7" w:name="_Hlk62131379"/>
      <w:bookmarkEnd w:id="6"/>
      <w:r w:rsidRPr="00C22B38">
        <w:rPr>
          <w:rFonts w:ascii="Times New Roman" w:hAnsi="Times New Roman" w:cs="Times New Roman"/>
          <w:sz w:val="24"/>
          <w:szCs w:val="24"/>
        </w:rPr>
        <w:t>Жалоба должна содержать:</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22B38">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E4A59" w:rsidRPr="00C22B38" w:rsidRDefault="00CE4A59" w:rsidP="00CE4A59">
      <w:pPr>
        <w:pStyle w:val="ConsPlusNormal"/>
        <w:ind w:firstLine="540"/>
        <w:jc w:val="both"/>
        <w:rPr>
          <w:rFonts w:ascii="Times New Roman" w:hAnsi="Times New Roman" w:cs="Times New Roman"/>
          <w:sz w:val="24"/>
          <w:szCs w:val="24"/>
        </w:rPr>
      </w:pPr>
      <w:bookmarkStart w:id="8" w:name="_Hlk62131394"/>
      <w:bookmarkEnd w:id="7"/>
      <w:r w:rsidRPr="00C22B38">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ответственного специалиста подается руководителю уполномоченного органа.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CE4A59" w:rsidRPr="00C22B38" w:rsidRDefault="00CE4A59" w:rsidP="00CE4A59">
      <w:pPr>
        <w:pStyle w:val="ConsPlusNormal"/>
        <w:ind w:firstLine="540"/>
        <w:jc w:val="both"/>
        <w:rPr>
          <w:rFonts w:ascii="Times New Roman" w:hAnsi="Times New Roman" w:cs="Times New Roman"/>
          <w:sz w:val="24"/>
          <w:szCs w:val="24"/>
        </w:rPr>
      </w:pPr>
      <w:bookmarkStart w:id="9" w:name="_Hlk62131416"/>
      <w:bookmarkEnd w:id="8"/>
      <w:r w:rsidRPr="00C22B38">
        <w:rPr>
          <w:rFonts w:ascii="Times New Roman" w:hAnsi="Times New Roman" w:cs="Times New Roman"/>
          <w:sz w:val="24"/>
          <w:szCs w:val="24"/>
        </w:rPr>
        <w:t>5.4. Порядок подачи 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22B38">
        <w:rPr>
          <w:rFonts w:ascii="Times New Roman" w:hAnsi="Times New Roman" w:cs="Times New Roman"/>
          <w:sz w:val="24"/>
          <w:szCs w:val="24"/>
        </w:rPr>
        <w:t xml:space="preserve"> при личном приеме заявителя.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w:t>
      </w:r>
      <w:proofErr w:type="gramStart"/>
      <w:r w:rsidRPr="00C22B38">
        <w:rPr>
          <w:rFonts w:ascii="Times New Roman" w:hAnsi="Times New Roman" w:cs="Times New Roman"/>
          <w:sz w:val="24"/>
          <w:szCs w:val="24"/>
        </w:rPr>
        <w:t>,</w:t>
      </w:r>
      <w:proofErr w:type="gramEnd"/>
      <w:r w:rsidRPr="00C22B38">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w:t>
      </w:r>
      <w:proofErr w:type="gramStart"/>
      <w:r w:rsidRPr="00C22B38">
        <w:rPr>
          <w:rFonts w:ascii="Times New Roman" w:hAnsi="Times New Roman" w:cs="Times New Roman"/>
          <w:sz w:val="24"/>
          <w:szCs w:val="24"/>
        </w:rPr>
        <w:t>,</w:t>
      </w:r>
      <w:proofErr w:type="gramEnd"/>
      <w:r w:rsidRPr="00C22B38">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Pr="00C22B38">
        <w:rPr>
          <w:rFonts w:ascii="Times New Roman" w:hAnsi="Times New Roman" w:cs="Times New Roman"/>
          <w:sz w:val="24"/>
          <w:szCs w:val="24"/>
        </w:rPr>
        <w:lastRenderedPageBreak/>
        <w:t>и в письменной форме информирует заявителя о перенаправлении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E4A59" w:rsidRPr="00C22B38" w:rsidRDefault="00CE4A59" w:rsidP="00CE4A59">
      <w:pPr>
        <w:pStyle w:val="ConsPlusNormal"/>
        <w:ind w:firstLine="540"/>
        <w:jc w:val="both"/>
        <w:rPr>
          <w:rFonts w:ascii="Times New Roman" w:hAnsi="Times New Roman" w:cs="Times New Roman"/>
          <w:sz w:val="24"/>
          <w:szCs w:val="24"/>
        </w:rPr>
      </w:pPr>
      <w:bookmarkStart w:id="10" w:name="_Hlk62131435"/>
      <w:bookmarkEnd w:id="9"/>
      <w:r w:rsidRPr="00C22B38">
        <w:rPr>
          <w:rFonts w:ascii="Times New Roman" w:hAnsi="Times New Roman" w:cs="Times New Roman"/>
          <w:sz w:val="24"/>
          <w:szCs w:val="24"/>
        </w:rPr>
        <w:t>5.5. Сроки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E4A59" w:rsidRPr="00C22B38" w:rsidRDefault="00CE4A59" w:rsidP="00CE4A59">
      <w:pPr>
        <w:spacing w:after="0" w:line="240" w:lineRule="auto"/>
        <w:ind w:firstLine="540"/>
        <w:jc w:val="both"/>
        <w:rPr>
          <w:rFonts w:ascii="Times New Roman" w:hAnsi="Times New Roman"/>
          <w:sz w:val="24"/>
          <w:szCs w:val="24"/>
          <w:lang w:eastAsia="ar-SA"/>
        </w:rPr>
      </w:pPr>
      <w:bookmarkStart w:id="11" w:name="_Hlk62131504"/>
      <w:bookmarkEnd w:id="10"/>
      <w:r w:rsidRPr="00C22B38">
        <w:rPr>
          <w:rFonts w:ascii="Times New Roman" w:hAnsi="Times New Roman"/>
          <w:sz w:val="24"/>
          <w:szCs w:val="24"/>
          <w:lang w:eastAsia="ar-SA"/>
        </w:rPr>
        <w:t>5.7. Результат рассмотрения жалобы.</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По результатам рассмотрения жалобы принимается одно из следующих решений:</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удовлетворить жалобу;</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отказать в удовлетворении жалобы.</w:t>
      </w:r>
    </w:p>
    <w:p w:rsidR="00CE4A59" w:rsidRPr="00C22B38" w:rsidRDefault="00CE4A59" w:rsidP="00CE4A59">
      <w:pPr>
        <w:spacing w:after="0" w:line="240" w:lineRule="auto"/>
        <w:ind w:firstLine="540"/>
        <w:jc w:val="both"/>
        <w:rPr>
          <w:rFonts w:ascii="Times New Roman" w:hAnsi="Times New Roman"/>
          <w:sz w:val="24"/>
          <w:szCs w:val="24"/>
        </w:rPr>
      </w:pPr>
      <w:proofErr w:type="gramStart"/>
      <w:r w:rsidRPr="00C22B38">
        <w:rPr>
          <w:rFonts w:ascii="Times New Roman" w:hAnsi="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C22B38">
        <w:rPr>
          <w:rFonts w:ascii="Times New Roman" w:hAnsi="Times New Roman"/>
          <w:sz w:val="24"/>
          <w:szCs w:val="24"/>
        </w:rPr>
        <w:t>, а также в иных формах.</w:t>
      </w:r>
    </w:p>
    <w:p w:rsidR="00CE4A59" w:rsidRPr="00C22B38" w:rsidRDefault="00CE4A59" w:rsidP="00CE4A59">
      <w:pPr>
        <w:spacing w:after="0" w:line="240" w:lineRule="auto"/>
        <w:ind w:firstLine="540"/>
        <w:jc w:val="both"/>
        <w:rPr>
          <w:rFonts w:ascii="Times New Roman" w:hAnsi="Times New Roman"/>
          <w:sz w:val="24"/>
          <w:szCs w:val="24"/>
        </w:rPr>
      </w:pPr>
      <w:r w:rsidRPr="00C22B38">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C22B38">
        <w:rPr>
          <w:rFonts w:ascii="Times New Roman" w:hAnsi="Times New Roman"/>
          <w:sz w:val="24"/>
          <w:szCs w:val="24"/>
        </w:rPr>
        <w:t>органа</w:t>
      </w:r>
      <w:proofErr w:type="gramEnd"/>
      <w:r w:rsidRPr="00C22B38">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4A59" w:rsidRPr="00C22B38" w:rsidRDefault="00CE4A59" w:rsidP="00CE4A59">
      <w:pPr>
        <w:spacing w:after="0" w:line="240" w:lineRule="auto"/>
        <w:ind w:firstLine="567"/>
        <w:jc w:val="both"/>
        <w:rPr>
          <w:rFonts w:ascii="Times New Roman" w:hAnsi="Times New Roman"/>
          <w:sz w:val="24"/>
          <w:szCs w:val="24"/>
          <w:lang w:eastAsia="ar-SA"/>
        </w:rPr>
      </w:pPr>
      <w:r w:rsidRPr="00C22B38">
        <w:rPr>
          <w:rFonts w:ascii="Times New Roman" w:hAnsi="Times New Roman"/>
          <w:sz w:val="24"/>
          <w:szCs w:val="24"/>
          <w:lang w:eastAsia="ar-SA"/>
        </w:rPr>
        <w:t xml:space="preserve">В случае установления в ходе или по результатам </w:t>
      </w:r>
      <w:proofErr w:type="gramStart"/>
      <w:r w:rsidRPr="00C22B38">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C22B38">
        <w:rPr>
          <w:rFonts w:ascii="Times New Roman" w:hAnsi="Times New Roman"/>
          <w:sz w:val="24"/>
          <w:szCs w:val="24"/>
          <w:lang w:eastAsia="ar-SA"/>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В удовлетворении жалобы отказывается в следующих случаях:</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жалоба признана необоснованной;</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наличие вступившего в законную силу решения суда, арбитражного суда по жалобе о том же предмете и по тем же основаниям;</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наличие решения по жалобе, принятого ранее в отношении того же заявителя и по тому же предмету жалобы.</w:t>
      </w:r>
    </w:p>
    <w:p w:rsidR="00CE4A59" w:rsidRPr="00C22B38" w:rsidRDefault="00CE4A59" w:rsidP="00CE4A59">
      <w:pPr>
        <w:spacing w:after="0" w:line="240" w:lineRule="auto"/>
        <w:ind w:firstLine="540"/>
        <w:jc w:val="both"/>
        <w:rPr>
          <w:rFonts w:ascii="Times New Roman" w:hAnsi="Times New Roman"/>
          <w:sz w:val="24"/>
          <w:szCs w:val="24"/>
          <w:lang w:eastAsia="ar-SA"/>
        </w:rPr>
      </w:pPr>
      <w:r w:rsidRPr="00C22B38">
        <w:rPr>
          <w:rFonts w:ascii="Times New Roman" w:hAnsi="Times New Roman"/>
          <w:sz w:val="24"/>
          <w:szCs w:val="24"/>
          <w:lang w:eastAsia="ar-SA"/>
        </w:rPr>
        <w:t xml:space="preserve">В случае установления в ходе или по результатам </w:t>
      </w:r>
      <w:proofErr w:type="gramStart"/>
      <w:r w:rsidRPr="00C22B38">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C22B38">
        <w:rPr>
          <w:rFonts w:ascii="Times New Roman" w:hAnsi="Times New Roman"/>
          <w:sz w:val="24"/>
          <w:szCs w:val="24"/>
          <w:lang w:eastAsia="ar-SA"/>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5.8. Порядок информирования заявителя о результатах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В ответе по результатам рассмотрения жалобы указываются:</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3) фамилия, имя, отчество (последнее - при наличии) или наименование заявителя;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4) основания для принятия решения по жалобе;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 принятое по жалобе решение;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7) сведения о порядке обжалования принятого по жалобе решения.</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E4A59" w:rsidRPr="00C22B38" w:rsidRDefault="00CE4A59" w:rsidP="00CE4A59">
      <w:pPr>
        <w:pStyle w:val="ConsPlusNormal"/>
        <w:ind w:firstLine="540"/>
        <w:jc w:val="both"/>
        <w:rPr>
          <w:rFonts w:ascii="Times New Roman" w:hAnsi="Times New Roman" w:cs="Times New Roman"/>
          <w:sz w:val="24"/>
          <w:szCs w:val="24"/>
        </w:rPr>
      </w:pPr>
      <w:bookmarkStart w:id="12" w:name="_Hlk62131517"/>
      <w:bookmarkEnd w:id="11"/>
      <w:r w:rsidRPr="00C22B38">
        <w:rPr>
          <w:rFonts w:ascii="Times New Roman" w:hAnsi="Times New Roman" w:cs="Times New Roman"/>
          <w:sz w:val="24"/>
          <w:szCs w:val="24"/>
        </w:rPr>
        <w:t>5.9. Порядок обжалования решения по жалобе.</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r w:rsidRPr="00C22B3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E4A59" w:rsidRPr="00C22B38" w:rsidRDefault="00CE4A59" w:rsidP="00CE4A59">
      <w:pPr>
        <w:pStyle w:val="ConsPlusNormal"/>
        <w:ind w:firstLine="540"/>
        <w:jc w:val="both"/>
        <w:rPr>
          <w:rFonts w:ascii="Times New Roman" w:hAnsi="Times New Roman" w:cs="Times New Roman"/>
          <w:sz w:val="24"/>
          <w:szCs w:val="24"/>
        </w:rPr>
      </w:pPr>
      <w:bookmarkStart w:id="13" w:name="_Hlk62131529"/>
      <w:bookmarkEnd w:id="12"/>
      <w:r w:rsidRPr="00C22B38">
        <w:rPr>
          <w:rFonts w:ascii="Times New Roman" w:hAnsi="Times New Roman" w:cs="Times New Roman"/>
          <w:sz w:val="24"/>
          <w:szCs w:val="24"/>
        </w:rPr>
        <w:t>5.11. Способы информирования заявителей о порядке подачи и рассмотрения жалобы.</w:t>
      </w:r>
    </w:p>
    <w:p w:rsidR="00CE4A59" w:rsidRPr="00C22B38" w:rsidRDefault="00CE4A59" w:rsidP="00CE4A59">
      <w:pPr>
        <w:pStyle w:val="ConsPlusNormal"/>
        <w:ind w:firstLine="540"/>
        <w:jc w:val="both"/>
        <w:rPr>
          <w:rFonts w:ascii="Times New Roman" w:hAnsi="Times New Roman" w:cs="Times New Roman"/>
          <w:sz w:val="24"/>
          <w:szCs w:val="24"/>
        </w:rPr>
      </w:pPr>
      <w:proofErr w:type="gramStart"/>
      <w:r w:rsidRPr="00C22B38">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Pr>
          <w:rFonts w:ascii="Times New Roman" w:hAnsi="Times New Roman" w:cs="Times New Roman"/>
          <w:sz w:val="24"/>
          <w:szCs w:val="24"/>
        </w:rPr>
        <w:t>Полысаевского городского округа</w:t>
      </w:r>
      <w:r w:rsidRPr="00C22B38">
        <w:rPr>
          <w:rFonts w:ascii="Times New Roman" w:hAnsi="Times New Roman" w:cs="Times New Roman"/>
          <w:sz w:val="24"/>
          <w:szCs w:val="24"/>
        </w:rPr>
        <w:t xml:space="preserve"> в информационно-телекоммуникационной сети «Интернет», ЕПГУ, РПГУ</w:t>
      </w:r>
      <w:r>
        <w:rPr>
          <w:rFonts w:ascii="Times New Roman" w:hAnsi="Times New Roman" w:cs="Times New Roman"/>
          <w:sz w:val="24"/>
          <w:szCs w:val="24"/>
        </w:rPr>
        <w:t xml:space="preserve"> </w:t>
      </w:r>
      <w:r w:rsidRPr="00C22B38">
        <w:rPr>
          <w:rFonts w:ascii="Times New Roman" w:hAnsi="Times New Roman" w:cs="Times New Roman"/>
          <w:sz w:val="24"/>
          <w:szCs w:val="24"/>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w:t>
      </w:r>
      <w:proofErr w:type="gramEnd"/>
      <w:r w:rsidRPr="00C22B38">
        <w:rPr>
          <w:rFonts w:ascii="Times New Roman" w:hAnsi="Times New Roman" w:cs="Times New Roman"/>
          <w:sz w:val="24"/>
          <w:szCs w:val="24"/>
        </w:rPr>
        <w:t xml:space="preserve"> заявителем.</w:t>
      </w:r>
    </w:p>
    <w:bookmarkEnd w:id="13"/>
    <w:p w:rsidR="00CE4A59" w:rsidRDefault="00CE4A59" w:rsidP="00CE4A59">
      <w:pPr>
        <w:spacing w:after="0" w:line="240" w:lineRule="auto"/>
        <w:ind w:firstLine="709"/>
        <w:jc w:val="both"/>
        <w:rPr>
          <w:rFonts w:ascii="Times New Roman" w:eastAsia="Calibri" w:hAnsi="Times New Roman"/>
          <w:sz w:val="24"/>
          <w:szCs w:val="24"/>
        </w:rPr>
      </w:pPr>
      <w:r w:rsidRPr="00C22B38">
        <w:rPr>
          <w:rFonts w:ascii="Times New Roman" w:eastAsia="Calibri" w:hAnsi="Times New Roman"/>
          <w:sz w:val="24"/>
          <w:szCs w:val="24"/>
        </w:rPr>
        <w:t xml:space="preserve">5.12. </w:t>
      </w:r>
      <w:proofErr w:type="gramStart"/>
      <w:r w:rsidRPr="00C22B38">
        <w:rPr>
          <w:rFonts w:ascii="Times New Roman" w:eastAsia="Calibri" w:hAnsi="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C22B38">
        <w:rPr>
          <w:rFonts w:ascii="Times New Roman" w:eastAsia="Calibri" w:hAnsi="Times New Roman"/>
          <w:sz w:val="24"/>
          <w:szCs w:val="24"/>
        </w:rPr>
        <w:t xml:space="preserve">, </w:t>
      </w:r>
      <w:proofErr w:type="gramStart"/>
      <w:r w:rsidRPr="00C22B38">
        <w:rPr>
          <w:rFonts w:ascii="Times New Roman" w:eastAsia="Calibri"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C22B38">
        <w:rPr>
          <w:rFonts w:ascii="Times New Roman" w:eastAsia="Calibri"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43E3A" w:rsidRPr="00C7368D" w:rsidRDefault="00043E3A" w:rsidP="00C7368D">
      <w:pPr>
        <w:spacing w:after="0" w:line="240" w:lineRule="auto"/>
        <w:ind w:firstLine="709"/>
        <w:jc w:val="center"/>
        <w:rPr>
          <w:rFonts w:ascii="Times New Roman" w:hAnsi="Times New Roman"/>
          <w:b/>
          <w:sz w:val="24"/>
          <w:szCs w:val="24"/>
        </w:rPr>
      </w:pPr>
    </w:p>
    <w:p w:rsidR="00374DE6" w:rsidRPr="004B2282" w:rsidRDefault="00374DE6" w:rsidP="00C7368D">
      <w:pPr>
        <w:spacing w:after="0" w:line="240" w:lineRule="auto"/>
        <w:ind w:firstLine="709"/>
        <w:jc w:val="center"/>
        <w:rPr>
          <w:rFonts w:ascii="Times New Roman" w:hAnsi="Times New Roman"/>
          <w:sz w:val="24"/>
          <w:szCs w:val="24"/>
        </w:rPr>
      </w:pPr>
      <w:r w:rsidRPr="004B2282">
        <w:rPr>
          <w:rFonts w:ascii="Times New Roman" w:hAnsi="Times New Roman"/>
          <w:sz w:val="24"/>
          <w:szCs w:val="24"/>
        </w:rPr>
        <w:lastRenderedPageBreak/>
        <w:t>6. Особенности выполнения административных процедур (действий) в многофункциональных центрах предоставления госуда</w:t>
      </w:r>
      <w:r w:rsidR="004B2282">
        <w:rPr>
          <w:rFonts w:ascii="Times New Roman" w:hAnsi="Times New Roman"/>
          <w:sz w:val="24"/>
          <w:szCs w:val="24"/>
        </w:rPr>
        <w:t>рственных и муниципальных услуг</w:t>
      </w:r>
    </w:p>
    <w:p w:rsidR="004B2282" w:rsidRPr="00C7368D" w:rsidRDefault="004B2282" w:rsidP="00C7368D">
      <w:pPr>
        <w:spacing w:after="0" w:line="240" w:lineRule="auto"/>
        <w:ind w:firstLine="709"/>
        <w:jc w:val="center"/>
        <w:rPr>
          <w:rFonts w:ascii="Times New Roman" w:hAnsi="Times New Roman"/>
          <w:b/>
          <w:sz w:val="24"/>
          <w:szCs w:val="24"/>
        </w:rPr>
      </w:pP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6.1. </w:t>
      </w:r>
      <w:r w:rsidRPr="00C7368D">
        <w:rPr>
          <w:rFonts w:ascii="Times New Roman" w:eastAsia="Calibri" w:hAnsi="Times New Roman"/>
          <w:sz w:val="24"/>
          <w:szCs w:val="24"/>
        </w:rPr>
        <w:t xml:space="preserve">Предоставление муниципальной услуги в МФЦ осуществляется при наличии </w:t>
      </w:r>
      <w:r w:rsidRPr="00C7368D">
        <w:rPr>
          <w:rFonts w:ascii="Times New Roman" w:hAnsi="Times New Roman"/>
          <w:sz w:val="24"/>
          <w:szCs w:val="24"/>
        </w:rPr>
        <w:t xml:space="preserve">заключенного соглашения о взаимодействии между уполномоченным органом и МФЦ. </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6.3. </w:t>
      </w:r>
      <w:proofErr w:type="gramStart"/>
      <w:r w:rsidRPr="00C7368D">
        <w:rPr>
          <w:rFonts w:ascii="Times New Roman" w:eastAsia="Calibri" w:hAnsi="Times New Roman"/>
          <w:sz w:val="24"/>
          <w:szCs w:val="24"/>
        </w:rPr>
        <w:t xml:space="preserve">Информация по вопросам предоставления </w:t>
      </w:r>
      <w:r w:rsidRPr="00C7368D">
        <w:rPr>
          <w:rFonts w:ascii="Times New Roman" w:hAnsi="Times New Roman"/>
          <w:sz w:val="24"/>
          <w:szCs w:val="24"/>
        </w:rPr>
        <w:t>муниципальной</w:t>
      </w:r>
      <w:r w:rsidRPr="00C7368D">
        <w:rPr>
          <w:rFonts w:ascii="Times New Roman" w:eastAsia="Calibri" w:hAnsi="Times New Roman"/>
          <w:sz w:val="24"/>
          <w:szCs w:val="24"/>
        </w:rPr>
        <w:t xml:space="preserve"> услуги, </w:t>
      </w:r>
      <w:r w:rsidRPr="00C7368D">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xml:space="preserve">Информирование о порядке предоставления муниципальной услуги  </w:t>
      </w:r>
      <w:r w:rsidRPr="00C7368D">
        <w:rPr>
          <w:rFonts w:ascii="Times New Roman" w:eastAsia="Calibri" w:hAnsi="Times New Roman"/>
          <w:sz w:val="24"/>
          <w:szCs w:val="24"/>
        </w:rPr>
        <w:t>осуществляется в соответствии с графиком работы МФЦ.</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eastAsia="Calibri" w:hAnsi="Times New Roman"/>
          <w:sz w:val="24"/>
          <w:szCs w:val="24"/>
        </w:rPr>
        <w:t>6.4. При личном обращении заявителя в МФЦ сотрудник</w:t>
      </w:r>
      <w:r w:rsidRPr="00C7368D">
        <w:rPr>
          <w:rFonts w:ascii="Times New Roman" w:hAnsi="Times New Roman"/>
          <w:sz w:val="24"/>
          <w:szCs w:val="24"/>
        </w:rPr>
        <w:t>, ответственный за прием документов:</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проверяет представленное заявлени</w:t>
      </w:r>
      <w:r w:rsidR="00C132A9">
        <w:rPr>
          <w:rFonts w:ascii="Times New Roman" w:hAnsi="Times New Roman"/>
          <w:sz w:val="24"/>
          <w:szCs w:val="24"/>
        </w:rPr>
        <w:t xml:space="preserve">е по форме согласно приложению </w:t>
      </w:r>
      <w:r w:rsidRPr="00C7368D">
        <w:rPr>
          <w:rFonts w:ascii="Times New Roman" w:hAnsi="Times New Roman"/>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текст в заявлении поддается прочтению;</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заявление подписано уполномоченным лицом;</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приложены документы, необходимые для предоставления муниципальной услуги;</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043E3A" w:rsidRPr="00C7368D" w:rsidRDefault="00043E3A"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C7368D">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C7368D">
        <w:rPr>
          <w:rFonts w:ascii="Times New Roman" w:eastAsia="Calibri" w:hAnsi="Times New Roman"/>
          <w:sz w:val="24"/>
          <w:szCs w:val="24"/>
        </w:rPr>
        <w:t>,з</w:t>
      </w:r>
      <w:proofErr w:type="gramEnd"/>
      <w:r w:rsidRPr="00C7368D">
        <w:rPr>
          <w:rFonts w:ascii="Times New Roman" w:eastAsia="Calibri" w:hAnsi="Times New Roman"/>
          <w:sz w:val="24"/>
          <w:szCs w:val="24"/>
        </w:rPr>
        <w:t xml:space="preserve">аверяет их, возвращает заявителю подлинники документов. При </w:t>
      </w:r>
      <w:proofErr w:type="gramStart"/>
      <w:r w:rsidRPr="00C7368D">
        <w:rPr>
          <w:rFonts w:ascii="Times New Roman" w:eastAsia="Calibri" w:hAnsi="Times New Roman"/>
          <w:sz w:val="24"/>
          <w:szCs w:val="24"/>
        </w:rPr>
        <w:t>заверении соответствия</w:t>
      </w:r>
      <w:proofErr w:type="gramEnd"/>
      <w:r w:rsidRPr="00C7368D">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43E3A" w:rsidRPr="00C7368D" w:rsidRDefault="00043E3A"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043E3A" w:rsidRPr="00C7368D" w:rsidRDefault="00043E3A" w:rsidP="00C7368D">
      <w:pPr>
        <w:autoSpaceDE w:val="0"/>
        <w:autoSpaceDN w:val="0"/>
        <w:adjustRightInd w:val="0"/>
        <w:spacing w:after="0" w:line="240" w:lineRule="auto"/>
        <w:ind w:firstLine="709"/>
        <w:jc w:val="both"/>
        <w:rPr>
          <w:rFonts w:ascii="Times New Roman" w:eastAsia="Calibri" w:hAnsi="Times New Roman"/>
          <w:sz w:val="24"/>
          <w:szCs w:val="24"/>
        </w:rPr>
      </w:pPr>
      <w:r w:rsidRPr="00C7368D">
        <w:rPr>
          <w:rFonts w:ascii="Times New Roman" w:eastAsia="Calibri" w:hAnsi="Times New Roman"/>
          <w:sz w:val="24"/>
          <w:szCs w:val="24"/>
        </w:rPr>
        <w:t>- выдает расписку</w:t>
      </w:r>
      <w:r w:rsidRPr="00C7368D">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7368D">
        <w:rPr>
          <w:rFonts w:ascii="Times New Roman" w:eastAsia="Calibri" w:hAnsi="Times New Roman"/>
          <w:sz w:val="24"/>
          <w:szCs w:val="24"/>
        </w:rPr>
        <w:t>;</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043E3A" w:rsidRPr="00C7368D" w:rsidRDefault="00043E3A" w:rsidP="00C7368D">
      <w:pPr>
        <w:autoSpaceDE w:val="0"/>
        <w:autoSpaceDN w:val="0"/>
        <w:adjustRightInd w:val="0"/>
        <w:spacing w:after="0" w:line="240" w:lineRule="auto"/>
        <w:ind w:firstLine="709"/>
        <w:jc w:val="both"/>
        <w:rPr>
          <w:rFonts w:ascii="Times New Roman" w:hAnsi="Times New Roman"/>
          <w:sz w:val="24"/>
          <w:szCs w:val="24"/>
        </w:rPr>
      </w:pPr>
      <w:r w:rsidRPr="00C7368D">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C7368D">
        <w:rPr>
          <w:rFonts w:ascii="Times New Roman" w:eastAsia="Calibri" w:hAnsi="Times New Roman"/>
          <w:sz w:val="24"/>
          <w:szCs w:val="24"/>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w:t>
      </w:r>
      <w:r w:rsidRPr="00C7368D">
        <w:rPr>
          <w:rFonts w:ascii="Times New Roman" w:eastAsia="Calibri" w:hAnsi="Times New Roman"/>
          <w:sz w:val="24"/>
          <w:szCs w:val="24"/>
        </w:rPr>
        <w:lastRenderedPageBreak/>
        <w:t>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43E3A" w:rsidRPr="00C7368D" w:rsidRDefault="00043E3A" w:rsidP="00C7368D">
      <w:pPr>
        <w:pStyle w:val="ConsPlusNormal"/>
        <w:ind w:firstLine="540"/>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6.6.1. Ответственность за выдачу </w:t>
      </w:r>
      <w:r w:rsidRPr="00C7368D">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 xml:space="preserve">6.6.2. Для получения </w:t>
      </w:r>
      <w:r w:rsidRPr="00C7368D">
        <w:rPr>
          <w:rFonts w:ascii="Times New Roman" w:eastAsia="Calibri" w:hAnsi="Times New Roman" w:cs="Times New Roman"/>
          <w:sz w:val="24"/>
          <w:szCs w:val="24"/>
        </w:rPr>
        <w:t>результата предоставления муниципальной услуги</w:t>
      </w:r>
      <w:r w:rsidRPr="00C7368D">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043E3A" w:rsidRPr="00C7368D" w:rsidRDefault="00043E3A" w:rsidP="00C7368D">
      <w:pPr>
        <w:pStyle w:val="ConsPlusNormal"/>
        <w:ind w:firstLine="540"/>
        <w:jc w:val="both"/>
        <w:rPr>
          <w:rFonts w:ascii="Times New Roman" w:eastAsia="Calibri" w:hAnsi="Times New Roman" w:cs="Times New Roman"/>
          <w:sz w:val="24"/>
          <w:szCs w:val="24"/>
        </w:rPr>
      </w:pPr>
      <w:r w:rsidRPr="00C7368D">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7368D">
        <w:rPr>
          <w:rFonts w:ascii="Times New Roman" w:eastAsia="Calibri" w:hAnsi="Times New Roman" w:cs="Times New Roman"/>
          <w:sz w:val="24"/>
          <w:szCs w:val="24"/>
        </w:rPr>
        <w:t>.</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eastAsia="Calibri" w:hAnsi="Times New Roman" w:cs="Times New Roman"/>
          <w:sz w:val="24"/>
          <w:szCs w:val="24"/>
        </w:rPr>
        <w:t>С</w:t>
      </w:r>
      <w:r w:rsidRPr="00C7368D">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43E3A" w:rsidRPr="00C7368D" w:rsidRDefault="00043E3A" w:rsidP="00C7368D">
      <w:pPr>
        <w:pStyle w:val="ConsPlusNormal"/>
        <w:ind w:firstLine="540"/>
        <w:jc w:val="both"/>
        <w:rPr>
          <w:rFonts w:ascii="Times New Roman" w:hAnsi="Times New Roman" w:cs="Times New Roman"/>
          <w:sz w:val="24"/>
          <w:szCs w:val="24"/>
        </w:rPr>
      </w:pPr>
      <w:proofErr w:type="gramStart"/>
      <w:r w:rsidRPr="00C7368D">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C7368D">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43E3A" w:rsidRPr="00C7368D" w:rsidRDefault="00043E3A" w:rsidP="00C7368D">
      <w:pPr>
        <w:pStyle w:val="ConsPlusNormal"/>
        <w:ind w:firstLine="540"/>
        <w:jc w:val="both"/>
        <w:rPr>
          <w:rFonts w:ascii="Times New Roman" w:hAnsi="Times New Roman" w:cs="Times New Roman"/>
          <w:sz w:val="24"/>
          <w:szCs w:val="24"/>
        </w:rPr>
      </w:pPr>
      <w:r w:rsidRPr="00C7368D">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043E3A" w:rsidRPr="00C7368D" w:rsidRDefault="00043E3A" w:rsidP="00C132A9">
      <w:pPr>
        <w:pStyle w:val="ConsPlusNormal"/>
        <w:ind w:firstLine="540"/>
        <w:jc w:val="both"/>
        <w:rPr>
          <w:rFonts w:ascii="Times New Roman" w:eastAsia="Calibri" w:hAnsi="Times New Roman" w:cs="Times New Roman"/>
          <w:sz w:val="24"/>
          <w:szCs w:val="24"/>
        </w:rPr>
      </w:pPr>
      <w:r w:rsidRPr="00C7368D">
        <w:rPr>
          <w:rFonts w:ascii="Times New Roman" w:eastAsia="Calibri" w:hAnsi="Times New Roman" w:cs="Times New Roman"/>
          <w:sz w:val="24"/>
          <w:szCs w:val="24"/>
        </w:rPr>
        <w:t xml:space="preserve">6.7. </w:t>
      </w:r>
      <w:proofErr w:type="gramStart"/>
      <w:r w:rsidRPr="00C7368D">
        <w:rPr>
          <w:rFonts w:ascii="Times New Roman" w:eastAsia="Calibri"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7368D">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43E3A" w:rsidRPr="00C7368D" w:rsidRDefault="00043E3A" w:rsidP="00C132A9">
      <w:pPr>
        <w:widowControl w:val="0"/>
        <w:autoSpaceDE w:val="0"/>
        <w:autoSpaceDN w:val="0"/>
        <w:adjustRightInd w:val="0"/>
        <w:spacing w:after="0" w:line="240" w:lineRule="auto"/>
        <w:ind w:firstLine="142"/>
        <w:jc w:val="both"/>
        <w:rPr>
          <w:rFonts w:ascii="Times New Roman" w:hAnsi="Times New Roman"/>
          <w:sz w:val="24"/>
          <w:szCs w:val="24"/>
        </w:rPr>
      </w:pPr>
      <w:r w:rsidRPr="00C7368D">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12 настоящего административного регламента.</w:t>
      </w:r>
    </w:p>
    <w:p w:rsidR="002F0912" w:rsidRPr="00C7368D" w:rsidRDefault="002F0912" w:rsidP="00C7368D">
      <w:pPr>
        <w:spacing w:after="0" w:line="240" w:lineRule="auto"/>
        <w:ind w:firstLine="709"/>
        <w:jc w:val="both"/>
        <w:rPr>
          <w:rFonts w:ascii="Times New Roman" w:hAnsi="Times New Roman"/>
          <w:sz w:val="24"/>
          <w:szCs w:val="24"/>
        </w:rPr>
        <w:sectPr w:rsidR="002F0912" w:rsidRPr="00C7368D" w:rsidSect="008135B7">
          <w:headerReference w:type="default" r:id="rId18"/>
          <w:pgSz w:w="11906" w:h="16838"/>
          <w:pgMar w:top="1134" w:right="851" w:bottom="1134" w:left="1276" w:header="709" w:footer="709" w:gutter="0"/>
          <w:cols w:space="708"/>
          <w:docGrid w:linePitch="360"/>
        </w:sectPr>
      </w:pPr>
    </w:p>
    <w:p w:rsidR="003E5D58" w:rsidRPr="003E5D58" w:rsidRDefault="003E5D58" w:rsidP="003E5D58">
      <w:pPr>
        <w:pStyle w:val="ConsPlusTitle"/>
        <w:jc w:val="right"/>
        <w:rPr>
          <w:rFonts w:ascii="Times New Roman" w:hAnsi="Times New Roman" w:cs="Times New Roman"/>
          <w:b w:val="0"/>
          <w:sz w:val="24"/>
          <w:szCs w:val="24"/>
        </w:rPr>
      </w:pPr>
      <w:r w:rsidRPr="003E5D58">
        <w:rPr>
          <w:rFonts w:ascii="Times New Roman" w:hAnsi="Times New Roman" w:cs="Times New Roman"/>
          <w:b w:val="0"/>
          <w:sz w:val="24"/>
          <w:szCs w:val="24"/>
        </w:rPr>
        <w:lastRenderedPageBreak/>
        <w:t xml:space="preserve">Приложение 1 </w:t>
      </w:r>
    </w:p>
    <w:p w:rsidR="003E5D58" w:rsidRPr="003E5D58" w:rsidRDefault="003E5D58" w:rsidP="003E5D58">
      <w:pPr>
        <w:pStyle w:val="ConsPlusTitle"/>
        <w:jc w:val="right"/>
        <w:rPr>
          <w:rFonts w:ascii="Times New Roman" w:hAnsi="Times New Roman" w:cs="Times New Roman"/>
          <w:b w:val="0"/>
          <w:sz w:val="24"/>
          <w:szCs w:val="24"/>
        </w:rPr>
      </w:pPr>
      <w:r w:rsidRPr="003E5D58">
        <w:rPr>
          <w:rFonts w:ascii="Times New Roman" w:hAnsi="Times New Roman" w:cs="Times New Roman"/>
          <w:b w:val="0"/>
          <w:sz w:val="24"/>
          <w:szCs w:val="24"/>
        </w:rPr>
        <w:t xml:space="preserve">                                                                                                                к административному регламенту предоставления муниципальной услуги</w:t>
      </w:r>
    </w:p>
    <w:p w:rsidR="003E5D58" w:rsidRPr="003D3E4B" w:rsidRDefault="003E5D58" w:rsidP="003E5D58">
      <w:pPr>
        <w:pStyle w:val="Normal1"/>
        <w:jc w:val="right"/>
        <w:rPr>
          <w:rFonts w:cs="Times New Roman"/>
          <w:color w:val="auto"/>
          <w:sz w:val="20"/>
          <w:szCs w:val="20"/>
          <w:lang w:val="ru-RU" w:eastAsia="ru-RU"/>
        </w:rPr>
      </w:pPr>
      <w:r w:rsidRPr="003E5D58">
        <w:rPr>
          <w:rFonts w:cs="Times New Roman"/>
          <w:color w:val="auto"/>
          <w:lang w:val="ru-RU" w:eastAsia="ru-RU"/>
        </w:rPr>
        <w:t>«</w:t>
      </w:r>
      <w:r w:rsidR="00C00672" w:rsidRPr="00C00672">
        <w:rPr>
          <w:rFonts w:cs="Times New Roman"/>
          <w:bCs/>
          <w:lang w:val="ru-RU" w:bidi="hi-IN"/>
        </w:rPr>
        <w:t>Выдача разрешения на размещение объекта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cs="Times New Roman"/>
          <w:color w:val="auto"/>
          <w:sz w:val="20"/>
          <w:szCs w:val="20"/>
          <w:lang w:val="ru-RU" w:eastAsia="ru-RU"/>
        </w:rPr>
        <w:t>»</w:t>
      </w:r>
    </w:p>
    <w:p w:rsidR="003E5D58" w:rsidRPr="00831477" w:rsidRDefault="003E5D58" w:rsidP="003E5D58">
      <w:pPr>
        <w:pStyle w:val="Normal1"/>
        <w:jc w:val="right"/>
        <w:rPr>
          <w:rFonts w:cs="Times New Roman"/>
          <w:color w:val="auto"/>
          <w:sz w:val="20"/>
          <w:szCs w:val="20"/>
          <w:lang w:val="ru-RU" w:eastAsia="ru-RU"/>
        </w:rPr>
      </w:pPr>
    </w:p>
    <w:p w:rsidR="003E5D58" w:rsidRPr="00831477" w:rsidRDefault="003E5D58" w:rsidP="003E5D58">
      <w:pPr>
        <w:pStyle w:val="Normal1"/>
        <w:shd w:val="clear" w:color="auto" w:fill="FFFFFF"/>
        <w:rPr>
          <w:color w:val="auto"/>
          <w:sz w:val="22"/>
          <w:szCs w:val="22"/>
          <w:lang w:val="ru-RU"/>
        </w:rPr>
      </w:pPr>
    </w:p>
    <w:tbl>
      <w:tblPr>
        <w:tblW w:w="0" w:type="auto"/>
        <w:tblLayout w:type="fixed"/>
        <w:tblLook w:val="0000"/>
      </w:tblPr>
      <w:tblGrid>
        <w:gridCol w:w="4377"/>
        <w:gridCol w:w="5193"/>
      </w:tblGrid>
      <w:tr w:rsidR="003E5D58" w:rsidRPr="00831477" w:rsidTr="00AA4E88">
        <w:trPr>
          <w:trHeight w:val="1091"/>
        </w:trPr>
        <w:tc>
          <w:tcPr>
            <w:tcW w:w="4377" w:type="dxa"/>
            <w:shd w:val="clear" w:color="auto" w:fill="FFFFFF"/>
          </w:tcPr>
          <w:p w:rsidR="003E5D58" w:rsidRPr="00831477" w:rsidRDefault="003E5D58" w:rsidP="00AA4E88">
            <w:pPr>
              <w:pStyle w:val="Normal1"/>
              <w:snapToGrid w:val="0"/>
              <w:ind w:firstLine="540"/>
              <w:rPr>
                <w:color w:val="auto"/>
                <w:lang w:val="ru-RU"/>
              </w:rPr>
            </w:pPr>
          </w:p>
        </w:tc>
        <w:tc>
          <w:tcPr>
            <w:tcW w:w="5193" w:type="dxa"/>
            <w:shd w:val="clear" w:color="auto" w:fill="FFFFFF"/>
          </w:tcPr>
          <w:p w:rsidR="003E5D58" w:rsidRPr="00831477" w:rsidRDefault="003E5D58" w:rsidP="00AA4E88">
            <w:pPr>
              <w:pStyle w:val="Normal1"/>
              <w:ind w:right="-108" w:firstLine="540"/>
              <w:rPr>
                <w:color w:val="auto"/>
                <w:lang w:val="ru-RU"/>
              </w:rPr>
            </w:pPr>
            <w:r>
              <w:rPr>
                <w:color w:val="auto"/>
                <w:lang w:val="ru-RU"/>
              </w:rPr>
              <w:t>Руководителю уполномоченного органа</w:t>
            </w:r>
          </w:p>
          <w:p w:rsidR="003E5D58" w:rsidRPr="00831477" w:rsidRDefault="003E5D58" w:rsidP="00AA4E88">
            <w:pPr>
              <w:pStyle w:val="Normal1"/>
              <w:ind w:right="-108" w:firstLine="540"/>
              <w:rPr>
                <w:color w:val="auto"/>
              </w:rPr>
            </w:pPr>
            <w:r w:rsidRPr="00831477">
              <w:rPr>
                <w:color w:val="auto"/>
                <w:lang w:val="ru-RU"/>
              </w:rPr>
              <w:t>___________________________________</w:t>
            </w:r>
          </w:p>
        </w:tc>
      </w:tr>
    </w:tbl>
    <w:p w:rsidR="003E5D58" w:rsidRPr="00831477" w:rsidRDefault="003E5D58" w:rsidP="003E5D58">
      <w:pPr>
        <w:pStyle w:val="ConsPlusNonformat"/>
        <w:widowControl/>
        <w:ind w:firstLine="540"/>
        <w:rPr>
          <w:rFonts w:ascii="Times New Roman" w:hAnsi="Times New Roman" w:cs="Times New Roman"/>
          <w:sz w:val="18"/>
          <w:szCs w:val="18"/>
        </w:rPr>
      </w:pPr>
    </w:p>
    <w:p w:rsidR="003E5D58" w:rsidRPr="00831477" w:rsidRDefault="003E5D58" w:rsidP="003E5D58">
      <w:pPr>
        <w:pStyle w:val="ConsPlusNonformat"/>
        <w:widowControl/>
        <w:ind w:firstLine="540"/>
        <w:jc w:val="center"/>
        <w:rPr>
          <w:lang w:eastAsia="ru-RU"/>
        </w:rPr>
      </w:pPr>
      <w:r w:rsidRPr="00831477">
        <w:rPr>
          <w:rFonts w:ascii="Times New Roman" w:hAnsi="Times New Roman" w:cs="Times New Roman"/>
          <w:b/>
          <w:sz w:val="24"/>
          <w:szCs w:val="24"/>
        </w:rPr>
        <w:t>ЗАЯВЛЕНИЕ</w:t>
      </w:r>
    </w:p>
    <w:p w:rsidR="003E5D58" w:rsidRPr="003E5D58" w:rsidRDefault="003E5D58" w:rsidP="003E5D58">
      <w:pPr>
        <w:pStyle w:val="Normal1"/>
        <w:jc w:val="center"/>
        <w:rPr>
          <w:color w:val="auto"/>
          <w:lang w:val="ru-RU" w:eastAsia="ru-RU"/>
        </w:rPr>
      </w:pPr>
      <w:r w:rsidRPr="003E5D58">
        <w:rPr>
          <w:rFonts w:cs="Times New Roman"/>
          <w:color w:val="auto"/>
          <w:lang w:val="ru-RU" w:eastAsia="ru-RU"/>
        </w:rPr>
        <w:t>о выдаче разрешения на размещения объекта на землях и</w:t>
      </w:r>
      <w:r w:rsidR="00C609DB">
        <w:rPr>
          <w:rFonts w:cs="Times New Roman"/>
          <w:color w:val="auto"/>
          <w:lang w:val="ru-RU" w:eastAsia="ru-RU"/>
        </w:rPr>
        <w:t>ли</w:t>
      </w:r>
      <w:r w:rsidRPr="003E5D58">
        <w:rPr>
          <w:rFonts w:cs="Times New Roman"/>
          <w:color w:val="auto"/>
          <w:lang w:val="ru-RU" w:eastAsia="ru-RU"/>
        </w:rPr>
        <w:t xml:space="preserve">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609DB">
        <w:rPr>
          <w:rFonts w:cs="Times New Roman"/>
          <w:color w:val="auto"/>
          <w:lang w:val="ru-RU" w:eastAsia="ru-RU"/>
        </w:rPr>
        <w:t>а</w:t>
      </w:r>
      <w:r w:rsidRPr="003E5D58">
        <w:rPr>
          <w:rFonts w:cs="Times New Roman"/>
          <w:color w:val="auto"/>
          <w:lang w:val="ru-RU" w:eastAsia="ru-RU"/>
        </w:rPr>
        <w:t>, публичного сервитута</w:t>
      </w:r>
    </w:p>
    <w:p w:rsidR="003E5D58" w:rsidRPr="00831477" w:rsidRDefault="003E5D58" w:rsidP="003E5D58">
      <w:pPr>
        <w:pStyle w:val="ConsPlusNonformat"/>
        <w:widowControl/>
        <w:ind w:firstLine="540"/>
        <w:rPr>
          <w:rFonts w:ascii="Times New Roman" w:hAnsi="Times New Roman" w:cs="Times New Roman"/>
          <w:sz w:val="24"/>
          <w:szCs w:val="24"/>
        </w:rPr>
      </w:pPr>
    </w:p>
    <w:p w:rsidR="003E5D58" w:rsidRPr="00831477" w:rsidRDefault="003E5D58" w:rsidP="003E5D58">
      <w:pPr>
        <w:pStyle w:val="ConsPlusNonformat"/>
        <w:widowControl/>
        <w:jc w:val="both"/>
        <w:rPr>
          <w:rFonts w:ascii="Times New Roman" w:hAnsi="Times New Roman" w:cs="Times New Roman"/>
          <w:sz w:val="18"/>
          <w:szCs w:val="18"/>
        </w:rPr>
      </w:pPr>
      <w:r w:rsidRPr="00831477">
        <w:rPr>
          <w:rFonts w:ascii="Times New Roman" w:hAnsi="Times New Roman" w:cs="Times New Roman"/>
          <w:sz w:val="24"/>
          <w:szCs w:val="24"/>
        </w:rPr>
        <w:t>От ___________________________________________________________________________</w:t>
      </w:r>
    </w:p>
    <w:p w:rsidR="003E5D58" w:rsidRPr="00831477" w:rsidRDefault="003E5D58" w:rsidP="003E5D58">
      <w:pPr>
        <w:pStyle w:val="ConsPlusNonformat"/>
        <w:widowControl/>
        <w:jc w:val="center"/>
        <w:rPr>
          <w:sz w:val="18"/>
          <w:szCs w:val="18"/>
        </w:rPr>
      </w:pPr>
      <w:proofErr w:type="gramStart"/>
      <w:r w:rsidRPr="00831477">
        <w:rPr>
          <w:rFonts w:ascii="Times New Roman" w:hAnsi="Times New Roman" w:cs="Times New Roman"/>
          <w:sz w:val="18"/>
          <w:szCs w:val="18"/>
        </w:rPr>
        <w:t>(полное наименование юридического лица, организационно-правовая форма</w:t>
      </w:r>
      <w:proofErr w:type="gramEnd"/>
    </w:p>
    <w:p w:rsidR="003E5D58" w:rsidRPr="00831477" w:rsidRDefault="003E5D58" w:rsidP="003E5D58">
      <w:pPr>
        <w:pStyle w:val="Normal1"/>
        <w:rPr>
          <w:rFonts w:cs="Times New Roman"/>
          <w:color w:val="auto"/>
          <w:sz w:val="18"/>
          <w:szCs w:val="18"/>
          <w:lang w:val="ru-RU"/>
        </w:rPr>
      </w:pPr>
      <w:r w:rsidRPr="00831477">
        <w:rPr>
          <w:color w:val="auto"/>
          <w:sz w:val="18"/>
          <w:szCs w:val="18"/>
          <w:lang w:val="ru-RU"/>
        </w:rPr>
        <w:t>_______________________________________________________________________________________________________</w:t>
      </w:r>
    </w:p>
    <w:p w:rsidR="003E5D58" w:rsidRPr="00831477" w:rsidRDefault="003E5D58" w:rsidP="003E5D58">
      <w:pPr>
        <w:pStyle w:val="ConsPlusNonformat"/>
        <w:widowControl/>
        <w:jc w:val="center"/>
        <w:rPr>
          <w:rFonts w:ascii="Times New Roman" w:hAnsi="Times New Roman" w:cs="Times New Roman"/>
          <w:sz w:val="24"/>
          <w:szCs w:val="24"/>
        </w:rPr>
      </w:pPr>
      <w:r w:rsidRPr="00831477">
        <w:rPr>
          <w:rFonts w:ascii="Times New Roman" w:hAnsi="Times New Roman" w:cs="Times New Roman"/>
          <w:sz w:val="18"/>
          <w:szCs w:val="18"/>
        </w:rPr>
        <w:t>юридического лица/Ф.И.О. физического лица/индивидуального предпринимателя) (далее - заявитель)</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Сведения о государственной регистрации заявителя в ЕГРЮЛ или в ЕГРИП/паспортные данные физического лица /индивидуального предпринимателя: 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Местонахождение юридического лица/место жительства заявителя: 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Ф.И.О. представителя заявителя: 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Реквизиты документа, подтверждающего полномочия представителя заявителя: 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Почтовый адрес заявителя (для связи с заявителем): индекс 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город _______________________ ул. __________________________________ д. 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кв. № ________ телефон заявителя: 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адрес электронной почты: 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Кадастровый номер земельного участка: 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Кадастровый номер квартала: ___________________________________________________</w:t>
      </w:r>
    </w:p>
    <w:p w:rsidR="003E5D58" w:rsidRPr="00831477" w:rsidRDefault="003E5D58" w:rsidP="003E5D58">
      <w:pPr>
        <w:pStyle w:val="ConsPlusNonformat"/>
        <w:widowControl/>
        <w:rPr>
          <w:rFonts w:ascii="Times New Roman" w:hAnsi="Times New Roman" w:cs="Times New Roman"/>
          <w:sz w:val="24"/>
          <w:szCs w:val="24"/>
        </w:rPr>
      </w:pPr>
      <w:r w:rsidRPr="00831477">
        <w:rPr>
          <w:rFonts w:ascii="Times New Roman" w:hAnsi="Times New Roman" w:cs="Times New Roman"/>
          <w:sz w:val="24"/>
          <w:szCs w:val="24"/>
        </w:rPr>
        <w:t>Вид объекта, объект, который планируется разместить: ______________________________</w:t>
      </w:r>
    </w:p>
    <w:p w:rsidR="003E5D58" w:rsidRPr="00831477" w:rsidRDefault="003E5D58" w:rsidP="003E5D58">
      <w:pPr>
        <w:pStyle w:val="ConsPlusNonformat"/>
        <w:widowControl/>
        <w:rPr>
          <w:rFonts w:ascii="Times New Roman" w:hAnsi="Times New Roman" w:cs="Times New Roman"/>
          <w:sz w:val="18"/>
          <w:szCs w:val="18"/>
        </w:rPr>
      </w:pPr>
      <w:r w:rsidRPr="00831477">
        <w:rPr>
          <w:rFonts w:ascii="Times New Roman" w:hAnsi="Times New Roman" w:cs="Times New Roman"/>
          <w:sz w:val="24"/>
          <w:szCs w:val="24"/>
        </w:rPr>
        <w:t>_____________________________________________________________________________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Предполагаемый срок использования земель или земельного участка: 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Условия размещения (за плату, бесплатно)________________________________________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Другие характеристики: ________________________________________________________</w:t>
      </w:r>
    </w:p>
    <w:p w:rsidR="003E5D58" w:rsidRPr="00831477" w:rsidRDefault="003E5D58" w:rsidP="003E5D58">
      <w:pPr>
        <w:pStyle w:val="ConsPlusNonformat"/>
        <w:widowControl/>
        <w:jc w:val="both"/>
        <w:rPr>
          <w:rFonts w:ascii="Times New Roman" w:hAnsi="Times New Roman" w:cs="Times New Roman"/>
          <w:sz w:val="24"/>
          <w:szCs w:val="24"/>
        </w:rPr>
      </w:pPr>
      <w:r w:rsidRPr="00831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E5D58" w:rsidRPr="00831477" w:rsidRDefault="003E5D58" w:rsidP="003E5D58">
      <w:pPr>
        <w:pStyle w:val="ConsPlusNonformat"/>
        <w:widowControl/>
        <w:jc w:val="center"/>
        <w:rPr>
          <w:rFonts w:ascii="Times New Roman" w:hAnsi="Times New Roman" w:cs="Times New Roman"/>
          <w:sz w:val="22"/>
          <w:szCs w:val="22"/>
        </w:rPr>
      </w:pPr>
      <w:r w:rsidRPr="00831477">
        <w:rPr>
          <w:rFonts w:ascii="Times New Roman" w:hAnsi="Times New Roman" w:cs="Times New Roman"/>
          <w:sz w:val="22"/>
          <w:szCs w:val="22"/>
        </w:rPr>
        <w:t>(местоположение, площадь и т.д.)</w:t>
      </w:r>
    </w:p>
    <w:p w:rsidR="003E5D58" w:rsidRPr="00831477" w:rsidRDefault="003E5D58" w:rsidP="003E5D58">
      <w:pPr>
        <w:pStyle w:val="ConsPlusNonformat"/>
        <w:widowControl/>
        <w:jc w:val="both"/>
        <w:rPr>
          <w:rFonts w:ascii="Times New Roman" w:hAnsi="Times New Roman" w:cs="Times New Roman"/>
          <w:sz w:val="24"/>
          <w:szCs w:val="24"/>
        </w:rPr>
      </w:pPr>
    </w:p>
    <w:p w:rsidR="003E5D58" w:rsidRPr="00831477" w:rsidRDefault="003E5D58" w:rsidP="003E5D58">
      <w:pPr>
        <w:pStyle w:val="ConsPlusNonformat"/>
        <w:widowControl/>
        <w:jc w:val="both"/>
        <w:rPr>
          <w:rFonts w:ascii="Times New Roman" w:hAnsi="Times New Roman" w:cs="Times New Roman"/>
          <w:sz w:val="18"/>
          <w:szCs w:val="18"/>
        </w:rPr>
      </w:pPr>
      <w:r w:rsidRPr="00831477">
        <w:rPr>
          <w:rFonts w:ascii="Times New Roman" w:hAnsi="Times New Roman" w:cs="Times New Roman"/>
          <w:sz w:val="24"/>
          <w:szCs w:val="24"/>
        </w:rPr>
        <w:t>Заявитель: _______________________________________                                _____________</w:t>
      </w:r>
    </w:p>
    <w:p w:rsidR="003E5D58" w:rsidRPr="00831477" w:rsidRDefault="003E5D58" w:rsidP="003E5D58">
      <w:pPr>
        <w:pStyle w:val="ConsPlusNonformat"/>
        <w:widowControl/>
        <w:jc w:val="center"/>
        <w:rPr>
          <w:rFonts w:ascii="Times New Roman" w:hAnsi="Times New Roman" w:cs="Times New Roman"/>
          <w:sz w:val="24"/>
          <w:szCs w:val="24"/>
        </w:rPr>
      </w:pPr>
      <w:r w:rsidRPr="00831477">
        <w:rPr>
          <w:rFonts w:ascii="Times New Roman" w:hAnsi="Times New Roman" w:cs="Times New Roman"/>
          <w:sz w:val="18"/>
          <w:szCs w:val="18"/>
        </w:rPr>
        <w:t xml:space="preserve">                                            (Ф.И.О., наименование организации)                                                    (печать, подпись)</w:t>
      </w: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r w:rsidRPr="00831477">
        <w:rPr>
          <w:rFonts w:ascii="Times New Roman" w:hAnsi="Times New Roman" w:cs="Times New Roman"/>
          <w:sz w:val="24"/>
          <w:szCs w:val="24"/>
        </w:rPr>
        <w:t>"___"__________ 20_____ г</w:t>
      </w: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r w:rsidRPr="00831477">
        <w:rPr>
          <w:rFonts w:ascii="Times New Roman" w:hAnsi="Times New Roman" w:cs="Times New Roman"/>
          <w:sz w:val="24"/>
          <w:szCs w:val="24"/>
        </w:rPr>
        <w:lastRenderedPageBreak/>
        <w:t>К заявлению прилагаются:</w:t>
      </w:r>
    </w:p>
    <w:p w:rsidR="003E5D58" w:rsidRPr="00831477" w:rsidRDefault="003E5D58" w:rsidP="003E5D58">
      <w:pPr>
        <w:pStyle w:val="ConsPlusNonformat"/>
        <w:widowControl/>
        <w:rPr>
          <w:rFonts w:ascii="Times New Roman" w:hAnsi="Times New Roman" w:cs="Times New Roman"/>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8" w:type="dxa"/>
          <w:right w:w="70" w:type="dxa"/>
        </w:tblCellMar>
        <w:tblLook w:val="0000"/>
      </w:tblPr>
      <w:tblGrid>
        <w:gridCol w:w="695"/>
        <w:gridCol w:w="6777"/>
        <w:gridCol w:w="2016"/>
      </w:tblGrid>
      <w:tr w:rsidR="003E5D58" w:rsidRPr="00831477" w:rsidTr="00AA4E88">
        <w:trPr>
          <w:cantSplit/>
          <w:trHeight w:val="360"/>
        </w:trPr>
        <w:tc>
          <w:tcPr>
            <w:tcW w:w="695" w:type="dxa"/>
            <w:shd w:val="clear" w:color="auto" w:fill="FFFFFF"/>
            <w:vAlign w:val="center"/>
          </w:tcPr>
          <w:p w:rsidR="003E5D58" w:rsidRPr="00831477" w:rsidRDefault="003E5D58" w:rsidP="00AA4E88">
            <w:pPr>
              <w:pStyle w:val="ConsPlusCell"/>
              <w:jc w:val="center"/>
              <w:rPr>
                <w:rFonts w:ascii="Times New Roman" w:hAnsi="Times New Roman" w:cs="Times New Roman"/>
                <w:color w:val="auto"/>
                <w:sz w:val="24"/>
              </w:rPr>
            </w:pPr>
            <w:r w:rsidRPr="00831477">
              <w:rPr>
                <w:rFonts w:ascii="Times New Roman" w:eastAsia="Times New Roman" w:hAnsi="Times New Roman" w:cs="Times New Roman"/>
                <w:color w:val="auto"/>
                <w:sz w:val="24"/>
              </w:rPr>
              <w:t xml:space="preserve">№ </w:t>
            </w:r>
            <w:proofErr w:type="spellStart"/>
            <w:proofErr w:type="gramStart"/>
            <w:r w:rsidRPr="00831477">
              <w:rPr>
                <w:rFonts w:ascii="Times New Roman" w:hAnsi="Times New Roman" w:cs="Times New Roman"/>
                <w:color w:val="auto"/>
                <w:sz w:val="24"/>
              </w:rPr>
              <w:t>п</w:t>
            </w:r>
            <w:proofErr w:type="spellEnd"/>
            <w:proofErr w:type="gramEnd"/>
            <w:r w:rsidRPr="00831477">
              <w:rPr>
                <w:rFonts w:ascii="Times New Roman" w:hAnsi="Times New Roman" w:cs="Times New Roman"/>
                <w:color w:val="auto"/>
                <w:sz w:val="24"/>
              </w:rPr>
              <w:t>/</w:t>
            </w:r>
            <w:proofErr w:type="spellStart"/>
            <w:r w:rsidRPr="00831477">
              <w:rPr>
                <w:rFonts w:ascii="Times New Roman" w:hAnsi="Times New Roman" w:cs="Times New Roman"/>
                <w:color w:val="auto"/>
                <w:sz w:val="24"/>
              </w:rPr>
              <w:t>п</w:t>
            </w:r>
            <w:proofErr w:type="spellEnd"/>
          </w:p>
        </w:tc>
        <w:tc>
          <w:tcPr>
            <w:tcW w:w="6777" w:type="dxa"/>
            <w:shd w:val="clear" w:color="auto" w:fill="FFFFFF"/>
            <w:vAlign w:val="center"/>
          </w:tcPr>
          <w:p w:rsidR="003E5D58" w:rsidRPr="00831477" w:rsidRDefault="003E5D58" w:rsidP="00AA4E88">
            <w:pPr>
              <w:pStyle w:val="ConsPlusCell"/>
              <w:jc w:val="center"/>
              <w:rPr>
                <w:rFonts w:ascii="Times New Roman" w:hAnsi="Times New Roman" w:cs="Times New Roman"/>
                <w:color w:val="auto"/>
                <w:sz w:val="24"/>
              </w:rPr>
            </w:pPr>
            <w:r w:rsidRPr="00831477">
              <w:rPr>
                <w:rFonts w:ascii="Times New Roman" w:hAnsi="Times New Roman" w:cs="Times New Roman"/>
                <w:color w:val="auto"/>
                <w:sz w:val="24"/>
              </w:rPr>
              <w:t>Наименование документа</w:t>
            </w:r>
          </w:p>
        </w:tc>
        <w:tc>
          <w:tcPr>
            <w:tcW w:w="2016" w:type="dxa"/>
            <w:shd w:val="clear" w:color="auto" w:fill="FFFFFF"/>
            <w:vAlign w:val="center"/>
          </w:tcPr>
          <w:p w:rsidR="003E5D58" w:rsidRPr="00831477" w:rsidRDefault="003E5D58" w:rsidP="00AA4E88">
            <w:pPr>
              <w:pStyle w:val="ConsPlusCell"/>
              <w:jc w:val="center"/>
              <w:rPr>
                <w:color w:val="auto"/>
              </w:rPr>
            </w:pPr>
            <w:r w:rsidRPr="00831477">
              <w:rPr>
                <w:rFonts w:ascii="Times New Roman" w:hAnsi="Times New Roman" w:cs="Times New Roman"/>
                <w:color w:val="auto"/>
                <w:sz w:val="24"/>
              </w:rPr>
              <w:t>Количество листов в экземпляре</w:t>
            </w: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Cell"/>
              <w:snapToGrid w:val="0"/>
              <w:rPr>
                <w:color w:val="auto"/>
              </w:rPr>
            </w:pPr>
          </w:p>
        </w:tc>
        <w:tc>
          <w:tcPr>
            <w:tcW w:w="6777" w:type="dxa"/>
            <w:shd w:val="clear" w:color="auto" w:fill="FFFFFF"/>
          </w:tcPr>
          <w:p w:rsidR="003E5D58" w:rsidRPr="00831477" w:rsidRDefault="003E5D58" w:rsidP="00AA4E88">
            <w:pPr>
              <w:pStyle w:val="Normal1"/>
              <w:snapToGrid w:val="0"/>
              <w:rPr>
                <w:rFonts w:cs="Times New Roman"/>
                <w:color w:val="auto"/>
                <w:lang w:val="ru-RU"/>
              </w:rPr>
            </w:pPr>
          </w:p>
        </w:tc>
        <w:tc>
          <w:tcPr>
            <w:tcW w:w="2016" w:type="dxa"/>
            <w:shd w:val="clear" w:color="auto" w:fill="FFFFFF"/>
          </w:tcPr>
          <w:p w:rsidR="003E5D58" w:rsidRPr="00831477" w:rsidRDefault="003E5D58" w:rsidP="00AA4E88">
            <w:pPr>
              <w:pStyle w:val="ConsPlusCell"/>
              <w:snapToGrid w:val="0"/>
              <w:rPr>
                <w:rFonts w:ascii="Times New Roman" w:hAnsi="Times New Roman" w:cs="Times New Roman"/>
                <w:color w:val="auto"/>
                <w:sz w:val="24"/>
              </w:rPr>
            </w:pPr>
          </w:p>
        </w:tc>
      </w:tr>
      <w:tr w:rsidR="003E5D58" w:rsidRPr="00831477" w:rsidTr="00AA4E88">
        <w:trPr>
          <w:cantSplit/>
          <w:trHeight w:val="240"/>
        </w:trPr>
        <w:tc>
          <w:tcPr>
            <w:tcW w:w="9488" w:type="dxa"/>
            <w:gridSpan w:val="3"/>
            <w:shd w:val="clear" w:color="auto" w:fill="FFFFFF"/>
          </w:tcPr>
          <w:p w:rsidR="003E5D58" w:rsidRPr="00831477" w:rsidRDefault="003E5D58" w:rsidP="00AA4E88">
            <w:pPr>
              <w:pStyle w:val="ConsPlusCell"/>
              <w:snapToGrid w:val="0"/>
              <w:rPr>
                <w:color w:val="auto"/>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Normal"/>
              <w:snapToGrid w:val="0"/>
              <w:rPr>
                <w:rFonts w:ascii="Times New Roman" w:hAnsi="Times New Roman" w:cs="Times New Roman"/>
                <w:sz w:val="24"/>
                <w:szCs w:val="24"/>
              </w:rPr>
            </w:pPr>
          </w:p>
        </w:tc>
        <w:tc>
          <w:tcPr>
            <w:tcW w:w="6777"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c>
          <w:tcPr>
            <w:tcW w:w="2016"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Normal"/>
              <w:snapToGrid w:val="0"/>
              <w:rPr>
                <w:rFonts w:ascii="Times New Roman" w:hAnsi="Times New Roman" w:cs="Times New Roman"/>
                <w:sz w:val="24"/>
                <w:szCs w:val="24"/>
              </w:rPr>
            </w:pPr>
          </w:p>
        </w:tc>
        <w:tc>
          <w:tcPr>
            <w:tcW w:w="6777"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c>
          <w:tcPr>
            <w:tcW w:w="2016"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r>
      <w:tr w:rsidR="003E5D58" w:rsidRPr="00831477" w:rsidTr="00AA4E88">
        <w:trPr>
          <w:cantSplit/>
          <w:trHeight w:val="240"/>
        </w:trPr>
        <w:tc>
          <w:tcPr>
            <w:tcW w:w="695" w:type="dxa"/>
            <w:shd w:val="clear" w:color="auto" w:fill="FFFFFF"/>
            <w:vAlign w:val="center"/>
          </w:tcPr>
          <w:p w:rsidR="003E5D58" w:rsidRPr="00831477" w:rsidRDefault="003E5D58" w:rsidP="00AA4E88">
            <w:pPr>
              <w:pStyle w:val="ConsPlusNormal"/>
              <w:snapToGrid w:val="0"/>
              <w:rPr>
                <w:rFonts w:ascii="Times New Roman" w:hAnsi="Times New Roman" w:cs="Times New Roman"/>
                <w:sz w:val="24"/>
                <w:szCs w:val="24"/>
                <w:lang w:eastAsia="en-US"/>
              </w:rPr>
            </w:pPr>
          </w:p>
        </w:tc>
        <w:tc>
          <w:tcPr>
            <w:tcW w:w="6777"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c>
          <w:tcPr>
            <w:tcW w:w="2016" w:type="dxa"/>
            <w:shd w:val="clear" w:color="auto" w:fill="FFFFFF"/>
          </w:tcPr>
          <w:p w:rsidR="003E5D58" w:rsidRPr="00831477" w:rsidRDefault="003E5D58" w:rsidP="00AA4E88">
            <w:pPr>
              <w:pStyle w:val="ConsPlusNormal"/>
              <w:snapToGrid w:val="0"/>
              <w:jc w:val="both"/>
              <w:rPr>
                <w:rFonts w:ascii="Times New Roman" w:hAnsi="Times New Roman" w:cs="Times New Roman"/>
                <w:sz w:val="24"/>
                <w:szCs w:val="24"/>
                <w:lang w:eastAsia="en-US"/>
              </w:rPr>
            </w:pPr>
          </w:p>
        </w:tc>
      </w:tr>
    </w:tbl>
    <w:p w:rsidR="003E5D58" w:rsidRPr="00831477" w:rsidRDefault="003E5D58" w:rsidP="003E5D58">
      <w:pPr>
        <w:pStyle w:val="Normal1"/>
        <w:rPr>
          <w:color w:val="auto"/>
        </w:rPr>
      </w:pP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Мною подтверждается:</w:t>
      </w: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 представленные документы получены в порядке, установленном действующим законодательством;</w:t>
      </w: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 сведения, содержащиеся в представленных документах, являются достоверными.</w:t>
      </w:r>
    </w:p>
    <w:p w:rsidR="003E5D58" w:rsidRPr="00831477" w:rsidRDefault="003E5D58" w:rsidP="003E5D58">
      <w:pPr>
        <w:pStyle w:val="ConsPlusNonformat"/>
        <w:widowControl/>
        <w:ind w:firstLine="567"/>
        <w:jc w:val="both"/>
        <w:rPr>
          <w:rFonts w:ascii="Times New Roman" w:hAnsi="Times New Roman" w:cs="Times New Roman"/>
          <w:sz w:val="24"/>
          <w:szCs w:val="24"/>
        </w:rPr>
      </w:pPr>
      <w:r w:rsidRPr="00831477">
        <w:rPr>
          <w:rFonts w:ascii="Times New Roman" w:hAnsi="Times New Roman" w:cs="Times New Roman"/>
          <w:sz w:val="24"/>
          <w:szCs w:val="24"/>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24"/>
          <w:szCs w:val="24"/>
        </w:rPr>
      </w:pPr>
    </w:p>
    <w:p w:rsidR="003E5D58" w:rsidRPr="00831477" w:rsidRDefault="003E5D58" w:rsidP="003E5D58">
      <w:pPr>
        <w:pStyle w:val="ConsPlusNonformat"/>
        <w:widowControl/>
        <w:rPr>
          <w:rFonts w:ascii="Times New Roman" w:hAnsi="Times New Roman" w:cs="Times New Roman"/>
          <w:sz w:val="18"/>
          <w:szCs w:val="18"/>
        </w:rPr>
      </w:pPr>
      <w:r w:rsidRPr="00831477">
        <w:rPr>
          <w:rFonts w:ascii="Times New Roman" w:hAnsi="Times New Roman" w:cs="Times New Roman"/>
          <w:sz w:val="24"/>
          <w:szCs w:val="24"/>
        </w:rPr>
        <w:t>Заявитель: ______________________________________________________/ _____________</w:t>
      </w:r>
    </w:p>
    <w:p w:rsidR="003E5D58" w:rsidRPr="00831477" w:rsidRDefault="003E5D58" w:rsidP="003E5D58">
      <w:pPr>
        <w:pStyle w:val="ConsPlusNonformat"/>
        <w:widowControl/>
      </w:pPr>
      <w:r w:rsidRPr="00831477">
        <w:rPr>
          <w:rFonts w:ascii="Times New Roman" w:hAnsi="Times New Roman" w:cs="Times New Roman"/>
          <w:sz w:val="18"/>
          <w:szCs w:val="18"/>
        </w:rPr>
        <w:t xml:space="preserve">                                                                               (Ф.И.О.)                                                                                            (подпись)</w:t>
      </w:r>
    </w:p>
    <w:p w:rsidR="003E5D58" w:rsidRPr="00831477" w:rsidRDefault="003E5D58" w:rsidP="003E5D58">
      <w:pPr>
        <w:pStyle w:val="Normal1"/>
        <w:rPr>
          <w:color w:val="auto"/>
          <w:lang w:val="ru-RU"/>
        </w:rPr>
      </w:pPr>
    </w:p>
    <w:p w:rsidR="003E5D58" w:rsidRPr="00831477" w:rsidRDefault="003E5D58" w:rsidP="003E5D58">
      <w:pPr>
        <w:pStyle w:val="Normal1"/>
        <w:ind w:left="6804"/>
        <w:rPr>
          <w:color w:val="auto"/>
          <w:sz w:val="22"/>
          <w:szCs w:val="22"/>
          <w:lang w:val="ru-RU"/>
        </w:rPr>
      </w:pPr>
    </w:p>
    <w:p w:rsidR="003E5D58" w:rsidRPr="00831477" w:rsidRDefault="003E5D58" w:rsidP="003E5D58">
      <w:pPr>
        <w:pStyle w:val="Normal1"/>
        <w:ind w:left="6804"/>
        <w:rPr>
          <w:color w:val="auto"/>
          <w:sz w:val="22"/>
          <w:szCs w:val="22"/>
          <w:lang w:val="ru-RU"/>
        </w:rPr>
      </w:pPr>
    </w:p>
    <w:p w:rsidR="003E5D58" w:rsidRDefault="003E5D58" w:rsidP="003E5D5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w:t>
      </w:r>
      <w:r w:rsidRPr="00831477">
        <w:rPr>
          <w:rFonts w:ascii="Times New Roman" w:hAnsi="Times New Roman" w:cs="Times New Roman"/>
          <w:sz w:val="24"/>
          <w:szCs w:val="24"/>
        </w:rPr>
        <w:t>___</w:t>
      </w:r>
      <w:r>
        <w:rPr>
          <w:rFonts w:ascii="Times New Roman" w:hAnsi="Times New Roman" w:cs="Times New Roman"/>
          <w:sz w:val="24"/>
          <w:szCs w:val="24"/>
        </w:rPr>
        <w:t>»</w:t>
      </w:r>
      <w:r w:rsidRPr="00831477">
        <w:rPr>
          <w:rFonts w:ascii="Times New Roman" w:hAnsi="Times New Roman" w:cs="Times New Roman"/>
          <w:sz w:val="24"/>
          <w:szCs w:val="24"/>
        </w:rPr>
        <w:t>__________ 20_____ г</w:t>
      </w:r>
      <w:bookmarkStart w:id="14" w:name="__UnoMark__3246_1984268241"/>
      <w:bookmarkEnd w:id="14"/>
    </w:p>
    <w:p w:rsidR="003E5D58" w:rsidRDefault="003E5D58" w:rsidP="003E5D58">
      <w:pPr>
        <w:pStyle w:val="ConsPlusNonformat"/>
        <w:widowControl/>
        <w:jc w:val="right"/>
        <w:rPr>
          <w:rFonts w:ascii="Times New Roman" w:hAnsi="Times New Roman" w:cs="Times New Roman"/>
          <w:sz w:val="24"/>
          <w:szCs w:val="24"/>
        </w:rPr>
      </w:pPr>
    </w:p>
    <w:p w:rsidR="00087DFD" w:rsidRPr="00C7368D" w:rsidRDefault="00087DFD" w:rsidP="003E5D58">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C7368D">
        <w:rPr>
          <w:rFonts w:eastAsiaTheme="minorHAnsi"/>
          <w:b w:val="0"/>
          <w:bCs w:val="0"/>
          <w:sz w:val="24"/>
          <w:szCs w:val="24"/>
          <w:lang w:eastAsia="en-US"/>
        </w:rPr>
        <w:t xml:space="preserve">                                 </w:t>
      </w:r>
    </w:p>
    <w:p w:rsidR="00087DFD" w:rsidRPr="00C7368D" w:rsidRDefault="00087DFD" w:rsidP="00C7368D">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87DFD" w:rsidRDefault="00087DFD"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Default="003E5D58" w:rsidP="00C7368D">
      <w:pPr>
        <w:spacing w:after="0" w:line="240" w:lineRule="auto"/>
        <w:jc w:val="center"/>
        <w:rPr>
          <w:rFonts w:ascii="Times New Roman" w:hAnsi="Times New Roman"/>
          <w:sz w:val="24"/>
          <w:szCs w:val="24"/>
        </w:rPr>
      </w:pPr>
    </w:p>
    <w:p w:rsidR="003E5D58" w:rsidRPr="00C7368D" w:rsidRDefault="003E5D58" w:rsidP="00C7368D">
      <w:pPr>
        <w:spacing w:after="0" w:line="240" w:lineRule="auto"/>
        <w:jc w:val="center"/>
        <w:rPr>
          <w:rFonts w:ascii="Times New Roman" w:hAnsi="Times New Roman"/>
          <w:sz w:val="24"/>
          <w:szCs w:val="24"/>
        </w:rPr>
      </w:pPr>
    </w:p>
    <w:p w:rsidR="00BA4F7D" w:rsidRPr="00C7368D" w:rsidRDefault="00BA4F7D" w:rsidP="00C7368D">
      <w:pPr>
        <w:widowControl w:val="0"/>
        <w:tabs>
          <w:tab w:val="left" w:pos="5812"/>
        </w:tabs>
        <w:autoSpaceDE w:val="0"/>
        <w:autoSpaceDN w:val="0"/>
        <w:adjustRightInd w:val="0"/>
        <w:spacing w:after="0" w:line="240" w:lineRule="auto"/>
        <w:jc w:val="right"/>
        <w:rPr>
          <w:rFonts w:ascii="Times New Roman" w:hAnsi="Times New Roman"/>
          <w:sz w:val="24"/>
          <w:szCs w:val="24"/>
        </w:rPr>
      </w:pPr>
      <w:r w:rsidRPr="00C7368D">
        <w:rPr>
          <w:rFonts w:ascii="Times New Roman" w:hAnsi="Times New Roman"/>
          <w:sz w:val="24"/>
          <w:szCs w:val="24"/>
        </w:rPr>
        <w:lastRenderedPageBreak/>
        <w:t xml:space="preserve">Приложение  </w:t>
      </w:r>
      <w:r w:rsidR="00392911" w:rsidRPr="00C7368D">
        <w:rPr>
          <w:rFonts w:ascii="Times New Roman" w:hAnsi="Times New Roman"/>
          <w:sz w:val="24"/>
          <w:szCs w:val="24"/>
        </w:rPr>
        <w:t>2</w:t>
      </w:r>
    </w:p>
    <w:p w:rsidR="00BA4F7D" w:rsidRPr="00C7368D" w:rsidRDefault="00BA4F7D" w:rsidP="00C7368D">
      <w:pPr>
        <w:pStyle w:val="ConsPlusNormal1"/>
        <w:tabs>
          <w:tab w:val="left" w:pos="5812"/>
        </w:tabs>
        <w:jc w:val="right"/>
        <w:rPr>
          <w:rFonts w:ascii="Times New Roman" w:hAnsi="Times New Roman"/>
          <w:szCs w:val="24"/>
        </w:rPr>
      </w:pPr>
      <w:r w:rsidRPr="00C7368D">
        <w:rPr>
          <w:rFonts w:ascii="Times New Roman" w:hAnsi="Times New Roman"/>
          <w:szCs w:val="24"/>
        </w:rPr>
        <w:t>к административному регламенту</w:t>
      </w:r>
    </w:p>
    <w:p w:rsidR="00BA4F7D" w:rsidRPr="00C7368D" w:rsidRDefault="00BA4F7D" w:rsidP="00C7368D">
      <w:pPr>
        <w:pStyle w:val="ConsPlusNormal1"/>
        <w:tabs>
          <w:tab w:val="left" w:pos="5812"/>
        </w:tabs>
        <w:jc w:val="right"/>
        <w:rPr>
          <w:rFonts w:ascii="Times New Roman" w:hAnsi="Times New Roman"/>
          <w:szCs w:val="24"/>
        </w:rPr>
      </w:pPr>
      <w:r w:rsidRPr="00C7368D">
        <w:rPr>
          <w:rFonts w:ascii="Times New Roman" w:hAnsi="Times New Roman"/>
          <w:szCs w:val="24"/>
        </w:rPr>
        <w:t>предоставления муниципальной услуги</w:t>
      </w:r>
    </w:p>
    <w:p w:rsidR="00BA4F7D" w:rsidRPr="00C7368D" w:rsidRDefault="00BA4F7D" w:rsidP="00C00672">
      <w:pPr>
        <w:pStyle w:val="ConsPlusNormal1"/>
        <w:tabs>
          <w:tab w:val="left" w:pos="5812"/>
        </w:tabs>
        <w:jc w:val="right"/>
        <w:rPr>
          <w:rFonts w:ascii="Times New Roman" w:hAnsi="Times New Roman"/>
          <w:szCs w:val="24"/>
        </w:rPr>
      </w:pPr>
      <w:r w:rsidRPr="00C7368D">
        <w:rPr>
          <w:rFonts w:ascii="Times New Roman" w:hAnsi="Times New Roman"/>
          <w:szCs w:val="24"/>
        </w:rPr>
        <w:t>«</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C7368D">
        <w:rPr>
          <w:rFonts w:ascii="Times New Roman" w:hAnsi="Times New Roman"/>
          <w:szCs w:val="24"/>
        </w:rPr>
        <w:t>»</w:t>
      </w:r>
    </w:p>
    <w:p w:rsidR="00BA4F7D" w:rsidRPr="00C7368D" w:rsidRDefault="00BA4F7D" w:rsidP="00C7368D">
      <w:pPr>
        <w:pStyle w:val="ConsPlusNormal1"/>
        <w:tabs>
          <w:tab w:val="left" w:pos="5812"/>
        </w:tabs>
        <w:jc w:val="right"/>
        <w:rPr>
          <w:rFonts w:ascii="Times New Roman" w:hAnsi="Times New Roman"/>
          <w:szCs w:val="24"/>
        </w:rPr>
      </w:pPr>
    </w:p>
    <w:p w:rsidR="00A24679" w:rsidRPr="00C7368D" w:rsidRDefault="00A24679" w:rsidP="00C7368D">
      <w:pPr>
        <w:autoSpaceDE w:val="0"/>
        <w:autoSpaceDN w:val="0"/>
        <w:spacing w:after="0" w:line="240" w:lineRule="auto"/>
        <w:ind w:left="5670"/>
        <w:rPr>
          <w:rFonts w:ascii="Times New Roman" w:eastAsia="SimSun" w:hAnsi="Times New Roman"/>
          <w:sz w:val="24"/>
          <w:szCs w:val="24"/>
        </w:rPr>
      </w:pPr>
      <w:bookmarkStart w:id="15" w:name="OLE_LINK95"/>
      <w:bookmarkStart w:id="16" w:name="OLE_LINK94"/>
      <w:r w:rsidRPr="00C7368D">
        <w:rPr>
          <w:rFonts w:ascii="Times New Roman" w:eastAsia="SimSun" w:hAnsi="Times New Roman"/>
          <w:sz w:val="24"/>
          <w:szCs w:val="24"/>
        </w:rPr>
        <w:t xml:space="preserve">Кому </w:t>
      </w:r>
    </w:p>
    <w:p w:rsidR="00A24679" w:rsidRPr="00C7368D" w:rsidRDefault="00A24679" w:rsidP="00C7368D">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C7368D">
        <w:rPr>
          <w:rFonts w:ascii="Times New Roman" w:eastAsia="SimSun" w:hAnsi="Times New Roman"/>
          <w:sz w:val="24"/>
          <w:szCs w:val="24"/>
        </w:rPr>
        <w:t>(наименование заявителя</w:t>
      </w:r>
      <w:proofErr w:type="gramEnd"/>
    </w:p>
    <w:p w:rsidR="00A24679" w:rsidRPr="00C7368D" w:rsidRDefault="00A24679" w:rsidP="00C7368D">
      <w:pPr>
        <w:autoSpaceDE w:val="0"/>
        <w:autoSpaceDN w:val="0"/>
        <w:spacing w:after="0" w:line="240" w:lineRule="auto"/>
        <w:ind w:left="5670"/>
        <w:rPr>
          <w:rFonts w:ascii="Times New Roman" w:hAnsi="Times New Roman"/>
          <w:sz w:val="24"/>
          <w:szCs w:val="24"/>
        </w:rPr>
      </w:pPr>
    </w:p>
    <w:p w:rsidR="00A24679" w:rsidRPr="00C7368D" w:rsidRDefault="00A24679"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C7368D">
        <w:rPr>
          <w:rFonts w:ascii="Times New Roman" w:eastAsia="SimSun" w:hAnsi="Times New Roman"/>
          <w:sz w:val="24"/>
          <w:szCs w:val="24"/>
        </w:rPr>
        <w:t>(фамилия, имя, отчество</w:t>
      </w:r>
      <w:r w:rsidRPr="00C7368D">
        <w:rPr>
          <w:rFonts w:ascii="Times New Roman" w:hAnsi="Times New Roman"/>
          <w:sz w:val="24"/>
          <w:szCs w:val="24"/>
        </w:rPr>
        <w:t xml:space="preserve"> (последнее -</w:t>
      </w:r>
      <w:r w:rsidRPr="00C7368D">
        <w:rPr>
          <w:rFonts w:ascii="Times New Roman" w:hAnsi="Times New Roman"/>
          <w:sz w:val="24"/>
          <w:szCs w:val="24"/>
        </w:rPr>
        <w:br/>
        <w:t>при наличии) – для физических лиц,</w:t>
      </w:r>
      <w:proofErr w:type="gramEnd"/>
    </w:p>
    <w:p w:rsidR="00A24679" w:rsidRPr="00C7368D" w:rsidRDefault="00A24679" w:rsidP="00C7368D">
      <w:pPr>
        <w:autoSpaceDE w:val="0"/>
        <w:autoSpaceDN w:val="0"/>
        <w:spacing w:after="0" w:line="240" w:lineRule="auto"/>
        <w:ind w:left="5670"/>
        <w:rPr>
          <w:rFonts w:ascii="Times New Roman" w:hAnsi="Times New Roman"/>
          <w:sz w:val="24"/>
          <w:szCs w:val="24"/>
        </w:rPr>
      </w:pPr>
    </w:p>
    <w:p w:rsidR="00A24679" w:rsidRPr="00C7368D" w:rsidRDefault="00A24679"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 xml:space="preserve">полное наименование организации </w:t>
      </w:r>
      <w:r w:rsidRPr="00C7368D">
        <w:rPr>
          <w:rFonts w:ascii="Times New Roman" w:hAnsi="Times New Roman"/>
          <w:sz w:val="24"/>
          <w:szCs w:val="24"/>
        </w:rPr>
        <w:sym w:font="Symbol" w:char="F02D"/>
      </w:r>
      <w:proofErr w:type="gramStart"/>
      <w:r w:rsidRPr="00C7368D">
        <w:rPr>
          <w:rFonts w:ascii="Times New Roman" w:eastAsia="SimSun" w:hAnsi="Times New Roman"/>
          <w:sz w:val="24"/>
          <w:szCs w:val="24"/>
        </w:rPr>
        <w:t>для</w:t>
      </w:r>
      <w:proofErr w:type="gramEnd"/>
    </w:p>
    <w:p w:rsidR="00A24679" w:rsidRPr="00C7368D" w:rsidRDefault="00A24679" w:rsidP="00C7368D">
      <w:pPr>
        <w:autoSpaceDE w:val="0"/>
        <w:autoSpaceDN w:val="0"/>
        <w:spacing w:after="0" w:line="240" w:lineRule="auto"/>
        <w:ind w:left="5670"/>
        <w:rPr>
          <w:rFonts w:ascii="Times New Roman" w:hAnsi="Times New Roman"/>
          <w:sz w:val="24"/>
          <w:szCs w:val="24"/>
        </w:rPr>
      </w:pPr>
    </w:p>
    <w:p w:rsidR="00A24679" w:rsidRPr="00C7368D" w:rsidRDefault="00A24679"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C7368D">
        <w:rPr>
          <w:rFonts w:ascii="Times New Roman" w:eastAsia="SimSun" w:hAnsi="Times New Roman"/>
          <w:sz w:val="24"/>
          <w:szCs w:val="24"/>
        </w:rPr>
        <w:t>юридических лиц), его почтовый индекс и адрес)</w:t>
      </w:r>
      <w:proofErr w:type="gramEnd"/>
    </w:p>
    <w:bookmarkEnd w:id="15"/>
    <w:bookmarkEnd w:id="16"/>
    <w:p w:rsidR="00A24679" w:rsidRPr="00F64EF2" w:rsidRDefault="00A24679" w:rsidP="00C7368D">
      <w:pPr>
        <w:pStyle w:val="ConsPlusNonformat"/>
        <w:widowControl/>
        <w:jc w:val="center"/>
        <w:rPr>
          <w:rFonts w:ascii="Times New Roman" w:hAnsi="Times New Roman" w:cs="Times New Roman"/>
          <w:sz w:val="24"/>
          <w:szCs w:val="24"/>
        </w:rPr>
      </w:pPr>
      <w:r w:rsidRPr="00F64EF2">
        <w:rPr>
          <w:rFonts w:ascii="Times New Roman" w:hAnsi="Times New Roman" w:cs="Times New Roman"/>
          <w:sz w:val="24"/>
          <w:szCs w:val="24"/>
        </w:rPr>
        <w:t>Отказ</w:t>
      </w:r>
    </w:p>
    <w:p w:rsidR="00A24679" w:rsidRPr="00C7368D" w:rsidRDefault="00A24679" w:rsidP="00C7368D">
      <w:pPr>
        <w:pStyle w:val="ConsPlusNormal1"/>
        <w:tabs>
          <w:tab w:val="left" w:pos="5812"/>
        </w:tabs>
        <w:jc w:val="center"/>
        <w:rPr>
          <w:rFonts w:ascii="Times New Roman" w:hAnsi="Times New Roman"/>
          <w:bCs/>
          <w:szCs w:val="24"/>
          <w:lang w:bidi="hi-IN"/>
        </w:rPr>
      </w:pPr>
      <w:r w:rsidRPr="00C7368D">
        <w:rPr>
          <w:rFonts w:ascii="Times New Roman" w:hAnsi="Times New Roman"/>
          <w:szCs w:val="24"/>
        </w:rPr>
        <w:t xml:space="preserve">в выдаче разрешения </w:t>
      </w:r>
      <w:r w:rsidR="00A43720" w:rsidRPr="00C7368D">
        <w:rPr>
          <w:rFonts w:ascii="Times New Roman" w:hAnsi="Times New Roman"/>
          <w:bCs/>
          <w:szCs w:val="24"/>
          <w:lang w:bidi="hi-IN"/>
        </w:rPr>
        <w:t xml:space="preserve">на размещение объекта на </w:t>
      </w:r>
      <w:r w:rsidR="00C609DB">
        <w:rPr>
          <w:rFonts w:ascii="Times New Roman" w:hAnsi="Times New Roman"/>
          <w:bCs/>
          <w:szCs w:val="24"/>
          <w:lang w:bidi="hi-IN"/>
        </w:rPr>
        <w:t xml:space="preserve">землях или </w:t>
      </w:r>
      <w:r w:rsidR="00A43720" w:rsidRPr="00C7368D">
        <w:rPr>
          <w:rFonts w:ascii="Times New Roman" w:hAnsi="Times New Roman"/>
          <w:bCs/>
          <w:szCs w:val="24"/>
          <w:lang w:bidi="hi-IN"/>
        </w:rPr>
        <w:t>земельных участках,</w:t>
      </w:r>
      <w:r w:rsidR="00AD607C">
        <w:rPr>
          <w:rFonts w:ascii="Times New Roman" w:hAnsi="Times New Roman"/>
          <w:bCs/>
          <w:szCs w:val="24"/>
          <w:lang w:bidi="hi-IN"/>
        </w:rPr>
        <w:t xml:space="preserve"> </w:t>
      </w:r>
      <w:r w:rsidR="00A43720" w:rsidRPr="00C7368D">
        <w:rPr>
          <w:rFonts w:ascii="Times New Roman" w:hAnsi="Times New Roman"/>
          <w:bCs/>
          <w:szCs w:val="24"/>
          <w:lang w:bidi="hi-IN"/>
        </w:rPr>
        <w:t>находящихся в муниципальной собственности, государственная</w:t>
      </w:r>
      <w:r w:rsidR="00AD607C">
        <w:rPr>
          <w:rFonts w:ascii="Times New Roman" w:hAnsi="Times New Roman"/>
          <w:bCs/>
          <w:szCs w:val="24"/>
          <w:lang w:bidi="hi-IN"/>
        </w:rPr>
        <w:t xml:space="preserve"> </w:t>
      </w:r>
      <w:r w:rsidR="00A43720" w:rsidRPr="00C7368D">
        <w:rPr>
          <w:rFonts w:ascii="Times New Roman" w:hAnsi="Times New Roman"/>
          <w:bCs/>
          <w:szCs w:val="24"/>
          <w:lang w:bidi="hi-IN"/>
        </w:rPr>
        <w:t>собственность на которые не разграничена, без предоставления</w:t>
      </w:r>
      <w:r w:rsidR="00AD607C">
        <w:rPr>
          <w:rFonts w:ascii="Times New Roman" w:hAnsi="Times New Roman"/>
          <w:bCs/>
          <w:szCs w:val="24"/>
          <w:lang w:bidi="hi-IN"/>
        </w:rPr>
        <w:t xml:space="preserve"> </w:t>
      </w:r>
      <w:r w:rsidR="00A43720" w:rsidRPr="00C7368D">
        <w:rPr>
          <w:rFonts w:ascii="Times New Roman" w:hAnsi="Times New Roman"/>
          <w:bCs/>
          <w:szCs w:val="24"/>
          <w:lang w:bidi="hi-IN"/>
        </w:rPr>
        <w:t>земельных участков и установления сервитут</w:t>
      </w:r>
      <w:r w:rsidR="00C609DB">
        <w:rPr>
          <w:rFonts w:ascii="Times New Roman" w:hAnsi="Times New Roman"/>
          <w:bCs/>
          <w:szCs w:val="24"/>
          <w:lang w:bidi="hi-IN"/>
        </w:rPr>
        <w:t>а</w:t>
      </w:r>
      <w:r w:rsidR="00A43720" w:rsidRPr="00C7368D">
        <w:rPr>
          <w:rFonts w:ascii="Times New Roman" w:hAnsi="Times New Roman"/>
          <w:bCs/>
          <w:szCs w:val="24"/>
          <w:lang w:bidi="hi-IN"/>
        </w:rPr>
        <w:t>, публичного сервитута</w:t>
      </w:r>
    </w:p>
    <w:p w:rsidR="00392911" w:rsidRPr="00C7368D" w:rsidRDefault="00392911" w:rsidP="00C7368D">
      <w:pPr>
        <w:pStyle w:val="ConsPlusNormal1"/>
        <w:tabs>
          <w:tab w:val="left" w:pos="5812"/>
        </w:tabs>
        <w:jc w:val="both"/>
        <w:rPr>
          <w:rFonts w:ascii="Times New Roman" w:hAnsi="Times New Roman"/>
          <w:szCs w:val="24"/>
        </w:rPr>
      </w:pPr>
    </w:p>
    <w:p w:rsidR="00A24679" w:rsidRPr="00C7368D" w:rsidRDefault="00A43720" w:rsidP="00C7368D">
      <w:pPr>
        <w:pStyle w:val="ConsPlusNormal1"/>
        <w:tabs>
          <w:tab w:val="left" w:pos="5812"/>
        </w:tabs>
        <w:jc w:val="both"/>
        <w:rPr>
          <w:rFonts w:ascii="Times New Roman" w:hAnsi="Times New Roman"/>
          <w:bCs/>
          <w:szCs w:val="24"/>
          <w:lang w:bidi="hi-IN"/>
        </w:rPr>
      </w:pPr>
      <w:r w:rsidRPr="00C7368D">
        <w:rPr>
          <w:rFonts w:ascii="Times New Roman" w:hAnsi="Times New Roman"/>
          <w:szCs w:val="24"/>
        </w:rPr>
        <w:t>Вы обратились с заявлен</w:t>
      </w:r>
      <w:r w:rsidR="00C10C83">
        <w:rPr>
          <w:rFonts w:ascii="Times New Roman" w:hAnsi="Times New Roman"/>
          <w:szCs w:val="24"/>
        </w:rPr>
        <w:t xml:space="preserve">ием о </w:t>
      </w:r>
      <w:r w:rsidRPr="00C7368D">
        <w:rPr>
          <w:rFonts w:ascii="Times New Roman" w:hAnsi="Times New Roman"/>
          <w:szCs w:val="24"/>
        </w:rPr>
        <w:t xml:space="preserve"> </w:t>
      </w:r>
      <w:r w:rsidR="00A24679" w:rsidRPr="00C7368D">
        <w:rPr>
          <w:rFonts w:ascii="Times New Roman" w:hAnsi="Times New Roman"/>
          <w:szCs w:val="24"/>
        </w:rPr>
        <w:t xml:space="preserve">выдаче  разрешения </w:t>
      </w:r>
      <w:r w:rsidRPr="00C7368D">
        <w:rPr>
          <w:rFonts w:ascii="Times New Roman" w:hAnsi="Times New Roman"/>
          <w:bCs/>
          <w:szCs w:val="24"/>
          <w:lang w:bidi="hi-IN"/>
        </w:rPr>
        <w:t xml:space="preserve">на размещение объекта на </w:t>
      </w:r>
      <w:r w:rsidR="00C10C83">
        <w:rPr>
          <w:rFonts w:ascii="Times New Roman" w:hAnsi="Times New Roman"/>
          <w:bCs/>
          <w:szCs w:val="24"/>
          <w:lang w:bidi="hi-IN"/>
        </w:rPr>
        <w:t xml:space="preserve">землях или </w:t>
      </w:r>
      <w:r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10C83">
        <w:rPr>
          <w:rFonts w:ascii="Times New Roman" w:hAnsi="Times New Roman"/>
          <w:bCs/>
          <w:szCs w:val="24"/>
          <w:lang w:bidi="hi-IN"/>
        </w:rPr>
        <w:t>а</w:t>
      </w:r>
      <w:r w:rsidRPr="00C7368D">
        <w:rPr>
          <w:rFonts w:ascii="Times New Roman" w:hAnsi="Times New Roman"/>
          <w:bCs/>
          <w:szCs w:val="24"/>
          <w:lang w:bidi="hi-IN"/>
        </w:rPr>
        <w:t>, публичного сервитута</w:t>
      </w:r>
      <w:r w:rsidR="00A24679" w:rsidRPr="00C7368D">
        <w:rPr>
          <w:rFonts w:ascii="Times New Roman" w:hAnsi="Times New Roman"/>
          <w:szCs w:val="24"/>
        </w:rPr>
        <w:t xml:space="preserve">  _</w:t>
      </w:r>
      <w:r w:rsidR="00392911" w:rsidRPr="00C7368D">
        <w:rPr>
          <w:rFonts w:ascii="Times New Roman" w:hAnsi="Times New Roman"/>
          <w:szCs w:val="24"/>
        </w:rPr>
        <w:t>_____________________</w:t>
      </w:r>
      <w:r w:rsidR="00A24679" w:rsidRPr="00C7368D">
        <w:rPr>
          <w:rFonts w:ascii="Times New Roman" w:hAnsi="Times New Roman"/>
          <w:szCs w:val="24"/>
        </w:rPr>
        <w:t>_________________________________________________,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(наименование объекта)</w:t>
      </w:r>
    </w:p>
    <w:p w:rsidR="00A24679" w:rsidRPr="00C7368D" w:rsidRDefault="00A24679" w:rsidP="00C7368D">
      <w:pPr>
        <w:pStyle w:val="ConsPlusNonformat"/>
        <w:widowControl/>
        <w:jc w:val="both"/>
        <w:rPr>
          <w:rFonts w:ascii="Times New Roman" w:hAnsi="Times New Roman" w:cs="Times New Roman"/>
          <w:sz w:val="24"/>
          <w:szCs w:val="24"/>
        </w:rPr>
      </w:pPr>
      <w:proofErr w:type="gramStart"/>
      <w:r w:rsidRPr="00C7368D">
        <w:rPr>
          <w:rFonts w:ascii="Times New Roman" w:hAnsi="Times New Roman" w:cs="Times New Roman"/>
          <w:sz w:val="24"/>
          <w:szCs w:val="24"/>
        </w:rPr>
        <w:t>расположенного</w:t>
      </w:r>
      <w:proofErr w:type="gramEnd"/>
      <w:r w:rsidRPr="00C7368D">
        <w:rPr>
          <w:rFonts w:ascii="Times New Roman" w:hAnsi="Times New Roman" w:cs="Times New Roman"/>
          <w:sz w:val="24"/>
          <w:szCs w:val="24"/>
        </w:rPr>
        <w:t xml:space="preserve"> по адресу: ___________</w:t>
      </w:r>
      <w:r w:rsidR="00392911" w:rsidRPr="00C7368D">
        <w:rPr>
          <w:rFonts w:ascii="Times New Roman" w:hAnsi="Times New Roman" w:cs="Times New Roman"/>
          <w:sz w:val="24"/>
          <w:szCs w:val="24"/>
        </w:rPr>
        <w:t>____</w:t>
      </w:r>
      <w:r w:rsidRPr="00C7368D">
        <w:rPr>
          <w:rFonts w:ascii="Times New Roman" w:hAnsi="Times New Roman" w:cs="Times New Roman"/>
          <w:sz w:val="24"/>
          <w:szCs w:val="24"/>
        </w:rPr>
        <w:t>________________________________________.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Заявление принято «____» __________ 20___ г., зарегистрировано № ________________</w:t>
      </w:r>
    </w:p>
    <w:p w:rsidR="00392911" w:rsidRPr="00C7368D" w:rsidRDefault="00A24679" w:rsidP="00C7368D">
      <w:pPr>
        <w:pStyle w:val="ConsPlusNormal1"/>
        <w:tabs>
          <w:tab w:val="left" w:pos="5812"/>
        </w:tabs>
        <w:jc w:val="both"/>
        <w:rPr>
          <w:rFonts w:ascii="Times New Roman" w:hAnsi="Times New Roman"/>
          <w:bCs/>
          <w:szCs w:val="24"/>
          <w:lang w:bidi="hi-IN"/>
        </w:rPr>
      </w:pPr>
      <w:r w:rsidRPr="00C7368D">
        <w:rPr>
          <w:rFonts w:ascii="Times New Roman" w:hAnsi="Times New Roman"/>
          <w:szCs w:val="24"/>
        </w:rPr>
        <w:t xml:space="preserve">По  результатам  рассмотрения  заявления Вам отказано  в выдаче разрешения на  </w:t>
      </w:r>
      <w:r w:rsidR="00392911" w:rsidRPr="00C7368D">
        <w:rPr>
          <w:rFonts w:ascii="Times New Roman" w:hAnsi="Times New Roman"/>
          <w:bCs/>
          <w:szCs w:val="24"/>
          <w:lang w:bidi="hi-IN"/>
        </w:rPr>
        <w:t xml:space="preserve">размещение объекта на </w:t>
      </w:r>
      <w:r w:rsidR="00C10C83">
        <w:rPr>
          <w:rFonts w:ascii="Times New Roman" w:hAnsi="Times New Roman"/>
          <w:bCs/>
          <w:szCs w:val="24"/>
          <w:lang w:bidi="hi-IN"/>
        </w:rPr>
        <w:t xml:space="preserve">землях или </w:t>
      </w:r>
      <w:r w:rsidR="00392911"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10C83">
        <w:rPr>
          <w:rFonts w:ascii="Times New Roman" w:hAnsi="Times New Roman"/>
          <w:bCs/>
          <w:szCs w:val="24"/>
          <w:lang w:bidi="hi-IN"/>
        </w:rPr>
        <w:t>а</w:t>
      </w:r>
      <w:r w:rsidR="00392911" w:rsidRPr="00C7368D">
        <w:rPr>
          <w:rFonts w:ascii="Times New Roman" w:hAnsi="Times New Roman"/>
          <w:bCs/>
          <w:szCs w:val="24"/>
          <w:lang w:bidi="hi-IN"/>
        </w:rPr>
        <w:t>, публичного сервитута__________________________________________________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 xml:space="preserve"> ______________________________________</w:t>
      </w:r>
      <w:r w:rsidR="00392911" w:rsidRPr="00C7368D">
        <w:rPr>
          <w:rFonts w:ascii="Times New Roman" w:hAnsi="Times New Roman" w:cs="Times New Roman"/>
          <w:sz w:val="24"/>
          <w:szCs w:val="24"/>
        </w:rPr>
        <w:t>________________</w:t>
      </w:r>
      <w:r w:rsidRPr="00C7368D">
        <w:rPr>
          <w:rFonts w:ascii="Times New Roman" w:hAnsi="Times New Roman" w:cs="Times New Roman"/>
          <w:sz w:val="24"/>
          <w:szCs w:val="24"/>
        </w:rPr>
        <w:t xml:space="preserve">_________________________,                                                                                                                                                                                                                                     </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 xml:space="preserve">                                                                 (наименование объекта)</w:t>
      </w:r>
    </w:p>
    <w:p w:rsidR="00A24679" w:rsidRPr="00C7368D" w:rsidRDefault="00A24679" w:rsidP="00C7368D">
      <w:pPr>
        <w:pStyle w:val="ConsPlusNonformat"/>
        <w:widowControl/>
        <w:jc w:val="both"/>
        <w:rPr>
          <w:rFonts w:ascii="Times New Roman" w:hAnsi="Times New Roman" w:cs="Times New Roman"/>
          <w:sz w:val="24"/>
          <w:szCs w:val="24"/>
        </w:rPr>
      </w:pPr>
      <w:proofErr w:type="gramStart"/>
      <w:r w:rsidRPr="00C7368D">
        <w:rPr>
          <w:rFonts w:ascii="Times New Roman" w:hAnsi="Times New Roman" w:cs="Times New Roman"/>
          <w:sz w:val="24"/>
          <w:szCs w:val="24"/>
        </w:rPr>
        <w:t>расположенного</w:t>
      </w:r>
      <w:proofErr w:type="gramEnd"/>
      <w:r w:rsidRPr="00C7368D">
        <w:rPr>
          <w:rFonts w:ascii="Times New Roman" w:hAnsi="Times New Roman" w:cs="Times New Roman"/>
          <w:sz w:val="24"/>
          <w:szCs w:val="24"/>
        </w:rPr>
        <w:t xml:space="preserve"> по адресу: ______________________</w:t>
      </w:r>
      <w:r w:rsidR="00392911" w:rsidRPr="00C7368D">
        <w:rPr>
          <w:rFonts w:ascii="Times New Roman" w:hAnsi="Times New Roman" w:cs="Times New Roman"/>
          <w:sz w:val="24"/>
          <w:szCs w:val="24"/>
        </w:rPr>
        <w:t>____</w:t>
      </w:r>
      <w:r w:rsidRPr="00C7368D">
        <w:rPr>
          <w:rFonts w:ascii="Times New Roman" w:hAnsi="Times New Roman" w:cs="Times New Roman"/>
          <w:sz w:val="24"/>
          <w:szCs w:val="24"/>
        </w:rPr>
        <w:t xml:space="preserve">_____________________________,                                 </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 xml:space="preserve"> в связи </w:t>
      </w:r>
      <w:proofErr w:type="gramStart"/>
      <w:r w:rsidRPr="00C7368D">
        <w:rPr>
          <w:rFonts w:ascii="Times New Roman" w:hAnsi="Times New Roman" w:cs="Times New Roman"/>
          <w:sz w:val="24"/>
          <w:szCs w:val="24"/>
        </w:rPr>
        <w:t>с</w:t>
      </w:r>
      <w:proofErr w:type="gramEnd"/>
      <w:r w:rsidRPr="00C7368D">
        <w:rPr>
          <w:rFonts w:ascii="Times New Roman" w:hAnsi="Times New Roman" w:cs="Times New Roman"/>
          <w:sz w:val="24"/>
          <w:szCs w:val="24"/>
        </w:rPr>
        <w:t xml:space="preserve"> _____________________________</w:t>
      </w:r>
      <w:r w:rsidR="00392911" w:rsidRPr="00C7368D">
        <w:rPr>
          <w:rFonts w:ascii="Times New Roman" w:hAnsi="Times New Roman" w:cs="Times New Roman"/>
          <w:sz w:val="24"/>
          <w:szCs w:val="24"/>
        </w:rPr>
        <w:t>____</w:t>
      </w:r>
      <w:r w:rsidRPr="00C7368D">
        <w:rPr>
          <w:rFonts w:ascii="Times New Roman" w:hAnsi="Times New Roman" w:cs="Times New Roman"/>
          <w:sz w:val="24"/>
          <w:szCs w:val="24"/>
        </w:rPr>
        <w:t>______________________________________</w:t>
      </w:r>
    </w:p>
    <w:p w:rsidR="00A24679" w:rsidRPr="00C7368D" w:rsidRDefault="00A24679" w:rsidP="00C7368D">
      <w:pPr>
        <w:pStyle w:val="ConsPlusNonformat"/>
        <w:widowControl/>
        <w:jc w:val="both"/>
        <w:rPr>
          <w:rFonts w:ascii="Times New Roman" w:hAnsi="Times New Roman" w:cs="Times New Roman"/>
          <w:sz w:val="24"/>
          <w:szCs w:val="24"/>
        </w:rPr>
      </w:pPr>
      <w:r w:rsidRPr="00C7368D">
        <w:rPr>
          <w:rFonts w:ascii="Times New Roman" w:hAnsi="Times New Roman" w:cs="Times New Roman"/>
          <w:sz w:val="24"/>
          <w:szCs w:val="24"/>
        </w:rPr>
        <w:t>(указать причину отказа в соответствии с действующим законодательством)</w:t>
      </w:r>
    </w:p>
    <w:p w:rsidR="00BA4F7D" w:rsidRPr="00C7368D" w:rsidRDefault="00BA4F7D" w:rsidP="00C7368D">
      <w:pPr>
        <w:spacing w:after="0" w:line="240" w:lineRule="auto"/>
        <w:rPr>
          <w:rFonts w:ascii="Times New Roman" w:hAnsi="Times New Roman"/>
          <w:sz w:val="24"/>
          <w:szCs w:val="24"/>
          <w:lang w:eastAsia="zh-CN" w:bidi="hi-IN"/>
        </w:rPr>
      </w:pPr>
    </w:p>
    <w:p w:rsidR="00BA4F7D" w:rsidRPr="00C7368D" w:rsidRDefault="00BA4F7D" w:rsidP="00C7368D">
      <w:pPr>
        <w:tabs>
          <w:tab w:val="center" w:pos="5160"/>
          <w:tab w:val="left" w:pos="7560"/>
        </w:tabs>
        <w:spacing w:after="0" w:line="240" w:lineRule="auto"/>
        <w:rPr>
          <w:rFonts w:ascii="Times New Roman" w:hAnsi="Times New Roman"/>
          <w:sz w:val="24"/>
          <w:szCs w:val="24"/>
        </w:rPr>
      </w:pPr>
      <w:r w:rsidRPr="00C7368D">
        <w:rPr>
          <w:rFonts w:ascii="Times New Roman" w:hAnsi="Times New Roman"/>
          <w:sz w:val="24"/>
          <w:szCs w:val="24"/>
        </w:rPr>
        <w:t>__________________________________________________________</w:t>
      </w:r>
    </w:p>
    <w:p w:rsidR="00BA4F7D" w:rsidRPr="00C7368D" w:rsidRDefault="00BA4F7D" w:rsidP="00C7368D">
      <w:pPr>
        <w:tabs>
          <w:tab w:val="center" w:pos="5160"/>
          <w:tab w:val="left" w:pos="7100"/>
        </w:tabs>
        <w:spacing w:after="0" w:line="240" w:lineRule="auto"/>
        <w:rPr>
          <w:rFonts w:ascii="Times New Roman" w:hAnsi="Times New Roman"/>
          <w:sz w:val="24"/>
          <w:szCs w:val="24"/>
        </w:rPr>
      </w:pPr>
      <w:r w:rsidRPr="00C7368D">
        <w:rPr>
          <w:rFonts w:ascii="Times New Roman" w:hAnsi="Times New Roman"/>
          <w:sz w:val="24"/>
          <w:szCs w:val="24"/>
        </w:rPr>
        <w:t>Должность уполномоченного сотрудника</w:t>
      </w:r>
      <w:r w:rsidR="004B2282">
        <w:rPr>
          <w:rFonts w:ascii="Times New Roman" w:hAnsi="Times New Roman"/>
          <w:sz w:val="24"/>
          <w:szCs w:val="24"/>
        </w:rPr>
        <w:t xml:space="preserve"> </w:t>
      </w:r>
      <w:r w:rsidRPr="00C7368D">
        <w:rPr>
          <w:rFonts w:ascii="Times New Roman" w:hAnsi="Times New Roman"/>
          <w:sz w:val="24"/>
          <w:szCs w:val="24"/>
        </w:rPr>
        <w:t>(подпись)</w:t>
      </w:r>
      <w:r w:rsidR="004B2282">
        <w:rPr>
          <w:rFonts w:ascii="Times New Roman" w:hAnsi="Times New Roman"/>
          <w:sz w:val="24"/>
          <w:szCs w:val="24"/>
        </w:rPr>
        <w:t xml:space="preserve"> </w:t>
      </w:r>
      <w:r w:rsidRPr="00C7368D">
        <w:rPr>
          <w:rFonts w:ascii="Times New Roman" w:hAnsi="Times New Roman"/>
          <w:sz w:val="24"/>
          <w:szCs w:val="24"/>
        </w:rPr>
        <w:t>(расшифровка подписи)</w:t>
      </w:r>
    </w:p>
    <w:p w:rsidR="00BA4F7D" w:rsidRPr="00C7368D" w:rsidRDefault="00BA4F7D" w:rsidP="00C7368D">
      <w:pPr>
        <w:spacing w:after="0" w:line="240" w:lineRule="auto"/>
        <w:rPr>
          <w:rFonts w:ascii="Times New Roman" w:hAnsi="Times New Roman"/>
          <w:sz w:val="24"/>
          <w:szCs w:val="24"/>
        </w:rPr>
      </w:pPr>
    </w:p>
    <w:p w:rsidR="00BA4F7D"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Отказ</w:t>
      </w:r>
      <w:r w:rsidR="004B2282">
        <w:rPr>
          <w:rFonts w:ascii="Times New Roman" w:hAnsi="Times New Roman"/>
          <w:sz w:val="24"/>
          <w:szCs w:val="24"/>
        </w:rPr>
        <w:t xml:space="preserve"> </w:t>
      </w:r>
      <w:r w:rsidRPr="00C7368D">
        <w:rPr>
          <w:rFonts w:ascii="Times New Roman" w:hAnsi="Times New Roman"/>
          <w:sz w:val="24"/>
          <w:szCs w:val="24"/>
        </w:rPr>
        <w:t>получил,</w:t>
      </w:r>
      <w:r w:rsidR="003E5D58">
        <w:rPr>
          <w:rFonts w:ascii="Times New Roman" w:hAnsi="Times New Roman"/>
          <w:sz w:val="24"/>
          <w:szCs w:val="24"/>
        </w:rPr>
        <w:t xml:space="preserve"> </w:t>
      </w:r>
      <w:r w:rsidRPr="00C7368D">
        <w:rPr>
          <w:rFonts w:ascii="Times New Roman" w:hAnsi="Times New Roman"/>
          <w:sz w:val="24"/>
          <w:szCs w:val="24"/>
        </w:rPr>
        <w:t>приложенные к заявлению оригиналы документов возвращены:</w:t>
      </w:r>
    </w:p>
    <w:p w:rsidR="00BA4F7D"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«_________» ________________ 20____г.</w:t>
      </w:r>
    </w:p>
    <w:p w:rsidR="00BA4F7D" w:rsidRPr="00C7368D" w:rsidRDefault="00BA4F7D" w:rsidP="00C7368D">
      <w:pPr>
        <w:pStyle w:val="ConsPlusNonformat1"/>
        <w:widowControl/>
        <w:rPr>
          <w:rFonts w:ascii="Times New Roman" w:hAnsi="Times New Roman" w:cs="Times New Roman"/>
          <w:sz w:val="24"/>
          <w:szCs w:val="24"/>
        </w:rPr>
      </w:pPr>
      <w:r w:rsidRPr="00C7368D">
        <w:rPr>
          <w:rFonts w:ascii="Times New Roman" w:hAnsi="Times New Roman" w:cs="Times New Roman"/>
          <w:sz w:val="24"/>
          <w:szCs w:val="24"/>
        </w:rPr>
        <w:t>__________________________________________</w:t>
      </w:r>
    </w:p>
    <w:p w:rsidR="00BA4F7D"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(подпись)</w:t>
      </w:r>
      <w:r w:rsidR="004B2282">
        <w:rPr>
          <w:rFonts w:ascii="Times New Roman" w:hAnsi="Times New Roman"/>
          <w:sz w:val="24"/>
          <w:szCs w:val="24"/>
        </w:rPr>
        <w:t xml:space="preserve"> </w:t>
      </w:r>
      <w:r w:rsidRPr="00C7368D">
        <w:rPr>
          <w:rFonts w:ascii="Times New Roman" w:hAnsi="Times New Roman"/>
          <w:sz w:val="24"/>
          <w:szCs w:val="24"/>
        </w:rPr>
        <w:t>(расшифровка</w:t>
      </w:r>
      <w:r w:rsidR="004B2282">
        <w:rPr>
          <w:rFonts w:ascii="Times New Roman" w:hAnsi="Times New Roman"/>
          <w:sz w:val="24"/>
          <w:szCs w:val="24"/>
        </w:rPr>
        <w:t xml:space="preserve"> </w:t>
      </w:r>
      <w:r w:rsidRPr="00C7368D">
        <w:rPr>
          <w:rFonts w:ascii="Times New Roman" w:hAnsi="Times New Roman"/>
          <w:sz w:val="24"/>
          <w:szCs w:val="24"/>
        </w:rPr>
        <w:t>подписи)</w:t>
      </w:r>
    </w:p>
    <w:p w:rsidR="00E7086A" w:rsidRPr="00C7368D" w:rsidRDefault="00BA4F7D" w:rsidP="00C7368D">
      <w:pPr>
        <w:spacing w:after="0" w:line="240" w:lineRule="auto"/>
        <w:jc w:val="both"/>
        <w:rPr>
          <w:rFonts w:ascii="Times New Roman" w:hAnsi="Times New Roman"/>
          <w:sz w:val="24"/>
          <w:szCs w:val="24"/>
        </w:rPr>
      </w:pPr>
      <w:r w:rsidRPr="00C7368D">
        <w:rPr>
          <w:rFonts w:ascii="Times New Roman" w:hAnsi="Times New Roman"/>
          <w:sz w:val="24"/>
          <w:szCs w:val="24"/>
        </w:rPr>
        <w:t>Исполнитель:</w:t>
      </w:r>
      <w:r w:rsidR="003E5D58">
        <w:rPr>
          <w:rFonts w:ascii="Times New Roman" w:hAnsi="Times New Roman"/>
          <w:sz w:val="24"/>
          <w:szCs w:val="24"/>
        </w:rPr>
        <w:t xml:space="preserve">                                       </w:t>
      </w:r>
      <w:r w:rsidRPr="00C7368D">
        <w:rPr>
          <w:rFonts w:ascii="Times New Roman" w:hAnsi="Times New Roman"/>
          <w:sz w:val="24"/>
          <w:szCs w:val="24"/>
        </w:rPr>
        <w:t>Телефон:</w:t>
      </w:r>
    </w:p>
    <w:p w:rsidR="00A61F87" w:rsidRDefault="00A61F87" w:rsidP="00C7368D">
      <w:pPr>
        <w:spacing w:after="0" w:line="240" w:lineRule="auto"/>
        <w:jc w:val="right"/>
        <w:rPr>
          <w:rFonts w:ascii="Times New Roman" w:hAnsi="Times New Roman"/>
          <w:sz w:val="24"/>
          <w:szCs w:val="24"/>
        </w:rPr>
      </w:pPr>
    </w:p>
    <w:p w:rsidR="00F2203E" w:rsidRPr="00C7368D" w:rsidRDefault="00F2203E" w:rsidP="00C7368D">
      <w:pPr>
        <w:spacing w:after="0" w:line="240" w:lineRule="auto"/>
        <w:jc w:val="right"/>
        <w:rPr>
          <w:rFonts w:ascii="Times New Roman" w:hAnsi="Times New Roman"/>
          <w:sz w:val="24"/>
          <w:szCs w:val="24"/>
        </w:rPr>
      </w:pPr>
      <w:r w:rsidRPr="00C7368D">
        <w:rPr>
          <w:rFonts w:ascii="Times New Roman" w:hAnsi="Times New Roman"/>
          <w:sz w:val="24"/>
          <w:szCs w:val="24"/>
        </w:rPr>
        <w:lastRenderedPageBreak/>
        <w:t xml:space="preserve">Приложение </w:t>
      </w:r>
      <w:r w:rsidR="00392911" w:rsidRPr="00C7368D">
        <w:rPr>
          <w:rFonts w:ascii="Times New Roman" w:hAnsi="Times New Roman"/>
          <w:sz w:val="24"/>
          <w:szCs w:val="24"/>
        </w:rPr>
        <w:t>3</w:t>
      </w:r>
    </w:p>
    <w:p w:rsidR="00F2203E" w:rsidRPr="00C7368D" w:rsidRDefault="00F2203E" w:rsidP="00C7368D">
      <w:pPr>
        <w:pStyle w:val="ConsPlusNormal1"/>
        <w:tabs>
          <w:tab w:val="left" w:pos="5812"/>
        </w:tabs>
        <w:jc w:val="right"/>
        <w:rPr>
          <w:rFonts w:ascii="Times New Roman" w:hAnsi="Times New Roman"/>
          <w:szCs w:val="24"/>
        </w:rPr>
      </w:pPr>
      <w:r w:rsidRPr="00C7368D">
        <w:rPr>
          <w:rFonts w:ascii="Times New Roman" w:hAnsi="Times New Roman"/>
          <w:szCs w:val="24"/>
        </w:rPr>
        <w:t>к административному регламенту</w:t>
      </w:r>
    </w:p>
    <w:p w:rsidR="00F2203E" w:rsidRPr="00C7368D" w:rsidRDefault="00F2203E" w:rsidP="00C7368D">
      <w:pPr>
        <w:pStyle w:val="ConsPlusNormal1"/>
        <w:tabs>
          <w:tab w:val="left" w:pos="5812"/>
        </w:tabs>
        <w:jc w:val="right"/>
        <w:rPr>
          <w:rFonts w:ascii="Times New Roman" w:hAnsi="Times New Roman"/>
          <w:szCs w:val="24"/>
        </w:rPr>
      </w:pPr>
      <w:r w:rsidRPr="00C7368D">
        <w:rPr>
          <w:rFonts w:ascii="Times New Roman" w:hAnsi="Times New Roman"/>
          <w:szCs w:val="24"/>
        </w:rPr>
        <w:t>предоставления муниципальной услуги</w:t>
      </w:r>
    </w:p>
    <w:p w:rsidR="00392911" w:rsidRPr="00C7368D" w:rsidRDefault="00392911" w:rsidP="00C00672">
      <w:pPr>
        <w:pStyle w:val="ConsPlusNormal1"/>
        <w:tabs>
          <w:tab w:val="left" w:pos="5812"/>
        </w:tabs>
        <w:jc w:val="right"/>
        <w:rPr>
          <w:rFonts w:ascii="Times New Roman" w:hAnsi="Times New Roman"/>
          <w:szCs w:val="24"/>
        </w:rPr>
      </w:pPr>
      <w:r w:rsidRPr="00C7368D">
        <w:rPr>
          <w:rFonts w:ascii="Times New Roman" w:hAnsi="Times New Roman"/>
          <w:szCs w:val="24"/>
        </w:rPr>
        <w:t>«</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C7368D">
        <w:rPr>
          <w:rFonts w:ascii="Times New Roman" w:hAnsi="Times New Roman"/>
          <w:szCs w:val="24"/>
        </w:rPr>
        <w:t>»</w:t>
      </w:r>
    </w:p>
    <w:p w:rsidR="00F2203E" w:rsidRPr="00C7368D" w:rsidRDefault="00F2203E" w:rsidP="00C7368D">
      <w:pPr>
        <w:spacing w:after="0" w:line="240" w:lineRule="auto"/>
        <w:rPr>
          <w:rFonts w:ascii="Times New Roman" w:hAnsi="Times New Roman"/>
          <w:sz w:val="24"/>
          <w:szCs w:val="24"/>
        </w:rPr>
      </w:pPr>
    </w:p>
    <w:p w:rsidR="00F2203E" w:rsidRPr="00C7368D" w:rsidRDefault="00F2203E" w:rsidP="00C7368D">
      <w:pPr>
        <w:tabs>
          <w:tab w:val="left" w:pos="5488"/>
        </w:tabs>
        <w:spacing w:after="0" w:line="240" w:lineRule="auto"/>
        <w:rPr>
          <w:rFonts w:ascii="Times New Roman" w:hAnsi="Times New Roman"/>
          <w:sz w:val="24"/>
          <w:szCs w:val="24"/>
        </w:rPr>
      </w:pPr>
      <w:r w:rsidRPr="00C7368D">
        <w:rPr>
          <w:rFonts w:ascii="Times New Roman" w:hAnsi="Times New Roman"/>
          <w:sz w:val="24"/>
          <w:szCs w:val="24"/>
        </w:rPr>
        <w:t>________________________________________________________________________________</w:t>
      </w:r>
    </w:p>
    <w:p w:rsidR="00F2203E" w:rsidRPr="00C7368D" w:rsidRDefault="00F2203E" w:rsidP="00C7368D">
      <w:pPr>
        <w:spacing w:after="0" w:line="240" w:lineRule="auto"/>
        <w:jc w:val="center"/>
        <w:rPr>
          <w:rFonts w:ascii="Times New Roman" w:hAnsi="Times New Roman"/>
          <w:sz w:val="24"/>
          <w:szCs w:val="24"/>
        </w:rPr>
      </w:pPr>
      <w:r w:rsidRPr="00C7368D">
        <w:rPr>
          <w:rFonts w:ascii="Times New Roman" w:hAnsi="Times New Roman"/>
          <w:sz w:val="24"/>
          <w:szCs w:val="24"/>
        </w:rPr>
        <w:t xml:space="preserve">(полное наименование </w:t>
      </w:r>
      <w:r w:rsidR="004B2282">
        <w:rPr>
          <w:rFonts w:ascii="Times New Roman" w:hAnsi="Times New Roman"/>
          <w:sz w:val="24"/>
          <w:szCs w:val="24"/>
        </w:rPr>
        <w:t xml:space="preserve">уполномоченного </w:t>
      </w:r>
      <w:r w:rsidRPr="00C7368D">
        <w:rPr>
          <w:rFonts w:ascii="Times New Roman" w:hAnsi="Times New Roman"/>
          <w:sz w:val="24"/>
          <w:szCs w:val="24"/>
        </w:rPr>
        <w:t>органа)</w:t>
      </w:r>
    </w:p>
    <w:p w:rsidR="00F2203E" w:rsidRPr="00C7368D" w:rsidRDefault="00F2203E" w:rsidP="00C7368D">
      <w:pPr>
        <w:tabs>
          <w:tab w:val="left" w:pos="5488"/>
        </w:tabs>
        <w:spacing w:after="0" w:line="240" w:lineRule="auto"/>
        <w:rPr>
          <w:rFonts w:ascii="Times New Roman" w:hAnsi="Times New Roman"/>
          <w:sz w:val="24"/>
          <w:szCs w:val="24"/>
        </w:rPr>
      </w:pPr>
    </w:p>
    <w:p w:rsidR="00F951D1" w:rsidRPr="00C7368D" w:rsidRDefault="00F951D1" w:rsidP="00C7368D">
      <w:pPr>
        <w:autoSpaceDE w:val="0"/>
        <w:autoSpaceDN w:val="0"/>
        <w:spacing w:after="0" w:line="240" w:lineRule="auto"/>
        <w:ind w:left="5670"/>
        <w:rPr>
          <w:rFonts w:ascii="Times New Roman" w:eastAsia="SimSun" w:hAnsi="Times New Roman"/>
          <w:sz w:val="24"/>
          <w:szCs w:val="24"/>
        </w:rPr>
      </w:pPr>
      <w:r w:rsidRPr="00C7368D">
        <w:rPr>
          <w:rFonts w:ascii="Times New Roman" w:eastAsia="SimSun" w:hAnsi="Times New Roman"/>
          <w:sz w:val="24"/>
          <w:szCs w:val="24"/>
        </w:rPr>
        <w:t xml:space="preserve">От кого  </w:t>
      </w:r>
    </w:p>
    <w:p w:rsidR="00F951D1" w:rsidRPr="00C7368D" w:rsidRDefault="00F951D1" w:rsidP="00C7368D">
      <w:pPr>
        <w:pBdr>
          <w:top w:val="single" w:sz="4" w:space="1" w:color="auto"/>
        </w:pBdr>
        <w:autoSpaceDE w:val="0"/>
        <w:autoSpaceDN w:val="0"/>
        <w:spacing w:after="0" w:line="240" w:lineRule="auto"/>
        <w:ind w:left="6577"/>
        <w:jc w:val="center"/>
        <w:rPr>
          <w:rFonts w:ascii="Times New Roman" w:eastAsia="SimSun" w:hAnsi="Times New Roman"/>
          <w:sz w:val="24"/>
          <w:szCs w:val="24"/>
        </w:rPr>
      </w:pPr>
      <w:proofErr w:type="gramStart"/>
      <w:r w:rsidRPr="00C7368D">
        <w:rPr>
          <w:rFonts w:ascii="Times New Roman" w:eastAsia="SimSun" w:hAnsi="Times New Roman"/>
          <w:sz w:val="24"/>
          <w:szCs w:val="24"/>
        </w:rPr>
        <w:t>(наименование заявителя</w:t>
      </w:r>
      <w:proofErr w:type="gramEnd"/>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C7368D">
        <w:rPr>
          <w:rFonts w:ascii="Times New Roman" w:eastAsia="SimSun" w:hAnsi="Times New Roman"/>
          <w:sz w:val="24"/>
          <w:szCs w:val="24"/>
        </w:rPr>
        <w:t>(фамилия, имя, отчество</w:t>
      </w:r>
      <w:r w:rsidRPr="00C7368D">
        <w:rPr>
          <w:rFonts w:ascii="Times New Roman" w:hAnsi="Times New Roman"/>
          <w:sz w:val="24"/>
          <w:szCs w:val="24"/>
        </w:rPr>
        <w:t xml:space="preserve"> (последнее -</w:t>
      </w:r>
      <w:r w:rsidRPr="00C7368D">
        <w:rPr>
          <w:rFonts w:ascii="Times New Roman" w:hAnsi="Times New Roman"/>
          <w:sz w:val="24"/>
          <w:szCs w:val="24"/>
        </w:rPr>
        <w:br/>
        <w:t>при наличии» – для физических лиц,</w:t>
      </w:r>
      <w:proofErr w:type="gramEnd"/>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 xml:space="preserve">полное наименование организации </w:t>
      </w:r>
      <w:r w:rsidRPr="00C7368D">
        <w:rPr>
          <w:rFonts w:ascii="Times New Roman" w:hAnsi="Times New Roman"/>
          <w:sz w:val="24"/>
          <w:szCs w:val="24"/>
        </w:rPr>
        <w:sym w:font="Symbol" w:char="F02D"/>
      </w:r>
      <w:proofErr w:type="gramStart"/>
      <w:r w:rsidRPr="00C7368D">
        <w:rPr>
          <w:rFonts w:ascii="Times New Roman" w:eastAsia="SimSun" w:hAnsi="Times New Roman"/>
          <w:sz w:val="24"/>
          <w:szCs w:val="24"/>
        </w:rPr>
        <w:t>для</w:t>
      </w:r>
      <w:proofErr w:type="gramEnd"/>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юридических лиц), его почтовый индекс</w:t>
      </w:r>
    </w:p>
    <w:p w:rsidR="00F951D1" w:rsidRPr="00C7368D" w:rsidRDefault="00F951D1" w:rsidP="00C7368D">
      <w:pPr>
        <w:autoSpaceDE w:val="0"/>
        <w:autoSpaceDN w:val="0"/>
        <w:spacing w:after="0" w:line="240" w:lineRule="auto"/>
        <w:ind w:left="5670"/>
        <w:rPr>
          <w:rFonts w:ascii="Times New Roman" w:hAnsi="Times New Roman"/>
          <w:sz w:val="24"/>
          <w:szCs w:val="24"/>
        </w:rPr>
      </w:pPr>
    </w:p>
    <w:p w:rsidR="00F951D1" w:rsidRPr="00C7368D" w:rsidRDefault="00F951D1" w:rsidP="00C7368D">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C7368D">
        <w:rPr>
          <w:rFonts w:ascii="Times New Roman" w:eastAsia="SimSun" w:hAnsi="Times New Roman"/>
          <w:sz w:val="24"/>
          <w:szCs w:val="24"/>
        </w:rPr>
        <w:t>и адрес, адрес электронной почты)</w:t>
      </w:r>
    </w:p>
    <w:p w:rsidR="00F951D1" w:rsidRPr="00C7368D" w:rsidRDefault="00F951D1" w:rsidP="00C7368D">
      <w:pPr>
        <w:autoSpaceDE w:val="0"/>
        <w:autoSpaceDN w:val="0"/>
        <w:spacing w:after="0" w:line="240" w:lineRule="auto"/>
        <w:ind w:left="5670"/>
        <w:rPr>
          <w:rFonts w:ascii="Times New Roman" w:eastAsia="SimSun" w:hAnsi="Times New Roman"/>
          <w:sz w:val="24"/>
          <w:szCs w:val="24"/>
        </w:rPr>
      </w:pPr>
      <w:r w:rsidRPr="00C7368D">
        <w:rPr>
          <w:rFonts w:ascii="Times New Roman" w:eastAsia="SimSun" w:hAnsi="Times New Roman"/>
          <w:sz w:val="24"/>
          <w:szCs w:val="24"/>
        </w:rPr>
        <w:t>тел.:</w:t>
      </w:r>
    </w:p>
    <w:p w:rsidR="00F2203E" w:rsidRPr="00C7368D" w:rsidRDefault="00F2203E" w:rsidP="00C7368D">
      <w:pPr>
        <w:tabs>
          <w:tab w:val="left" w:pos="5488"/>
        </w:tabs>
        <w:spacing w:after="0" w:line="240" w:lineRule="auto"/>
        <w:rPr>
          <w:rFonts w:ascii="Times New Roman" w:hAnsi="Times New Roman"/>
          <w:b/>
          <w:sz w:val="24"/>
          <w:szCs w:val="24"/>
        </w:rPr>
      </w:pPr>
    </w:p>
    <w:p w:rsidR="00F2203E" w:rsidRPr="00F64EF2" w:rsidRDefault="00F2203E" w:rsidP="00C7368D">
      <w:pPr>
        <w:tabs>
          <w:tab w:val="left" w:pos="5488"/>
        </w:tabs>
        <w:spacing w:after="0" w:line="240" w:lineRule="auto"/>
        <w:jc w:val="center"/>
        <w:rPr>
          <w:rFonts w:ascii="Times New Roman" w:hAnsi="Times New Roman"/>
          <w:sz w:val="24"/>
          <w:szCs w:val="24"/>
        </w:rPr>
      </w:pPr>
      <w:r w:rsidRPr="00F64EF2">
        <w:rPr>
          <w:rFonts w:ascii="Times New Roman" w:hAnsi="Times New Roman"/>
          <w:sz w:val="24"/>
          <w:szCs w:val="24"/>
        </w:rPr>
        <w:t>Заявление</w:t>
      </w:r>
    </w:p>
    <w:p w:rsidR="00F2203E" w:rsidRPr="00C7368D" w:rsidRDefault="00F2203E" w:rsidP="00C7368D">
      <w:pPr>
        <w:spacing w:after="0" w:line="240" w:lineRule="auto"/>
        <w:jc w:val="center"/>
        <w:rPr>
          <w:rFonts w:ascii="Times New Roman" w:hAnsi="Times New Roman"/>
          <w:sz w:val="24"/>
          <w:szCs w:val="24"/>
        </w:rPr>
      </w:pPr>
      <w:r w:rsidRPr="00C7368D">
        <w:rPr>
          <w:rFonts w:ascii="Times New Roman" w:hAnsi="Times New Roman"/>
          <w:sz w:val="24"/>
          <w:szCs w:val="24"/>
        </w:rPr>
        <w:t>об исправлении ошибок и опечаток в документах, выданных</w:t>
      </w:r>
      <w:r w:rsidRPr="00C7368D">
        <w:rPr>
          <w:rFonts w:ascii="Times New Roman" w:hAnsi="Times New Roman"/>
          <w:sz w:val="24"/>
          <w:szCs w:val="24"/>
        </w:rPr>
        <w:br/>
        <w:t xml:space="preserve">в результате предоставления </w:t>
      </w:r>
      <w:r w:rsidR="004A4928" w:rsidRPr="00C7368D">
        <w:rPr>
          <w:rFonts w:ascii="Times New Roman" w:hAnsi="Times New Roman"/>
          <w:sz w:val="24"/>
          <w:szCs w:val="24"/>
        </w:rPr>
        <w:t xml:space="preserve">муниципальной </w:t>
      </w:r>
      <w:r w:rsidRPr="00C7368D">
        <w:rPr>
          <w:rFonts w:ascii="Times New Roman" w:hAnsi="Times New Roman"/>
          <w:sz w:val="24"/>
          <w:szCs w:val="24"/>
        </w:rPr>
        <w:t>услуги</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Прошу исправить ошибку (опечатку) </w:t>
      </w:r>
      <w:proofErr w:type="gramStart"/>
      <w:r w:rsidRPr="00C7368D">
        <w:rPr>
          <w:rFonts w:ascii="Times New Roman" w:hAnsi="Times New Roman"/>
          <w:sz w:val="24"/>
          <w:szCs w:val="24"/>
        </w:rPr>
        <w:t>в</w:t>
      </w:r>
      <w:proofErr w:type="gramEnd"/>
    </w:p>
    <w:p w:rsidR="00F2203E" w:rsidRPr="00C7368D" w:rsidRDefault="00F2203E" w:rsidP="00C7368D">
      <w:pPr>
        <w:pBdr>
          <w:top w:val="single" w:sz="4" w:space="1" w:color="auto"/>
        </w:pBdr>
        <w:spacing w:after="0" w:line="240" w:lineRule="auto"/>
        <w:ind w:left="4201"/>
        <w:jc w:val="center"/>
        <w:rPr>
          <w:rFonts w:ascii="Times New Roman" w:hAnsi="Times New Roman"/>
          <w:sz w:val="24"/>
          <w:szCs w:val="24"/>
        </w:rPr>
      </w:pPr>
      <w:r w:rsidRPr="00C7368D">
        <w:rPr>
          <w:rFonts w:ascii="Times New Roman" w:hAnsi="Times New Roman"/>
          <w:sz w:val="24"/>
          <w:szCs w:val="24"/>
        </w:rPr>
        <w:t>(реквизиты документа, заявленного к исправлению)</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ошибочно указанную информацию  </w:t>
      </w:r>
    </w:p>
    <w:p w:rsidR="00F2203E" w:rsidRPr="00C7368D" w:rsidRDefault="00F2203E" w:rsidP="00C7368D">
      <w:pPr>
        <w:pBdr>
          <w:top w:val="single" w:sz="4" w:space="1" w:color="auto"/>
        </w:pBdr>
        <w:spacing w:after="0" w:line="240" w:lineRule="auto"/>
        <w:ind w:left="3737"/>
        <w:rPr>
          <w:rFonts w:ascii="Times New Roman" w:hAnsi="Times New Roman"/>
          <w:sz w:val="24"/>
          <w:szCs w:val="24"/>
        </w:rPr>
      </w:pP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заменить </w:t>
      </w:r>
      <w:proofErr w:type="gramStart"/>
      <w:r w:rsidRPr="00C7368D">
        <w:rPr>
          <w:rFonts w:ascii="Times New Roman" w:hAnsi="Times New Roman"/>
          <w:sz w:val="24"/>
          <w:szCs w:val="24"/>
        </w:rPr>
        <w:t>на</w:t>
      </w:r>
      <w:proofErr w:type="gramEnd"/>
    </w:p>
    <w:p w:rsidR="00F2203E" w:rsidRPr="00C7368D" w:rsidRDefault="00F2203E" w:rsidP="00C7368D">
      <w:pPr>
        <w:pBdr>
          <w:top w:val="single" w:sz="4" w:space="1" w:color="auto"/>
        </w:pBdr>
        <w:spacing w:after="0" w:line="240" w:lineRule="auto"/>
        <w:rPr>
          <w:rFonts w:ascii="Times New Roman" w:hAnsi="Times New Roman"/>
          <w:sz w:val="24"/>
          <w:szCs w:val="24"/>
        </w:rPr>
      </w:pP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Основание для исправления ошибки (опечатки):</w:t>
      </w:r>
    </w:p>
    <w:p w:rsidR="00F2203E" w:rsidRPr="00C7368D" w:rsidRDefault="00F2203E" w:rsidP="00C7368D">
      <w:pPr>
        <w:spacing w:after="0" w:line="240" w:lineRule="auto"/>
        <w:rPr>
          <w:rFonts w:ascii="Times New Roman" w:hAnsi="Times New Roman"/>
          <w:sz w:val="24"/>
          <w:szCs w:val="24"/>
        </w:rPr>
      </w:pPr>
    </w:p>
    <w:p w:rsidR="00F2203E" w:rsidRPr="00C7368D" w:rsidRDefault="00F2203E" w:rsidP="00C7368D">
      <w:pPr>
        <w:pBdr>
          <w:top w:val="single" w:sz="4" w:space="1" w:color="auto"/>
        </w:pBdr>
        <w:spacing w:after="0" w:line="240" w:lineRule="auto"/>
        <w:jc w:val="center"/>
        <w:rPr>
          <w:rFonts w:ascii="Times New Roman" w:hAnsi="Times New Roman"/>
          <w:sz w:val="24"/>
          <w:szCs w:val="24"/>
        </w:rPr>
      </w:pPr>
      <w:r w:rsidRPr="00C7368D">
        <w:rPr>
          <w:rFonts w:ascii="Times New Roman" w:hAnsi="Times New Roman"/>
          <w:sz w:val="24"/>
          <w:szCs w:val="24"/>
        </w:rPr>
        <w:t>(ссылка на документацию)</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К заявлению прилагаются следующие документы по описи:</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1.  </w:t>
      </w:r>
    </w:p>
    <w:p w:rsidR="00F2203E" w:rsidRPr="00C7368D" w:rsidRDefault="00F2203E" w:rsidP="00C7368D">
      <w:pPr>
        <w:spacing w:after="0" w:line="240" w:lineRule="auto"/>
        <w:rPr>
          <w:rFonts w:ascii="Times New Roman" w:hAnsi="Times New Roman"/>
          <w:sz w:val="24"/>
          <w:szCs w:val="24"/>
        </w:rPr>
      </w:pPr>
      <w:r w:rsidRPr="00C7368D">
        <w:rPr>
          <w:rFonts w:ascii="Times New Roman" w:hAnsi="Times New Roman"/>
          <w:sz w:val="24"/>
          <w:szCs w:val="24"/>
        </w:rPr>
        <w:t xml:space="preserve">2.  </w:t>
      </w:r>
    </w:p>
    <w:p w:rsidR="00F2203E" w:rsidRPr="00C7368D" w:rsidRDefault="00F2203E" w:rsidP="00C7368D">
      <w:pPr>
        <w:spacing w:after="0" w:line="240" w:lineRule="auto"/>
        <w:ind w:firstLine="709"/>
        <w:jc w:val="both"/>
        <w:rPr>
          <w:rFonts w:ascii="Times New Roman" w:hAnsi="Times New Roman"/>
          <w:sz w:val="24"/>
          <w:szCs w:val="24"/>
        </w:rPr>
      </w:pPr>
    </w:p>
    <w:p w:rsidR="00F2203E" w:rsidRPr="00C7368D" w:rsidRDefault="00F2203E" w:rsidP="00C7368D">
      <w:pPr>
        <w:tabs>
          <w:tab w:val="center" w:pos="5160"/>
          <w:tab w:val="left" w:pos="7560"/>
        </w:tabs>
        <w:spacing w:after="0" w:line="240" w:lineRule="auto"/>
        <w:jc w:val="both"/>
        <w:rPr>
          <w:rFonts w:ascii="Times New Roman" w:hAnsi="Times New Roman"/>
          <w:sz w:val="24"/>
          <w:szCs w:val="24"/>
        </w:rPr>
      </w:pPr>
      <w:r w:rsidRPr="00C7368D">
        <w:rPr>
          <w:rFonts w:ascii="Times New Roman" w:hAnsi="Times New Roman"/>
          <w:sz w:val="24"/>
          <w:szCs w:val="24"/>
        </w:rPr>
        <w:t>Должность руководителя организации</w:t>
      </w:r>
      <w:r w:rsidRPr="00C7368D">
        <w:rPr>
          <w:rFonts w:ascii="Times New Roman" w:hAnsi="Times New Roman"/>
          <w:sz w:val="24"/>
          <w:szCs w:val="24"/>
        </w:rPr>
        <w:tab/>
        <w:t xml:space="preserve"> ________ _____________________________</w:t>
      </w:r>
    </w:p>
    <w:p w:rsidR="00F2203E" w:rsidRPr="00C7368D" w:rsidRDefault="00F2203E" w:rsidP="00C7368D">
      <w:pPr>
        <w:tabs>
          <w:tab w:val="center" w:pos="5160"/>
          <w:tab w:val="left" w:pos="7100"/>
        </w:tabs>
        <w:spacing w:after="0" w:line="240" w:lineRule="auto"/>
        <w:jc w:val="both"/>
        <w:rPr>
          <w:rFonts w:ascii="Times New Roman" w:hAnsi="Times New Roman"/>
          <w:sz w:val="24"/>
          <w:szCs w:val="24"/>
        </w:rPr>
      </w:pPr>
      <w:r w:rsidRPr="00C7368D">
        <w:rPr>
          <w:rFonts w:ascii="Times New Roman" w:hAnsi="Times New Roman"/>
          <w:sz w:val="24"/>
          <w:szCs w:val="24"/>
        </w:rPr>
        <w:t xml:space="preserve"> (для юридического лица) (подпись) (расшифровка подписи)</w:t>
      </w:r>
    </w:p>
    <w:p w:rsidR="00F2203E" w:rsidRPr="00C7368D" w:rsidRDefault="00F2203E" w:rsidP="00C7368D">
      <w:pPr>
        <w:tabs>
          <w:tab w:val="center" w:pos="5160"/>
          <w:tab w:val="left" w:pos="7100"/>
        </w:tabs>
        <w:spacing w:after="0" w:line="240" w:lineRule="auto"/>
        <w:jc w:val="both"/>
        <w:rPr>
          <w:rFonts w:ascii="Times New Roman" w:hAnsi="Times New Roman"/>
          <w:sz w:val="24"/>
          <w:szCs w:val="24"/>
        </w:rPr>
      </w:pPr>
    </w:p>
    <w:p w:rsidR="00F2203E" w:rsidRPr="00C7368D" w:rsidRDefault="00F2203E" w:rsidP="00C7368D">
      <w:pPr>
        <w:spacing w:after="0" w:line="240" w:lineRule="auto"/>
        <w:jc w:val="both"/>
        <w:rPr>
          <w:rFonts w:ascii="Times New Roman" w:hAnsi="Times New Roman"/>
          <w:sz w:val="24"/>
          <w:szCs w:val="24"/>
        </w:rPr>
      </w:pPr>
      <w:r w:rsidRPr="00C7368D">
        <w:rPr>
          <w:rFonts w:ascii="Times New Roman" w:hAnsi="Times New Roman"/>
          <w:sz w:val="24"/>
          <w:szCs w:val="24"/>
        </w:rPr>
        <w:t>Исполнитель:</w:t>
      </w:r>
    </w:p>
    <w:p w:rsidR="00F2203E" w:rsidRDefault="00F2203E" w:rsidP="00C7368D">
      <w:pPr>
        <w:spacing w:after="0" w:line="240" w:lineRule="auto"/>
        <w:jc w:val="both"/>
        <w:rPr>
          <w:rFonts w:ascii="Times New Roman" w:hAnsi="Times New Roman"/>
          <w:sz w:val="24"/>
          <w:szCs w:val="24"/>
        </w:rPr>
      </w:pPr>
      <w:r w:rsidRPr="00C7368D">
        <w:rPr>
          <w:rFonts w:ascii="Times New Roman" w:hAnsi="Times New Roman"/>
          <w:sz w:val="24"/>
          <w:szCs w:val="24"/>
        </w:rPr>
        <w:t>Телефон:</w:t>
      </w:r>
    </w:p>
    <w:p w:rsidR="00F64EF2" w:rsidRDefault="00F64EF2" w:rsidP="00C7368D">
      <w:pPr>
        <w:spacing w:after="0" w:line="240" w:lineRule="auto"/>
        <w:jc w:val="both"/>
        <w:rPr>
          <w:rFonts w:ascii="Times New Roman" w:hAnsi="Times New Roman"/>
          <w:sz w:val="24"/>
          <w:szCs w:val="24"/>
        </w:rPr>
      </w:pPr>
    </w:p>
    <w:p w:rsidR="00F64EF2" w:rsidRDefault="00F64EF2" w:rsidP="00C7368D">
      <w:pPr>
        <w:spacing w:after="0" w:line="240" w:lineRule="auto"/>
        <w:jc w:val="both"/>
        <w:rPr>
          <w:rFonts w:ascii="Times New Roman" w:hAnsi="Times New Roman"/>
          <w:sz w:val="24"/>
          <w:szCs w:val="24"/>
        </w:rPr>
      </w:pPr>
    </w:p>
    <w:p w:rsidR="00F64EF2" w:rsidRDefault="00F64EF2" w:rsidP="00C7368D">
      <w:pPr>
        <w:spacing w:after="0" w:line="240" w:lineRule="auto"/>
        <w:jc w:val="both"/>
        <w:rPr>
          <w:rFonts w:ascii="Times New Roman" w:hAnsi="Times New Roman"/>
          <w:sz w:val="24"/>
          <w:szCs w:val="24"/>
        </w:rPr>
      </w:pPr>
    </w:p>
    <w:p w:rsidR="00F64EF2" w:rsidRDefault="00F64EF2" w:rsidP="00C7368D">
      <w:pPr>
        <w:spacing w:after="0" w:line="240" w:lineRule="auto"/>
        <w:jc w:val="both"/>
        <w:rPr>
          <w:rFonts w:ascii="Times New Roman" w:hAnsi="Times New Roman"/>
          <w:sz w:val="24"/>
          <w:szCs w:val="24"/>
        </w:rPr>
      </w:pPr>
    </w:p>
    <w:p w:rsidR="00A61F87" w:rsidRPr="00C7368D" w:rsidRDefault="00A61F87" w:rsidP="00C7368D">
      <w:pPr>
        <w:spacing w:after="0" w:line="240" w:lineRule="auto"/>
        <w:jc w:val="both"/>
        <w:rPr>
          <w:rFonts w:ascii="Times New Roman" w:hAnsi="Times New Roman"/>
          <w:sz w:val="24"/>
          <w:szCs w:val="24"/>
        </w:rPr>
      </w:pPr>
    </w:p>
    <w:p w:rsidR="00F64EF2" w:rsidRPr="000D79AC" w:rsidRDefault="00F64EF2" w:rsidP="00F64EF2">
      <w:pPr>
        <w:widowControl w:val="0"/>
        <w:autoSpaceDE w:val="0"/>
        <w:autoSpaceDN w:val="0"/>
        <w:spacing w:after="0" w:line="240" w:lineRule="auto"/>
        <w:jc w:val="right"/>
        <w:rPr>
          <w:rFonts w:ascii="Times New Roman" w:hAnsi="Times New Roman"/>
          <w:sz w:val="24"/>
          <w:szCs w:val="24"/>
        </w:rPr>
      </w:pPr>
      <w:bookmarkStart w:id="17" w:name="_GoBack"/>
      <w:bookmarkEnd w:id="17"/>
      <w:r w:rsidRPr="00C22B38">
        <w:rPr>
          <w:rFonts w:ascii="Times New Roman" w:hAnsi="Times New Roman"/>
          <w:sz w:val="24"/>
          <w:szCs w:val="24"/>
        </w:rPr>
        <w:lastRenderedPageBreak/>
        <w:t>Приложение</w:t>
      </w:r>
      <w:r>
        <w:rPr>
          <w:rFonts w:ascii="Times New Roman" w:hAnsi="Times New Roman"/>
          <w:sz w:val="24"/>
          <w:szCs w:val="24"/>
        </w:rPr>
        <w:t xml:space="preserve"> 4</w:t>
      </w:r>
    </w:p>
    <w:p w:rsidR="00F64EF2" w:rsidRPr="000D79AC" w:rsidRDefault="00F64EF2" w:rsidP="00F64EF2">
      <w:pPr>
        <w:pStyle w:val="ConsPlusNormal"/>
        <w:jc w:val="right"/>
        <w:rPr>
          <w:rFonts w:ascii="Times New Roman" w:hAnsi="Times New Roman" w:cs="Times New Roman"/>
          <w:sz w:val="24"/>
          <w:szCs w:val="24"/>
        </w:rPr>
      </w:pPr>
      <w:r w:rsidRPr="000D79AC">
        <w:rPr>
          <w:rFonts w:ascii="Times New Roman" w:hAnsi="Times New Roman" w:cs="Times New Roman"/>
          <w:sz w:val="24"/>
          <w:szCs w:val="24"/>
        </w:rPr>
        <w:t>к административному регламенту</w:t>
      </w:r>
    </w:p>
    <w:p w:rsidR="00F64EF2" w:rsidRDefault="00F64EF2" w:rsidP="00F64EF2">
      <w:pPr>
        <w:pStyle w:val="ConsPlusNormal"/>
        <w:jc w:val="right"/>
        <w:rPr>
          <w:rFonts w:ascii="Times New Roman" w:hAnsi="Times New Roman"/>
        </w:rPr>
      </w:pPr>
      <w:r w:rsidRPr="000D79AC">
        <w:rPr>
          <w:rFonts w:ascii="Times New Roman" w:hAnsi="Times New Roman" w:cs="Times New Roman"/>
          <w:sz w:val="24"/>
          <w:szCs w:val="24"/>
        </w:rPr>
        <w:t>предоставления муниципальной</w:t>
      </w:r>
      <w:r>
        <w:rPr>
          <w:rFonts w:ascii="Times New Roman" w:hAnsi="Times New Roman" w:cs="Times New Roman"/>
          <w:sz w:val="24"/>
          <w:szCs w:val="24"/>
        </w:rPr>
        <w:t xml:space="preserve"> </w:t>
      </w:r>
      <w:r w:rsidRPr="00F64EF2">
        <w:rPr>
          <w:rFonts w:ascii="Times New Roman" w:hAnsi="Times New Roman" w:cs="Times New Roman"/>
        </w:rPr>
        <w:t>услуги</w:t>
      </w:r>
    </w:p>
    <w:p w:rsidR="00F64EF2" w:rsidRPr="00352942" w:rsidRDefault="00F64EF2" w:rsidP="00C00672">
      <w:pPr>
        <w:pStyle w:val="ConsPlusNormal1"/>
        <w:tabs>
          <w:tab w:val="left" w:pos="5812"/>
        </w:tabs>
        <w:jc w:val="right"/>
      </w:pPr>
      <w:r w:rsidRPr="00F64EF2">
        <w:rPr>
          <w:rFonts w:ascii="Times New Roman" w:hAnsi="Times New Roman"/>
        </w:rPr>
        <w:t xml:space="preserve"> «</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352942">
        <w:t>»</w:t>
      </w:r>
    </w:p>
    <w:p w:rsidR="00F64EF2" w:rsidRPr="000D79AC" w:rsidRDefault="00F64EF2" w:rsidP="00F64EF2">
      <w:pPr>
        <w:spacing w:after="0" w:line="240" w:lineRule="auto"/>
        <w:jc w:val="center"/>
        <w:rPr>
          <w:rFonts w:ascii="Times New Roman" w:hAnsi="Times New Roman"/>
          <w:sz w:val="24"/>
          <w:szCs w:val="24"/>
        </w:rPr>
      </w:pPr>
    </w:p>
    <w:p w:rsidR="00F64EF2" w:rsidRPr="000D79AC" w:rsidRDefault="00F64EF2" w:rsidP="00F64EF2">
      <w:pPr>
        <w:spacing w:after="0" w:line="240" w:lineRule="auto"/>
        <w:jc w:val="center"/>
        <w:rPr>
          <w:rFonts w:ascii="Times New Roman" w:hAnsi="Times New Roman"/>
          <w:sz w:val="24"/>
          <w:szCs w:val="24"/>
        </w:rPr>
      </w:pPr>
      <w:r w:rsidRPr="000D79AC">
        <w:rPr>
          <w:rFonts w:ascii="Times New Roman" w:hAnsi="Times New Roman"/>
          <w:b/>
          <w:sz w:val="24"/>
          <w:szCs w:val="24"/>
        </w:rPr>
        <w:t>_____________________________________________________________________________</w:t>
      </w:r>
    </w:p>
    <w:p w:rsidR="00F64EF2" w:rsidRPr="000D79AC" w:rsidRDefault="00F64EF2" w:rsidP="00F64EF2">
      <w:pPr>
        <w:spacing w:after="0" w:line="240" w:lineRule="auto"/>
        <w:jc w:val="center"/>
        <w:rPr>
          <w:rFonts w:ascii="Times New Roman" w:hAnsi="Times New Roman"/>
          <w:sz w:val="24"/>
          <w:szCs w:val="24"/>
        </w:rPr>
      </w:pPr>
      <w:r w:rsidRPr="000D79AC">
        <w:rPr>
          <w:rFonts w:ascii="Times New Roman" w:hAnsi="Times New Roman"/>
          <w:sz w:val="24"/>
          <w:szCs w:val="24"/>
        </w:rPr>
        <w:t xml:space="preserve">(полное наименование </w:t>
      </w:r>
      <w:r>
        <w:rPr>
          <w:rFonts w:ascii="Times New Roman" w:hAnsi="Times New Roman"/>
          <w:sz w:val="24"/>
          <w:szCs w:val="24"/>
        </w:rPr>
        <w:t>уполномоченного органа</w:t>
      </w:r>
      <w:r w:rsidRPr="000D79AC">
        <w:rPr>
          <w:rFonts w:ascii="Times New Roman" w:hAnsi="Times New Roman"/>
          <w:sz w:val="24"/>
          <w:szCs w:val="24"/>
        </w:rPr>
        <w:t>)</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от 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proofErr w:type="gramStart"/>
      <w:r w:rsidRPr="000D79AC">
        <w:rPr>
          <w:rFonts w:ascii="Times New Roman" w:hAnsi="Times New Roman"/>
          <w:sz w:val="24"/>
          <w:szCs w:val="24"/>
        </w:rPr>
        <w:t xml:space="preserve">(Ф.И.О. (при наличии) гражданина полностью, Ф.И.О. </w:t>
      </w:r>
      <w:proofErr w:type="gramEnd"/>
    </w:p>
    <w:p w:rsidR="00F64EF2" w:rsidRPr="000D79AC" w:rsidRDefault="00F64EF2" w:rsidP="00F64EF2">
      <w:pPr>
        <w:autoSpaceDE w:val="0"/>
        <w:autoSpaceDN w:val="0"/>
        <w:adjustRightInd w:val="0"/>
        <w:spacing w:after="0" w:line="240" w:lineRule="auto"/>
        <w:ind w:left="3828"/>
        <w:jc w:val="right"/>
        <w:rPr>
          <w:rFonts w:ascii="Times New Roman" w:hAnsi="Times New Roman"/>
          <w:sz w:val="24"/>
          <w:szCs w:val="24"/>
        </w:rPr>
      </w:pPr>
      <w:r w:rsidRPr="000D79AC">
        <w:rPr>
          <w:rFonts w:ascii="Times New Roman" w:hAnsi="Times New Roman"/>
          <w:sz w:val="24"/>
          <w:szCs w:val="24"/>
        </w:rPr>
        <w:t>(при наличии) индивидуального предпринимателя (ИП))</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полностью или наименование ИП полное, должность и Ф.И.О.</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(при наличии) полностью представителя юридического лица (ЮЛ)</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и полное наименование)</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(адрес проживания гражданина, местонахождение ИП, ЮЛ)</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proofErr w:type="gramStart"/>
      <w:r w:rsidRPr="000D79AC">
        <w:rPr>
          <w:rFonts w:ascii="Times New Roman" w:hAnsi="Times New Roman"/>
          <w:sz w:val="24"/>
          <w:szCs w:val="24"/>
        </w:rPr>
        <w:t>(контактный телефон, адрес электронной</w:t>
      </w:r>
      <w:proofErr w:type="gramEnd"/>
    </w:p>
    <w:p w:rsidR="00F64EF2" w:rsidRPr="000D79AC" w:rsidRDefault="00F64EF2" w:rsidP="00F64EF2">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почты, почтовый адрес)</w:t>
      </w:r>
    </w:p>
    <w:p w:rsidR="00F64EF2" w:rsidRPr="000D79AC" w:rsidRDefault="00F64EF2" w:rsidP="00F64EF2">
      <w:pPr>
        <w:autoSpaceDE w:val="0"/>
        <w:autoSpaceDN w:val="0"/>
        <w:adjustRightInd w:val="0"/>
        <w:spacing w:after="0" w:line="240" w:lineRule="auto"/>
        <w:jc w:val="right"/>
        <w:rPr>
          <w:rFonts w:ascii="Times New Roman" w:hAnsi="Times New Roman"/>
          <w:sz w:val="24"/>
          <w:szCs w:val="24"/>
        </w:rPr>
      </w:pPr>
    </w:p>
    <w:p w:rsidR="00F64EF2" w:rsidRDefault="00F64EF2" w:rsidP="00F64EF2">
      <w:pPr>
        <w:autoSpaceDE w:val="0"/>
        <w:autoSpaceDN w:val="0"/>
        <w:adjustRightInd w:val="0"/>
        <w:spacing w:after="0" w:line="240" w:lineRule="auto"/>
        <w:jc w:val="center"/>
        <w:rPr>
          <w:rFonts w:ascii="Times New Roman" w:hAnsi="Times New Roman"/>
          <w:sz w:val="24"/>
          <w:szCs w:val="24"/>
        </w:rPr>
      </w:pPr>
      <w:r w:rsidRPr="000D79AC">
        <w:rPr>
          <w:rFonts w:ascii="Times New Roman" w:hAnsi="Times New Roman"/>
          <w:sz w:val="24"/>
          <w:szCs w:val="24"/>
        </w:rPr>
        <w:t>Заявление</w:t>
      </w:r>
    </w:p>
    <w:p w:rsidR="00F64EF2" w:rsidRDefault="00F64EF2" w:rsidP="00F64E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оставлении запроса без рассмотрения</w:t>
      </w:r>
    </w:p>
    <w:p w:rsidR="00F64EF2" w:rsidRDefault="00F64EF2" w:rsidP="00F64EF2">
      <w:pPr>
        <w:autoSpaceDE w:val="0"/>
        <w:autoSpaceDN w:val="0"/>
        <w:adjustRightInd w:val="0"/>
        <w:spacing w:after="0" w:line="240" w:lineRule="auto"/>
        <w:jc w:val="center"/>
        <w:rPr>
          <w:rFonts w:ascii="Times New Roman" w:hAnsi="Times New Roman"/>
          <w:sz w:val="24"/>
          <w:szCs w:val="24"/>
        </w:rPr>
      </w:pPr>
    </w:p>
    <w:p w:rsidR="00F64EF2" w:rsidRDefault="00F64EF2" w:rsidP="00F64E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Прош</w:t>
      </w:r>
      <w:proofErr w:type="gramStart"/>
      <w:r>
        <w:rPr>
          <w:rFonts w:ascii="Times New Roman" w:hAnsi="Times New Roman"/>
          <w:sz w:val="24"/>
          <w:szCs w:val="24"/>
        </w:rPr>
        <w:t>у(</w:t>
      </w:r>
      <w:proofErr w:type="gramEnd"/>
      <w:r>
        <w:rPr>
          <w:rFonts w:ascii="Times New Roman" w:hAnsi="Times New Roman"/>
          <w:sz w:val="24"/>
          <w:szCs w:val="24"/>
        </w:rPr>
        <w:t>сим) оставить без рассмотрения заявление ___________________ по причине ______________.</w:t>
      </w:r>
    </w:p>
    <w:p w:rsidR="00F64EF2" w:rsidRDefault="00F64EF2" w:rsidP="00F64EF2">
      <w:pPr>
        <w:autoSpaceDE w:val="0"/>
        <w:autoSpaceDN w:val="0"/>
        <w:adjustRightInd w:val="0"/>
        <w:spacing w:after="0" w:line="240" w:lineRule="auto"/>
        <w:jc w:val="both"/>
        <w:rPr>
          <w:rFonts w:ascii="Times New Roman" w:hAnsi="Times New Roman"/>
          <w:sz w:val="24"/>
          <w:szCs w:val="24"/>
        </w:rPr>
      </w:pPr>
    </w:p>
    <w:p w:rsidR="00F64EF2" w:rsidRDefault="00F64EF2" w:rsidP="00F64EF2">
      <w:pPr>
        <w:autoSpaceDE w:val="0"/>
        <w:autoSpaceDN w:val="0"/>
        <w:adjustRightInd w:val="0"/>
        <w:spacing w:after="0" w:line="240" w:lineRule="auto"/>
        <w:jc w:val="center"/>
        <w:rPr>
          <w:rFonts w:ascii="Times New Roman" w:hAnsi="Times New Roman"/>
          <w:sz w:val="24"/>
          <w:szCs w:val="24"/>
        </w:rPr>
      </w:pPr>
    </w:p>
    <w:p w:rsidR="00F64EF2" w:rsidRPr="000D79AC" w:rsidRDefault="00F64EF2" w:rsidP="00F64EF2">
      <w:pPr>
        <w:autoSpaceDE w:val="0"/>
        <w:autoSpaceDN w:val="0"/>
        <w:adjustRightInd w:val="0"/>
        <w:spacing w:after="0" w:line="240" w:lineRule="auto"/>
        <w:jc w:val="center"/>
        <w:rPr>
          <w:rFonts w:ascii="Times New Roman" w:hAnsi="Times New Roman"/>
          <w:sz w:val="24"/>
          <w:szCs w:val="24"/>
        </w:rPr>
      </w:pPr>
    </w:p>
    <w:p w:rsidR="00F64EF2" w:rsidRPr="000D79AC"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Заявитель:____________________________</w:t>
      </w:r>
      <w:r>
        <w:rPr>
          <w:rFonts w:ascii="Times New Roman" w:hAnsi="Times New Roman"/>
          <w:sz w:val="24"/>
          <w:szCs w:val="24"/>
        </w:rPr>
        <w:t>____________________   ____________</w:t>
      </w:r>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 xml:space="preserve">  </w:t>
      </w:r>
      <w:proofErr w:type="gramStart"/>
      <w:r w:rsidRPr="000D79AC">
        <w:rPr>
          <w:rFonts w:ascii="Times New Roman" w:hAnsi="Times New Roman"/>
          <w:sz w:val="24"/>
          <w:szCs w:val="24"/>
        </w:rPr>
        <w:t>(Ф.И.О.,</w:t>
      </w:r>
      <w:r>
        <w:rPr>
          <w:rFonts w:ascii="Times New Roman" w:hAnsi="Times New Roman"/>
          <w:sz w:val="24"/>
          <w:szCs w:val="24"/>
        </w:rPr>
        <w:t xml:space="preserve"> должность представителя юридического лица</w:t>
      </w:r>
      <w:r w:rsidRPr="000D79AC">
        <w:rPr>
          <w:rFonts w:ascii="Times New Roman" w:hAnsi="Times New Roman"/>
          <w:sz w:val="24"/>
          <w:szCs w:val="24"/>
        </w:rPr>
        <w:t xml:space="preserve">, </w:t>
      </w:r>
      <w:r>
        <w:rPr>
          <w:rFonts w:ascii="Times New Roman" w:hAnsi="Times New Roman"/>
          <w:sz w:val="24"/>
          <w:szCs w:val="24"/>
        </w:rPr>
        <w:t xml:space="preserve">                        (</w:t>
      </w:r>
      <w:r w:rsidRPr="000D79AC">
        <w:rPr>
          <w:rFonts w:ascii="Times New Roman" w:hAnsi="Times New Roman"/>
          <w:sz w:val="24"/>
          <w:szCs w:val="24"/>
        </w:rPr>
        <w:t>подпись)</w:t>
      </w:r>
      <w:r>
        <w:rPr>
          <w:rFonts w:ascii="Times New Roman" w:hAnsi="Times New Roman"/>
          <w:sz w:val="24"/>
          <w:szCs w:val="24"/>
        </w:rPr>
        <w:t xml:space="preserve">      </w:t>
      </w:r>
      <w:proofErr w:type="gramEnd"/>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proofErr w:type="gramStart"/>
      <w:r w:rsidRPr="000D79AC">
        <w:rPr>
          <w:rFonts w:ascii="Times New Roman" w:hAnsi="Times New Roman"/>
          <w:sz w:val="24"/>
          <w:szCs w:val="24"/>
        </w:rPr>
        <w:t>Ф.И.О.,</w:t>
      </w:r>
      <w:r>
        <w:rPr>
          <w:rFonts w:ascii="Times New Roman" w:hAnsi="Times New Roman"/>
          <w:sz w:val="24"/>
          <w:szCs w:val="24"/>
        </w:rPr>
        <w:t xml:space="preserve"> физического лица или его  представителя)</w:t>
      </w:r>
      <w:proofErr w:type="gramEnd"/>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p>
    <w:p w:rsidR="00F64EF2"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p>
    <w:p w:rsidR="00F64EF2" w:rsidRPr="000D79AC" w:rsidRDefault="00F64EF2" w:rsidP="00F64EF2">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«___»__________ 20_____ г.</w:t>
      </w:r>
    </w:p>
    <w:p w:rsidR="00F64EF2" w:rsidRPr="000D79AC"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A61F87" w:rsidRDefault="00A61F87"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tabs>
          <w:tab w:val="center" w:pos="5160"/>
          <w:tab w:val="left" w:pos="7100"/>
        </w:tabs>
        <w:spacing w:after="0" w:line="240" w:lineRule="auto"/>
        <w:jc w:val="both"/>
        <w:rPr>
          <w:rFonts w:ascii="Times New Roman" w:hAnsi="Times New Roman"/>
          <w:sz w:val="24"/>
          <w:szCs w:val="24"/>
        </w:rPr>
      </w:pPr>
    </w:p>
    <w:p w:rsidR="00F64EF2" w:rsidRDefault="00F64EF2" w:rsidP="00F64EF2">
      <w:pPr>
        <w:widowControl w:val="0"/>
        <w:tabs>
          <w:tab w:val="left" w:pos="5812"/>
        </w:tabs>
        <w:autoSpaceDE w:val="0"/>
        <w:autoSpaceDN w:val="0"/>
        <w:adjustRightInd w:val="0"/>
        <w:spacing w:after="0" w:line="240" w:lineRule="auto"/>
        <w:jc w:val="right"/>
        <w:rPr>
          <w:rFonts w:ascii="Times New Roman" w:hAnsi="Times New Roman"/>
          <w:sz w:val="24"/>
          <w:szCs w:val="24"/>
        </w:rPr>
      </w:pPr>
      <w:r w:rsidRPr="005346EF">
        <w:rPr>
          <w:rFonts w:ascii="Times New Roman" w:hAnsi="Times New Roman"/>
          <w:sz w:val="24"/>
          <w:szCs w:val="24"/>
        </w:rPr>
        <w:lastRenderedPageBreak/>
        <w:t xml:space="preserve">Приложение </w:t>
      </w:r>
      <w:r>
        <w:rPr>
          <w:rFonts w:ascii="Times New Roman" w:hAnsi="Times New Roman"/>
          <w:sz w:val="24"/>
          <w:szCs w:val="24"/>
        </w:rPr>
        <w:t>5</w:t>
      </w:r>
    </w:p>
    <w:p w:rsidR="00F64EF2" w:rsidRPr="005346EF" w:rsidRDefault="00F64EF2" w:rsidP="00F64EF2">
      <w:pPr>
        <w:pStyle w:val="ConsPlusNormal1"/>
        <w:tabs>
          <w:tab w:val="left" w:pos="5812"/>
        </w:tabs>
        <w:jc w:val="right"/>
        <w:rPr>
          <w:rFonts w:ascii="Times New Roman" w:hAnsi="Times New Roman"/>
          <w:szCs w:val="24"/>
        </w:rPr>
      </w:pPr>
      <w:r w:rsidRPr="005346EF">
        <w:rPr>
          <w:rFonts w:ascii="Times New Roman" w:hAnsi="Times New Roman"/>
          <w:szCs w:val="24"/>
        </w:rPr>
        <w:t>к административному регламенту</w:t>
      </w:r>
    </w:p>
    <w:p w:rsidR="00F64EF2" w:rsidRPr="005346EF" w:rsidRDefault="00F64EF2" w:rsidP="00F64EF2">
      <w:pPr>
        <w:pStyle w:val="ConsPlusNormal1"/>
        <w:tabs>
          <w:tab w:val="left" w:pos="5812"/>
        </w:tabs>
        <w:jc w:val="right"/>
        <w:rPr>
          <w:rFonts w:ascii="Times New Roman" w:hAnsi="Times New Roman"/>
          <w:szCs w:val="24"/>
        </w:rPr>
      </w:pPr>
      <w:r w:rsidRPr="005346EF">
        <w:rPr>
          <w:rFonts w:ascii="Times New Roman" w:hAnsi="Times New Roman"/>
          <w:szCs w:val="24"/>
        </w:rPr>
        <w:t>предоставления муниципальной услуги</w:t>
      </w:r>
    </w:p>
    <w:p w:rsidR="00F64EF2" w:rsidRPr="005346EF" w:rsidRDefault="00F64EF2" w:rsidP="00C00672">
      <w:pPr>
        <w:pStyle w:val="ConsPlusNormal1"/>
        <w:tabs>
          <w:tab w:val="left" w:pos="5812"/>
        </w:tabs>
        <w:jc w:val="right"/>
      </w:pPr>
      <w:r w:rsidRPr="005346EF">
        <w:t>«</w:t>
      </w:r>
      <w:r w:rsidR="00C00672" w:rsidRPr="00C7368D">
        <w:rPr>
          <w:rFonts w:ascii="Times New Roman" w:hAnsi="Times New Roman"/>
          <w:bCs/>
          <w:szCs w:val="24"/>
          <w:lang w:bidi="hi-IN"/>
        </w:rPr>
        <w:t xml:space="preserve">Выдача разрешения на размещение объекта на </w:t>
      </w:r>
      <w:r w:rsidR="00C00672">
        <w:rPr>
          <w:rFonts w:ascii="Times New Roman" w:hAnsi="Times New Roman"/>
          <w:bCs/>
          <w:szCs w:val="24"/>
          <w:lang w:bidi="hi-IN"/>
        </w:rPr>
        <w:t xml:space="preserve">землях или </w:t>
      </w:r>
      <w:r w:rsidR="00C00672" w:rsidRPr="00C7368D">
        <w:rPr>
          <w:rFonts w:ascii="Times New Roman" w:hAnsi="Times New Roman"/>
          <w:bCs/>
          <w:szCs w:val="24"/>
          <w:lang w:bidi="hi-IN"/>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w:t>
      </w:r>
      <w:r w:rsidR="00C00672">
        <w:rPr>
          <w:rFonts w:ascii="Times New Roman" w:hAnsi="Times New Roman"/>
          <w:bCs/>
          <w:szCs w:val="24"/>
          <w:lang w:bidi="hi-IN"/>
        </w:rPr>
        <w:t>а</w:t>
      </w:r>
      <w:r w:rsidR="00C00672" w:rsidRPr="00C7368D">
        <w:rPr>
          <w:rFonts w:ascii="Times New Roman" w:hAnsi="Times New Roman"/>
          <w:bCs/>
          <w:szCs w:val="24"/>
          <w:lang w:bidi="hi-IN"/>
        </w:rPr>
        <w:t>, публичного сервитута</w:t>
      </w:r>
      <w:r w:rsidRPr="005346EF">
        <w:t>»</w:t>
      </w:r>
    </w:p>
    <w:p w:rsidR="00F64EF2" w:rsidRPr="005346EF" w:rsidRDefault="00F64EF2" w:rsidP="00F64EF2">
      <w:pPr>
        <w:spacing w:after="0" w:line="240" w:lineRule="auto"/>
        <w:jc w:val="right"/>
        <w:rPr>
          <w:rFonts w:ascii="Times New Roman" w:hAnsi="Times New Roman"/>
          <w:sz w:val="24"/>
          <w:szCs w:val="24"/>
        </w:rPr>
      </w:pPr>
    </w:p>
    <w:p w:rsidR="00F64EF2" w:rsidRPr="005346EF" w:rsidRDefault="00F64EF2" w:rsidP="00F64EF2">
      <w:pPr>
        <w:tabs>
          <w:tab w:val="left" w:pos="5488"/>
        </w:tabs>
        <w:spacing w:after="0" w:line="240" w:lineRule="auto"/>
        <w:rPr>
          <w:rFonts w:ascii="Times New Roman" w:hAnsi="Times New Roman"/>
          <w:sz w:val="24"/>
          <w:szCs w:val="24"/>
        </w:rPr>
      </w:pPr>
    </w:p>
    <w:p w:rsidR="00F64EF2" w:rsidRPr="005346EF" w:rsidRDefault="00F64EF2" w:rsidP="00F64EF2">
      <w:pPr>
        <w:tabs>
          <w:tab w:val="left" w:pos="5488"/>
        </w:tabs>
        <w:spacing w:after="0" w:line="240" w:lineRule="auto"/>
        <w:rPr>
          <w:rFonts w:ascii="Times New Roman" w:hAnsi="Times New Roman"/>
          <w:sz w:val="24"/>
          <w:szCs w:val="24"/>
        </w:rPr>
      </w:pPr>
      <w:r w:rsidRPr="005346EF">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F64EF2" w:rsidRPr="005346EF" w:rsidRDefault="00F64EF2" w:rsidP="00F64EF2">
      <w:pPr>
        <w:spacing w:after="0" w:line="240" w:lineRule="auto"/>
        <w:jc w:val="center"/>
        <w:rPr>
          <w:rFonts w:ascii="Times New Roman" w:hAnsi="Times New Roman"/>
          <w:sz w:val="24"/>
          <w:szCs w:val="24"/>
        </w:rPr>
      </w:pPr>
      <w:r w:rsidRPr="005346EF">
        <w:rPr>
          <w:rFonts w:ascii="Times New Roman" w:hAnsi="Times New Roman"/>
          <w:sz w:val="24"/>
          <w:szCs w:val="24"/>
        </w:rPr>
        <w:t xml:space="preserve">(полное наименование </w:t>
      </w:r>
      <w:r>
        <w:rPr>
          <w:rFonts w:ascii="Times New Roman" w:hAnsi="Times New Roman"/>
          <w:sz w:val="24"/>
          <w:szCs w:val="24"/>
        </w:rPr>
        <w:t xml:space="preserve">уполномоченного </w:t>
      </w:r>
      <w:r w:rsidRPr="005346EF">
        <w:rPr>
          <w:rFonts w:ascii="Times New Roman" w:hAnsi="Times New Roman"/>
          <w:sz w:val="24"/>
          <w:szCs w:val="24"/>
        </w:rPr>
        <w:t>органа)</w:t>
      </w:r>
    </w:p>
    <w:p w:rsidR="00F64EF2" w:rsidRPr="005346EF" w:rsidRDefault="00F64EF2" w:rsidP="00F64EF2">
      <w:pPr>
        <w:tabs>
          <w:tab w:val="left" w:pos="5488"/>
        </w:tabs>
        <w:spacing w:after="0" w:line="240" w:lineRule="auto"/>
        <w:rPr>
          <w:rFonts w:ascii="Times New Roman" w:hAnsi="Times New Roman"/>
          <w:sz w:val="24"/>
          <w:szCs w:val="24"/>
        </w:rPr>
      </w:pPr>
    </w:p>
    <w:p w:rsidR="00F64EF2" w:rsidRPr="005346EF" w:rsidRDefault="00F64EF2" w:rsidP="00F64EF2">
      <w:pPr>
        <w:autoSpaceDE w:val="0"/>
        <w:autoSpaceDN w:val="0"/>
        <w:spacing w:after="0" w:line="240" w:lineRule="auto"/>
        <w:ind w:left="5670"/>
        <w:rPr>
          <w:rFonts w:ascii="Times New Roman" w:eastAsia="SimSun" w:hAnsi="Times New Roman"/>
          <w:sz w:val="24"/>
          <w:szCs w:val="24"/>
        </w:rPr>
      </w:pPr>
      <w:r w:rsidRPr="005346EF">
        <w:rPr>
          <w:rFonts w:ascii="Times New Roman" w:eastAsia="SimSun" w:hAnsi="Times New Roman"/>
          <w:sz w:val="24"/>
          <w:szCs w:val="24"/>
        </w:rPr>
        <w:t xml:space="preserve">От кого  </w:t>
      </w:r>
    </w:p>
    <w:p w:rsidR="00F64EF2" w:rsidRPr="005346EF" w:rsidRDefault="00F64EF2" w:rsidP="00F64EF2">
      <w:pPr>
        <w:pBdr>
          <w:top w:val="single" w:sz="4" w:space="1" w:color="auto"/>
        </w:pBdr>
        <w:autoSpaceDE w:val="0"/>
        <w:autoSpaceDN w:val="0"/>
        <w:spacing w:after="0" w:line="240" w:lineRule="auto"/>
        <w:ind w:left="6577"/>
        <w:jc w:val="center"/>
        <w:rPr>
          <w:rFonts w:ascii="Times New Roman" w:eastAsia="SimSun" w:hAnsi="Times New Roman"/>
          <w:sz w:val="24"/>
          <w:szCs w:val="24"/>
        </w:rPr>
      </w:pPr>
    </w:p>
    <w:p w:rsidR="00F64EF2" w:rsidRPr="005346EF" w:rsidRDefault="00F64EF2" w:rsidP="00F64EF2">
      <w:pPr>
        <w:autoSpaceDE w:val="0"/>
        <w:autoSpaceDN w:val="0"/>
        <w:spacing w:after="0" w:line="240" w:lineRule="auto"/>
        <w:ind w:left="5670"/>
        <w:rPr>
          <w:rFonts w:ascii="Times New Roman" w:hAnsi="Times New Roman"/>
          <w:sz w:val="24"/>
          <w:szCs w:val="24"/>
        </w:rPr>
      </w:pPr>
    </w:p>
    <w:p w:rsidR="00F64EF2" w:rsidRPr="005346EF" w:rsidRDefault="00F64EF2" w:rsidP="00F64EF2">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5346EF">
        <w:rPr>
          <w:rFonts w:ascii="Times New Roman" w:eastAsia="SimSun" w:hAnsi="Times New Roman"/>
          <w:sz w:val="24"/>
          <w:szCs w:val="24"/>
        </w:rPr>
        <w:t>(фамилия, имя, отчество</w:t>
      </w:r>
      <w:r w:rsidRPr="005346EF">
        <w:rPr>
          <w:rFonts w:ascii="Times New Roman" w:hAnsi="Times New Roman"/>
          <w:sz w:val="24"/>
          <w:szCs w:val="24"/>
        </w:rPr>
        <w:t xml:space="preserve"> (последнее -</w:t>
      </w:r>
      <w:r w:rsidRPr="005346EF">
        <w:rPr>
          <w:rFonts w:ascii="Times New Roman" w:hAnsi="Times New Roman"/>
          <w:sz w:val="24"/>
          <w:szCs w:val="24"/>
        </w:rPr>
        <w:br/>
        <w:t>при наличии)</w:t>
      </w:r>
      <w:proofErr w:type="gramEnd"/>
    </w:p>
    <w:p w:rsidR="00F64EF2" w:rsidRPr="005346EF" w:rsidRDefault="00F64EF2" w:rsidP="00F64EF2">
      <w:pPr>
        <w:autoSpaceDE w:val="0"/>
        <w:autoSpaceDN w:val="0"/>
        <w:spacing w:after="0" w:line="240" w:lineRule="auto"/>
        <w:ind w:left="5670"/>
        <w:rPr>
          <w:rFonts w:ascii="Times New Roman" w:hAnsi="Times New Roman"/>
          <w:sz w:val="24"/>
          <w:szCs w:val="24"/>
        </w:rPr>
      </w:pPr>
    </w:p>
    <w:p w:rsidR="00F64EF2" w:rsidRPr="005346EF" w:rsidRDefault="00F64EF2" w:rsidP="00F64EF2">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5346EF">
        <w:rPr>
          <w:rFonts w:ascii="Times New Roman" w:eastAsia="SimSun" w:hAnsi="Times New Roman"/>
          <w:sz w:val="24"/>
          <w:szCs w:val="24"/>
        </w:rPr>
        <w:t>его почтовый индекс</w:t>
      </w:r>
    </w:p>
    <w:p w:rsidR="00F64EF2" w:rsidRPr="005346EF" w:rsidRDefault="00F64EF2" w:rsidP="00F64EF2">
      <w:pPr>
        <w:autoSpaceDE w:val="0"/>
        <w:autoSpaceDN w:val="0"/>
        <w:spacing w:after="0" w:line="240" w:lineRule="auto"/>
        <w:ind w:left="5670"/>
        <w:rPr>
          <w:rFonts w:ascii="Times New Roman" w:hAnsi="Times New Roman"/>
          <w:sz w:val="24"/>
          <w:szCs w:val="24"/>
        </w:rPr>
      </w:pPr>
    </w:p>
    <w:p w:rsidR="00F64EF2" w:rsidRPr="005346EF" w:rsidRDefault="00F64EF2" w:rsidP="00F64EF2">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5346EF">
        <w:rPr>
          <w:rFonts w:ascii="Times New Roman" w:eastAsia="SimSun" w:hAnsi="Times New Roman"/>
          <w:sz w:val="24"/>
          <w:szCs w:val="24"/>
        </w:rPr>
        <w:t>и адрес, адрес электронной почты)</w:t>
      </w:r>
    </w:p>
    <w:p w:rsidR="00F64EF2" w:rsidRPr="005346EF" w:rsidRDefault="00F64EF2" w:rsidP="00F64EF2">
      <w:pPr>
        <w:autoSpaceDE w:val="0"/>
        <w:autoSpaceDN w:val="0"/>
        <w:spacing w:after="0" w:line="240" w:lineRule="auto"/>
        <w:ind w:left="5670"/>
        <w:rPr>
          <w:rFonts w:ascii="Times New Roman" w:eastAsia="SimSun" w:hAnsi="Times New Roman"/>
          <w:sz w:val="24"/>
          <w:szCs w:val="24"/>
        </w:rPr>
      </w:pPr>
      <w:r w:rsidRPr="005346EF">
        <w:rPr>
          <w:rFonts w:ascii="Times New Roman" w:eastAsia="SimSun" w:hAnsi="Times New Roman"/>
          <w:sz w:val="24"/>
          <w:szCs w:val="24"/>
        </w:rPr>
        <w:t xml:space="preserve">тел.:  </w:t>
      </w:r>
    </w:p>
    <w:p w:rsidR="00F64EF2" w:rsidRPr="005346EF" w:rsidRDefault="00F64EF2" w:rsidP="00F64EF2">
      <w:pPr>
        <w:tabs>
          <w:tab w:val="left" w:pos="5488"/>
        </w:tabs>
        <w:spacing w:after="0" w:line="240" w:lineRule="auto"/>
        <w:rPr>
          <w:rFonts w:ascii="Times New Roman" w:hAnsi="Times New Roman"/>
          <w:b/>
          <w:sz w:val="24"/>
          <w:szCs w:val="24"/>
        </w:rPr>
      </w:pPr>
    </w:p>
    <w:p w:rsidR="00F64EF2" w:rsidRPr="00F64EF2" w:rsidRDefault="00F64EF2" w:rsidP="00F64EF2">
      <w:pPr>
        <w:tabs>
          <w:tab w:val="left" w:pos="5488"/>
        </w:tabs>
        <w:spacing w:after="0" w:line="240" w:lineRule="auto"/>
        <w:jc w:val="center"/>
        <w:rPr>
          <w:rFonts w:ascii="Times New Roman" w:hAnsi="Times New Roman"/>
          <w:sz w:val="24"/>
          <w:szCs w:val="24"/>
        </w:rPr>
      </w:pPr>
      <w:r w:rsidRPr="00F64EF2">
        <w:rPr>
          <w:rFonts w:ascii="Times New Roman" w:hAnsi="Times New Roman"/>
          <w:sz w:val="24"/>
          <w:szCs w:val="24"/>
        </w:rPr>
        <w:t>Заявление</w:t>
      </w:r>
    </w:p>
    <w:p w:rsidR="00F64EF2" w:rsidRPr="005346EF" w:rsidRDefault="00F64EF2" w:rsidP="00F64EF2">
      <w:pPr>
        <w:spacing w:after="240" w:line="240" w:lineRule="auto"/>
        <w:jc w:val="center"/>
        <w:rPr>
          <w:rFonts w:ascii="Times New Roman" w:hAnsi="Times New Roman"/>
          <w:sz w:val="24"/>
          <w:szCs w:val="24"/>
        </w:rPr>
      </w:pPr>
      <w:r w:rsidRPr="005346EF">
        <w:rPr>
          <w:rFonts w:ascii="Times New Roman" w:hAnsi="Times New Roman"/>
          <w:sz w:val="24"/>
          <w:szCs w:val="24"/>
        </w:rPr>
        <w:t>о выдаче дубликата документа, выданного</w:t>
      </w:r>
      <w:r w:rsidRPr="005346EF">
        <w:rPr>
          <w:rFonts w:ascii="Times New Roman" w:hAnsi="Times New Roman"/>
          <w:sz w:val="24"/>
          <w:szCs w:val="24"/>
        </w:rPr>
        <w:br/>
        <w:t>в результате предоставления муниципальной услуги</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Прошу выдать дубликат документа</w:t>
      </w:r>
    </w:p>
    <w:p w:rsidR="00F64EF2" w:rsidRPr="005346EF" w:rsidRDefault="00F64EF2" w:rsidP="00F64EF2">
      <w:pPr>
        <w:pBdr>
          <w:top w:val="single" w:sz="4" w:space="1" w:color="auto"/>
        </w:pBdr>
        <w:spacing w:after="120" w:line="240" w:lineRule="auto"/>
        <w:ind w:left="4201"/>
        <w:jc w:val="center"/>
        <w:rPr>
          <w:rFonts w:ascii="Times New Roman" w:hAnsi="Times New Roman"/>
          <w:sz w:val="24"/>
          <w:szCs w:val="24"/>
        </w:rPr>
      </w:pPr>
      <w:r w:rsidRPr="005346EF">
        <w:rPr>
          <w:rFonts w:ascii="Times New Roman" w:hAnsi="Times New Roman"/>
          <w:sz w:val="24"/>
          <w:szCs w:val="24"/>
        </w:rPr>
        <w:t>(реквизиты документа)</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в связи </w:t>
      </w:r>
      <w:proofErr w:type="gramStart"/>
      <w:r w:rsidRPr="005346EF">
        <w:rPr>
          <w:rFonts w:ascii="Times New Roman" w:hAnsi="Times New Roman"/>
          <w:sz w:val="24"/>
          <w:szCs w:val="24"/>
        </w:rPr>
        <w:t>с</w:t>
      </w:r>
      <w:proofErr w:type="gramEnd"/>
      <w:r w:rsidRPr="005346EF">
        <w:rPr>
          <w:rFonts w:ascii="Times New Roman" w:hAnsi="Times New Roman"/>
          <w:sz w:val="24"/>
          <w:szCs w:val="24"/>
        </w:rPr>
        <w:t xml:space="preserve"> _____________________________________________________________________________                        </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                                                            (указать причину)</w:t>
      </w:r>
    </w:p>
    <w:p w:rsidR="00F64EF2" w:rsidRPr="005346EF" w:rsidRDefault="00F64EF2" w:rsidP="00F64EF2">
      <w:pPr>
        <w:spacing w:before="720" w:after="120" w:line="240" w:lineRule="auto"/>
        <w:rPr>
          <w:rFonts w:ascii="Times New Roman" w:hAnsi="Times New Roman"/>
          <w:sz w:val="24"/>
          <w:szCs w:val="24"/>
        </w:rPr>
      </w:pPr>
      <w:r w:rsidRPr="005346EF">
        <w:rPr>
          <w:rFonts w:ascii="Times New Roman" w:hAnsi="Times New Roman"/>
          <w:sz w:val="24"/>
          <w:szCs w:val="24"/>
        </w:rPr>
        <w:t>К заявлению прилагаются следующие документы по описи:</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1.  </w:t>
      </w:r>
    </w:p>
    <w:p w:rsidR="00F64EF2" w:rsidRPr="005346EF" w:rsidRDefault="00F64EF2" w:rsidP="00F64EF2">
      <w:pPr>
        <w:spacing w:line="240" w:lineRule="auto"/>
        <w:rPr>
          <w:rFonts w:ascii="Times New Roman" w:hAnsi="Times New Roman"/>
          <w:sz w:val="24"/>
          <w:szCs w:val="24"/>
        </w:rPr>
      </w:pPr>
      <w:r w:rsidRPr="005346EF">
        <w:rPr>
          <w:rFonts w:ascii="Times New Roman" w:hAnsi="Times New Roman"/>
          <w:sz w:val="24"/>
          <w:szCs w:val="24"/>
        </w:rPr>
        <w:t xml:space="preserve">2.  </w:t>
      </w:r>
    </w:p>
    <w:p w:rsidR="00F64EF2" w:rsidRPr="005346EF" w:rsidRDefault="00F64EF2" w:rsidP="00F64EF2">
      <w:pPr>
        <w:spacing w:line="240" w:lineRule="auto"/>
        <w:ind w:firstLine="709"/>
        <w:jc w:val="both"/>
        <w:rPr>
          <w:rFonts w:ascii="Times New Roman" w:hAnsi="Times New Roman"/>
          <w:sz w:val="24"/>
          <w:szCs w:val="24"/>
        </w:rPr>
      </w:pPr>
    </w:p>
    <w:p w:rsidR="00F64EF2" w:rsidRPr="005346EF" w:rsidRDefault="00F64EF2" w:rsidP="00F64EF2">
      <w:pPr>
        <w:tabs>
          <w:tab w:val="center" w:pos="5160"/>
          <w:tab w:val="left" w:pos="7560"/>
        </w:tabs>
        <w:spacing w:after="0" w:line="240" w:lineRule="auto"/>
        <w:jc w:val="both"/>
        <w:rPr>
          <w:rFonts w:ascii="Times New Roman" w:hAnsi="Times New Roman"/>
          <w:sz w:val="24"/>
          <w:szCs w:val="24"/>
        </w:rPr>
      </w:pPr>
      <w:r w:rsidRPr="005346EF">
        <w:rPr>
          <w:rFonts w:ascii="Times New Roman" w:hAnsi="Times New Roman"/>
          <w:sz w:val="24"/>
          <w:szCs w:val="24"/>
        </w:rPr>
        <w:t xml:space="preserve">                                       ____________ _____________________________</w:t>
      </w:r>
    </w:p>
    <w:p w:rsidR="00F64EF2" w:rsidRPr="005346EF" w:rsidRDefault="00F64EF2" w:rsidP="00F64EF2">
      <w:pPr>
        <w:tabs>
          <w:tab w:val="center" w:pos="5160"/>
          <w:tab w:val="left" w:pos="7100"/>
        </w:tabs>
        <w:spacing w:after="0" w:line="240" w:lineRule="auto"/>
        <w:jc w:val="both"/>
        <w:rPr>
          <w:rFonts w:ascii="Times New Roman" w:hAnsi="Times New Roman"/>
          <w:sz w:val="24"/>
          <w:szCs w:val="24"/>
        </w:rPr>
      </w:pPr>
      <w:r w:rsidRPr="005346EF">
        <w:rPr>
          <w:rFonts w:ascii="Times New Roman" w:hAnsi="Times New Roman"/>
          <w:sz w:val="24"/>
          <w:szCs w:val="24"/>
        </w:rPr>
        <w:t xml:space="preserve">                                             (подпись) (расшифровка подписи)</w:t>
      </w:r>
    </w:p>
    <w:p w:rsidR="00F64EF2" w:rsidRPr="005346EF" w:rsidRDefault="00F64EF2" w:rsidP="00F64EF2">
      <w:pPr>
        <w:tabs>
          <w:tab w:val="center" w:pos="5160"/>
          <w:tab w:val="left" w:pos="7100"/>
        </w:tabs>
        <w:spacing w:after="0" w:line="240" w:lineRule="auto"/>
        <w:jc w:val="both"/>
        <w:rPr>
          <w:rFonts w:ascii="Times New Roman" w:hAnsi="Times New Roman"/>
          <w:sz w:val="24"/>
          <w:szCs w:val="24"/>
        </w:rPr>
      </w:pPr>
    </w:p>
    <w:p w:rsidR="00F64EF2" w:rsidRPr="00C22B38" w:rsidRDefault="00F64EF2" w:rsidP="00F64EF2">
      <w:pPr>
        <w:widowControl w:val="0"/>
        <w:tabs>
          <w:tab w:val="left" w:pos="5670"/>
          <w:tab w:val="left" w:pos="5812"/>
        </w:tabs>
        <w:suppressAutoHyphens/>
        <w:autoSpaceDE w:val="0"/>
        <w:spacing w:after="0" w:line="240" w:lineRule="auto"/>
        <w:ind w:left="5245"/>
        <w:jc w:val="center"/>
      </w:pPr>
    </w:p>
    <w:p w:rsidR="00F2203E" w:rsidRPr="00C7368D" w:rsidRDefault="00F2203E" w:rsidP="00C7368D">
      <w:pPr>
        <w:spacing w:after="0" w:line="240" w:lineRule="auto"/>
        <w:ind w:firstLine="709"/>
        <w:jc w:val="both"/>
        <w:rPr>
          <w:rFonts w:ascii="Times New Roman" w:hAnsi="Times New Roman"/>
          <w:sz w:val="24"/>
          <w:szCs w:val="24"/>
        </w:rPr>
      </w:pPr>
    </w:p>
    <w:sectPr w:rsidR="00F2203E" w:rsidRPr="00C7368D" w:rsidSect="008135B7">
      <w:pgSz w:w="11906" w:h="16838"/>
      <w:pgMar w:top="1134" w:right="851" w:bottom="1134" w:left="1276"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3A" w:rsidRDefault="00CF7D3A" w:rsidP="00AD4169">
      <w:pPr>
        <w:spacing w:after="0" w:line="240" w:lineRule="auto"/>
      </w:pPr>
      <w:r>
        <w:separator/>
      </w:r>
    </w:p>
  </w:endnote>
  <w:endnote w:type="continuationSeparator" w:id="1">
    <w:p w:rsidR="00CF7D3A" w:rsidRDefault="00CF7D3A" w:rsidP="00AD4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3A" w:rsidRDefault="00CF7D3A" w:rsidP="00AD4169">
      <w:pPr>
        <w:spacing w:after="0" w:line="240" w:lineRule="auto"/>
      </w:pPr>
      <w:r>
        <w:separator/>
      </w:r>
    </w:p>
  </w:footnote>
  <w:footnote w:type="continuationSeparator" w:id="1">
    <w:p w:rsidR="00CF7D3A" w:rsidRDefault="00CF7D3A" w:rsidP="00AD4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88" w:rsidRDefault="00AA4E88">
    <w:pPr>
      <w:pStyle w:val="ad"/>
      <w:rPr>
        <w:lang w:val="en-US"/>
      </w:rPr>
    </w:pPr>
  </w:p>
  <w:p w:rsidR="00AA4E88" w:rsidRPr="00AD4169" w:rsidRDefault="00AA4E88">
    <w:pPr>
      <w:pStyle w:val="a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0"/>
    <w:footnote w:id="1"/>
  </w:footnotePr>
  <w:endnotePr>
    <w:endnote w:id="0"/>
    <w:endnote w:id="1"/>
  </w:endnotePr>
  <w:compat/>
  <w:rsids>
    <w:rsidRoot w:val="009B7FE9"/>
    <w:rsid w:val="00004452"/>
    <w:rsid w:val="00004866"/>
    <w:rsid w:val="00010F41"/>
    <w:rsid w:val="0001374B"/>
    <w:rsid w:val="00014A71"/>
    <w:rsid w:val="00015060"/>
    <w:rsid w:val="00020B57"/>
    <w:rsid w:val="0002432D"/>
    <w:rsid w:val="00024F2F"/>
    <w:rsid w:val="00034D0F"/>
    <w:rsid w:val="00036204"/>
    <w:rsid w:val="00041473"/>
    <w:rsid w:val="00043E3A"/>
    <w:rsid w:val="00046E66"/>
    <w:rsid w:val="000472A3"/>
    <w:rsid w:val="0005681F"/>
    <w:rsid w:val="00062CAB"/>
    <w:rsid w:val="00063F07"/>
    <w:rsid w:val="00066A59"/>
    <w:rsid w:val="00067560"/>
    <w:rsid w:val="000771B4"/>
    <w:rsid w:val="00087DFD"/>
    <w:rsid w:val="00090518"/>
    <w:rsid w:val="0009096E"/>
    <w:rsid w:val="00093D38"/>
    <w:rsid w:val="000A3299"/>
    <w:rsid w:val="000A4885"/>
    <w:rsid w:val="000A65A6"/>
    <w:rsid w:val="000A6CAD"/>
    <w:rsid w:val="000B0AC7"/>
    <w:rsid w:val="000B44AC"/>
    <w:rsid w:val="000B511E"/>
    <w:rsid w:val="000C1303"/>
    <w:rsid w:val="000C584D"/>
    <w:rsid w:val="000E20F0"/>
    <w:rsid w:val="000E54FF"/>
    <w:rsid w:val="001015F4"/>
    <w:rsid w:val="001038A2"/>
    <w:rsid w:val="00103C60"/>
    <w:rsid w:val="001103BC"/>
    <w:rsid w:val="001151C8"/>
    <w:rsid w:val="00123E1E"/>
    <w:rsid w:val="001319CB"/>
    <w:rsid w:val="00131AAD"/>
    <w:rsid w:val="001347E8"/>
    <w:rsid w:val="001359FA"/>
    <w:rsid w:val="00136A72"/>
    <w:rsid w:val="00137DC4"/>
    <w:rsid w:val="00144092"/>
    <w:rsid w:val="00145C20"/>
    <w:rsid w:val="001504E9"/>
    <w:rsid w:val="00151210"/>
    <w:rsid w:val="001517A5"/>
    <w:rsid w:val="001526E8"/>
    <w:rsid w:val="00152C53"/>
    <w:rsid w:val="00153A70"/>
    <w:rsid w:val="0015438B"/>
    <w:rsid w:val="00155362"/>
    <w:rsid w:val="001553A9"/>
    <w:rsid w:val="0016334D"/>
    <w:rsid w:val="00163CB5"/>
    <w:rsid w:val="00166D82"/>
    <w:rsid w:val="00167D4D"/>
    <w:rsid w:val="00171DDD"/>
    <w:rsid w:val="00173CD4"/>
    <w:rsid w:val="00175B45"/>
    <w:rsid w:val="00176F82"/>
    <w:rsid w:val="001824A6"/>
    <w:rsid w:val="001833C4"/>
    <w:rsid w:val="00187A1A"/>
    <w:rsid w:val="0019202C"/>
    <w:rsid w:val="00197546"/>
    <w:rsid w:val="001A3ED4"/>
    <w:rsid w:val="001A5C18"/>
    <w:rsid w:val="001A6ABB"/>
    <w:rsid w:val="001B14FF"/>
    <w:rsid w:val="001B2723"/>
    <w:rsid w:val="001B3481"/>
    <w:rsid w:val="001B6073"/>
    <w:rsid w:val="001C3F9C"/>
    <w:rsid w:val="001C4F3D"/>
    <w:rsid w:val="001C5691"/>
    <w:rsid w:val="001D1B24"/>
    <w:rsid w:val="001D23FC"/>
    <w:rsid w:val="001D3175"/>
    <w:rsid w:val="001D3EF8"/>
    <w:rsid w:val="001D4106"/>
    <w:rsid w:val="001E54A2"/>
    <w:rsid w:val="001E66F8"/>
    <w:rsid w:val="001F34EB"/>
    <w:rsid w:val="002055FF"/>
    <w:rsid w:val="002102BE"/>
    <w:rsid w:val="00211227"/>
    <w:rsid w:val="00216024"/>
    <w:rsid w:val="00220DFA"/>
    <w:rsid w:val="00225300"/>
    <w:rsid w:val="002333F2"/>
    <w:rsid w:val="00236C03"/>
    <w:rsid w:val="002415A1"/>
    <w:rsid w:val="002436B8"/>
    <w:rsid w:val="00246BF7"/>
    <w:rsid w:val="00250208"/>
    <w:rsid w:val="0025036A"/>
    <w:rsid w:val="00256A32"/>
    <w:rsid w:val="00262ECE"/>
    <w:rsid w:val="00265FFA"/>
    <w:rsid w:val="002667E1"/>
    <w:rsid w:val="00267490"/>
    <w:rsid w:val="00272556"/>
    <w:rsid w:val="00272EFA"/>
    <w:rsid w:val="002779D4"/>
    <w:rsid w:val="0028003D"/>
    <w:rsid w:val="002830A3"/>
    <w:rsid w:val="00283AF8"/>
    <w:rsid w:val="002847F7"/>
    <w:rsid w:val="00285121"/>
    <w:rsid w:val="0028684C"/>
    <w:rsid w:val="002937C7"/>
    <w:rsid w:val="00294944"/>
    <w:rsid w:val="00295AE3"/>
    <w:rsid w:val="002965ED"/>
    <w:rsid w:val="0029748A"/>
    <w:rsid w:val="002A4564"/>
    <w:rsid w:val="002A4E3F"/>
    <w:rsid w:val="002A69A3"/>
    <w:rsid w:val="002A770C"/>
    <w:rsid w:val="002B1181"/>
    <w:rsid w:val="002B2AB3"/>
    <w:rsid w:val="002C1C41"/>
    <w:rsid w:val="002C276B"/>
    <w:rsid w:val="002C4F50"/>
    <w:rsid w:val="002D0F89"/>
    <w:rsid w:val="002D1CDD"/>
    <w:rsid w:val="002D25CF"/>
    <w:rsid w:val="002E5070"/>
    <w:rsid w:val="002F0912"/>
    <w:rsid w:val="002F0E9F"/>
    <w:rsid w:val="002F444A"/>
    <w:rsid w:val="002F5F6E"/>
    <w:rsid w:val="00320472"/>
    <w:rsid w:val="003205F2"/>
    <w:rsid w:val="0032437E"/>
    <w:rsid w:val="00333142"/>
    <w:rsid w:val="00335BFD"/>
    <w:rsid w:val="003360DE"/>
    <w:rsid w:val="003431B1"/>
    <w:rsid w:val="00343345"/>
    <w:rsid w:val="003446B7"/>
    <w:rsid w:val="0035298D"/>
    <w:rsid w:val="00355AA8"/>
    <w:rsid w:val="00356919"/>
    <w:rsid w:val="0037328E"/>
    <w:rsid w:val="00374DE6"/>
    <w:rsid w:val="00383CB3"/>
    <w:rsid w:val="003842F6"/>
    <w:rsid w:val="00386029"/>
    <w:rsid w:val="00387BBB"/>
    <w:rsid w:val="00392911"/>
    <w:rsid w:val="00397255"/>
    <w:rsid w:val="00397CBF"/>
    <w:rsid w:val="003A02B7"/>
    <w:rsid w:val="003A206F"/>
    <w:rsid w:val="003A4D2A"/>
    <w:rsid w:val="003A68BA"/>
    <w:rsid w:val="003B0445"/>
    <w:rsid w:val="003B498E"/>
    <w:rsid w:val="003B4FBF"/>
    <w:rsid w:val="003C0E02"/>
    <w:rsid w:val="003C7415"/>
    <w:rsid w:val="003D5ABE"/>
    <w:rsid w:val="003D6F64"/>
    <w:rsid w:val="003E42E7"/>
    <w:rsid w:val="003E4629"/>
    <w:rsid w:val="003E4CB3"/>
    <w:rsid w:val="003E564D"/>
    <w:rsid w:val="003E5D58"/>
    <w:rsid w:val="003F094F"/>
    <w:rsid w:val="003F2635"/>
    <w:rsid w:val="004029B6"/>
    <w:rsid w:val="00404AE2"/>
    <w:rsid w:val="00405B26"/>
    <w:rsid w:val="00411195"/>
    <w:rsid w:val="00414141"/>
    <w:rsid w:val="004228C8"/>
    <w:rsid w:val="004241D7"/>
    <w:rsid w:val="00426B86"/>
    <w:rsid w:val="004312E2"/>
    <w:rsid w:val="004322C1"/>
    <w:rsid w:val="00432574"/>
    <w:rsid w:val="00432B6E"/>
    <w:rsid w:val="00433C79"/>
    <w:rsid w:val="00435DAA"/>
    <w:rsid w:val="00441DB8"/>
    <w:rsid w:val="00446502"/>
    <w:rsid w:val="00450E77"/>
    <w:rsid w:val="00451FF1"/>
    <w:rsid w:val="00454EF7"/>
    <w:rsid w:val="00460D3E"/>
    <w:rsid w:val="00462DF6"/>
    <w:rsid w:val="004643F5"/>
    <w:rsid w:val="0046470C"/>
    <w:rsid w:val="00465A37"/>
    <w:rsid w:val="004759E7"/>
    <w:rsid w:val="00485B32"/>
    <w:rsid w:val="00486B6C"/>
    <w:rsid w:val="00490155"/>
    <w:rsid w:val="0049016C"/>
    <w:rsid w:val="0049403F"/>
    <w:rsid w:val="00495B34"/>
    <w:rsid w:val="00497A99"/>
    <w:rsid w:val="004A4928"/>
    <w:rsid w:val="004A4DA3"/>
    <w:rsid w:val="004A63F7"/>
    <w:rsid w:val="004A7329"/>
    <w:rsid w:val="004A7EBF"/>
    <w:rsid w:val="004B129C"/>
    <w:rsid w:val="004B1304"/>
    <w:rsid w:val="004B2282"/>
    <w:rsid w:val="004B5407"/>
    <w:rsid w:val="004C285E"/>
    <w:rsid w:val="004D15BF"/>
    <w:rsid w:val="004D7B16"/>
    <w:rsid w:val="004E0459"/>
    <w:rsid w:val="004E1057"/>
    <w:rsid w:val="004E1125"/>
    <w:rsid w:val="004E2BDF"/>
    <w:rsid w:val="004E3D84"/>
    <w:rsid w:val="004E56C8"/>
    <w:rsid w:val="004E66F7"/>
    <w:rsid w:val="004F703C"/>
    <w:rsid w:val="00501506"/>
    <w:rsid w:val="00501BC7"/>
    <w:rsid w:val="00501FD0"/>
    <w:rsid w:val="005055CE"/>
    <w:rsid w:val="00520BA9"/>
    <w:rsid w:val="00521D08"/>
    <w:rsid w:val="00524B47"/>
    <w:rsid w:val="00527C7B"/>
    <w:rsid w:val="00533C8F"/>
    <w:rsid w:val="0053595E"/>
    <w:rsid w:val="00545609"/>
    <w:rsid w:val="00545D8C"/>
    <w:rsid w:val="00550BDA"/>
    <w:rsid w:val="0055156F"/>
    <w:rsid w:val="00551910"/>
    <w:rsid w:val="00552A81"/>
    <w:rsid w:val="005642DF"/>
    <w:rsid w:val="005647FC"/>
    <w:rsid w:val="00572569"/>
    <w:rsid w:val="00580819"/>
    <w:rsid w:val="005812B6"/>
    <w:rsid w:val="0058400C"/>
    <w:rsid w:val="005874F4"/>
    <w:rsid w:val="00594797"/>
    <w:rsid w:val="005A2252"/>
    <w:rsid w:val="005A5EBC"/>
    <w:rsid w:val="005B3E8C"/>
    <w:rsid w:val="005B557F"/>
    <w:rsid w:val="005C2407"/>
    <w:rsid w:val="005D12CF"/>
    <w:rsid w:val="005D3B3F"/>
    <w:rsid w:val="005E775F"/>
    <w:rsid w:val="005F7BE4"/>
    <w:rsid w:val="00602E5A"/>
    <w:rsid w:val="0061330D"/>
    <w:rsid w:val="006137E0"/>
    <w:rsid w:val="00616D97"/>
    <w:rsid w:val="00617600"/>
    <w:rsid w:val="00637B44"/>
    <w:rsid w:val="00637FA7"/>
    <w:rsid w:val="0064067E"/>
    <w:rsid w:val="00640B82"/>
    <w:rsid w:val="00643707"/>
    <w:rsid w:val="006537D0"/>
    <w:rsid w:val="00664434"/>
    <w:rsid w:val="0066498E"/>
    <w:rsid w:val="00664EC8"/>
    <w:rsid w:val="00667B4C"/>
    <w:rsid w:val="00672CB4"/>
    <w:rsid w:val="00673593"/>
    <w:rsid w:val="006763E0"/>
    <w:rsid w:val="00684D03"/>
    <w:rsid w:val="00684F87"/>
    <w:rsid w:val="0068577F"/>
    <w:rsid w:val="0068620F"/>
    <w:rsid w:val="00692028"/>
    <w:rsid w:val="006A4F44"/>
    <w:rsid w:val="006B03DE"/>
    <w:rsid w:val="006B54EC"/>
    <w:rsid w:val="006C2A0F"/>
    <w:rsid w:val="006C4F1E"/>
    <w:rsid w:val="006C68BD"/>
    <w:rsid w:val="006C7992"/>
    <w:rsid w:val="006D2432"/>
    <w:rsid w:val="006D2449"/>
    <w:rsid w:val="006D28CD"/>
    <w:rsid w:val="006D2C9F"/>
    <w:rsid w:val="006D5644"/>
    <w:rsid w:val="006E0292"/>
    <w:rsid w:val="006E02FA"/>
    <w:rsid w:val="006E3BBA"/>
    <w:rsid w:val="006E54B1"/>
    <w:rsid w:val="006E6691"/>
    <w:rsid w:val="006E692E"/>
    <w:rsid w:val="006F0BE6"/>
    <w:rsid w:val="006F7F39"/>
    <w:rsid w:val="00703364"/>
    <w:rsid w:val="00704AA8"/>
    <w:rsid w:val="00706CB5"/>
    <w:rsid w:val="00712F3A"/>
    <w:rsid w:val="00715FB3"/>
    <w:rsid w:val="00720211"/>
    <w:rsid w:val="0072160B"/>
    <w:rsid w:val="00726A53"/>
    <w:rsid w:val="00730770"/>
    <w:rsid w:val="007328B4"/>
    <w:rsid w:val="00733D54"/>
    <w:rsid w:val="00734B36"/>
    <w:rsid w:val="00734DB1"/>
    <w:rsid w:val="00735651"/>
    <w:rsid w:val="007361AB"/>
    <w:rsid w:val="00736244"/>
    <w:rsid w:val="007367D3"/>
    <w:rsid w:val="007371F1"/>
    <w:rsid w:val="00737B91"/>
    <w:rsid w:val="00741F8F"/>
    <w:rsid w:val="007468F6"/>
    <w:rsid w:val="00747AA0"/>
    <w:rsid w:val="00750B84"/>
    <w:rsid w:val="00762347"/>
    <w:rsid w:val="00766CCC"/>
    <w:rsid w:val="007721F5"/>
    <w:rsid w:val="00782758"/>
    <w:rsid w:val="007832DF"/>
    <w:rsid w:val="0078429B"/>
    <w:rsid w:val="00795D53"/>
    <w:rsid w:val="007A00F7"/>
    <w:rsid w:val="007A115C"/>
    <w:rsid w:val="007B5C5D"/>
    <w:rsid w:val="007D14F6"/>
    <w:rsid w:val="007D6284"/>
    <w:rsid w:val="007E42D7"/>
    <w:rsid w:val="007F09A2"/>
    <w:rsid w:val="007F4A1B"/>
    <w:rsid w:val="007F4C8F"/>
    <w:rsid w:val="007F619F"/>
    <w:rsid w:val="00801BBE"/>
    <w:rsid w:val="00804EF2"/>
    <w:rsid w:val="00807335"/>
    <w:rsid w:val="00811220"/>
    <w:rsid w:val="008135B7"/>
    <w:rsid w:val="00813E3C"/>
    <w:rsid w:val="00815CE9"/>
    <w:rsid w:val="0082232F"/>
    <w:rsid w:val="00823B63"/>
    <w:rsid w:val="00825C2A"/>
    <w:rsid w:val="0083480E"/>
    <w:rsid w:val="00834EAD"/>
    <w:rsid w:val="00837C5B"/>
    <w:rsid w:val="00843A0D"/>
    <w:rsid w:val="00843CB8"/>
    <w:rsid w:val="00844DA9"/>
    <w:rsid w:val="00845553"/>
    <w:rsid w:val="008467AA"/>
    <w:rsid w:val="00846E8C"/>
    <w:rsid w:val="008510AD"/>
    <w:rsid w:val="00861308"/>
    <w:rsid w:val="00863024"/>
    <w:rsid w:val="00870F34"/>
    <w:rsid w:val="00871A61"/>
    <w:rsid w:val="00882A9F"/>
    <w:rsid w:val="00891EB5"/>
    <w:rsid w:val="008A2829"/>
    <w:rsid w:val="008A4AC2"/>
    <w:rsid w:val="008A4BE8"/>
    <w:rsid w:val="008B120C"/>
    <w:rsid w:val="008B7D27"/>
    <w:rsid w:val="008C3218"/>
    <w:rsid w:val="008D2503"/>
    <w:rsid w:val="008E540A"/>
    <w:rsid w:val="008E641B"/>
    <w:rsid w:val="008F03C0"/>
    <w:rsid w:val="00901900"/>
    <w:rsid w:val="00904250"/>
    <w:rsid w:val="009074B9"/>
    <w:rsid w:val="00917E7A"/>
    <w:rsid w:val="00921DE9"/>
    <w:rsid w:val="00927542"/>
    <w:rsid w:val="009279E5"/>
    <w:rsid w:val="00940403"/>
    <w:rsid w:val="0094365C"/>
    <w:rsid w:val="0094480F"/>
    <w:rsid w:val="009450CC"/>
    <w:rsid w:val="00945E1C"/>
    <w:rsid w:val="0095008B"/>
    <w:rsid w:val="009646E6"/>
    <w:rsid w:val="0096513E"/>
    <w:rsid w:val="00965320"/>
    <w:rsid w:val="00971E83"/>
    <w:rsid w:val="0097450C"/>
    <w:rsid w:val="00977ADD"/>
    <w:rsid w:val="00977B3A"/>
    <w:rsid w:val="009851C2"/>
    <w:rsid w:val="009859EE"/>
    <w:rsid w:val="009908BB"/>
    <w:rsid w:val="009947CE"/>
    <w:rsid w:val="009A2D7F"/>
    <w:rsid w:val="009A445C"/>
    <w:rsid w:val="009B257E"/>
    <w:rsid w:val="009B2777"/>
    <w:rsid w:val="009B5062"/>
    <w:rsid w:val="009B6BA2"/>
    <w:rsid w:val="009B766F"/>
    <w:rsid w:val="009B7FE9"/>
    <w:rsid w:val="009C0346"/>
    <w:rsid w:val="009C2996"/>
    <w:rsid w:val="009C2F4D"/>
    <w:rsid w:val="009D0E1D"/>
    <w:rsid w:val="009F56EE"/>
    <w:rsid w:val="00A00587"/>
    <w:rsid w:val="00A02330"/>
    <w:rsid w:val="00A02461"/>
    <w:rsid w:val="00A07236"/>
    <w:rsid w:val="00A120F6"/>
    <w:rsid w:val="00A15665"/>
    <w:rsid w:val="00A22B84"/>
    <w:rsid w:val="00A24679"/>
    <w:rsid w:val="00A26500"/>
    <w:rsid w:val="00A27129"/>
    <w:rsid w:val="00A27769"/>
    <w:rsid w:val="00A27B19"/>
    <w:rsid w:val="00A30C09"/>
    <w:rsid w:val="00A40059"/>
    <w:rsid w:val="00A4296E"/>
    <w:rsid w:val="00A436EE"/>
    <w:rsid w:val="00A43720"/>
    <w:rsid w:val="00A476B2"/>
    <w:rsid w:val="00A563FD"/>
    <w:rsid w:val="00A61F87"/>
    <w:rsid w:val="00A63B82"/>
    <w:rsid w:val="00A7379F"/>
    <w:rsid w:val="00A83640"/>
    <w:rsid w:val="00A86655"/>
    <w:rsid w:val="00A90B7D"/>
    <w:rsid w:val="00A91577"/>
    <w:rsid w:val="00A94313"/>
    <w:rsid w:val="00A94998"/>
    <w:rsid w:val="00AA4E88"/>
    <w:rsid w:val="00AB2B77"/>
    <w:rsid w:val="00AB7F37"/>
    <w:rsid w:val="00AC12FF"/>
    <w:rsid w:val="00AC176F"/>
    <w:rsid w:val="00AD38BC"/>
    <w:rsid w:val="00AD4169"/>
    <w:rsid w:val="00AD4E06"/>
    <w:rsid w:val="00AD607C"/>
    <w:rsid w:val="00AD64E4"/>
    <w:rsid w:val="00AE2DD5"/>
    <w:rsid w:val="00AE633B"/>
    <w:rsid w:val="00AF40BF"/>
    <w:rsid w:val="00AF4191"/>
    <w:rsid w:val="00AF73CC"/>
    <w:rsid w:val="00B008D5"/>
    <w:rsid w:val="00B05EE9"/>
    <w:rsid w:val="00B06D7E"/>
    <w:rsid w:val="00B077F9"/>
    <w:rsid w:val="00B07E80"/>
    <w:rsid w:val="00B12151"/>
    <w:rsid w:val="00B13421"/>
    <w:rsid w:val="00B150D1"/>
    <w:rsid w:val="00B15DAB"/>
    <w:rsid w:val="00B1758C"/>
    <w:rsid w:val="00B17927"/>
    <w:rsid w:val="00B229D3"/>
    <w:rsid w:val="00B271E3"/>
    <w:rsid w:val="00B31669"/>
    <w:rsid w:val="00B32ADE"/>
    <w:rsid w:val="00B354FA"/>
    <w:rsid w:val="00B356C5"/>
    <w:rsid w:val="00B35A8B"/>
    <w:rsid w:val="00B425BD"/>
    <w:rsid w:val="00B426DB"/>
    <w:rsid w:val="00B45D39"/>
    <w:rsid w:val="00B4753B"/>
    <w:rsid w:val="00B52C77"/>
    <w:rsid w:val="00B52D85"/>
    <w:rsid w:val="00B53016"/>
    <w:rsid w:val="00B534D5"/>
    <w:rsid w:val="00B56A4B"/>
    <w:rsid w:val="00B57EB7"/>
    <w:rsid w:val="00B6192C"/>
    <w:rsid w:val="00B62180"/>
    <w:rsid w:val="00B63EC9"/>
    <w:rsid w:val="00B64A80"/>
    <w:rsid w:val="00B64FD6"/>
    <w:rsid w:val="00B6504E"/>
    <w:rsid w:val="00B70F73"/>
    <w:rsid w:val="00B73CF2"/>
    <w:rsid w:val="00B73D06"/>
    <w:rsid w:val="00B76395"/>
    <w:rsid w:val="00B8192E"/>
    <w:rsid w:val="00B82EFB"/>
    <w:rsid w:val="00B8783E"/>
    <w:rsid w:val="00B87D37"/>
    <w:rsid w:val="00BA4F7D"/>
    <w:rsid w:val="00BA70EB"/>
    <w:rsid w:val="00BB0ED8"/>
    <w:rsid w:val="00BB4BDD"/>
    <w:rsid w:val="00BB7C95"/>
    <w:rsid w:val="00BC3960"/>
    <w:rsid w:val="00BC3DC6"/>
    <w:rsid w:val="00BC74D2"/>
    <w:rsid w:val="00BD15F8"/>
    <w:rsid w:val="00BD6856"/>
    <w:rsid w:val="00BE0519"/>
    <w:rsid w:val="00BE45C5"/>
    <w:rsid w:val="00BE6548"/>
    <w:rsid w:val="00BF78A2"/>
    <w:rsid w:val="00C00672"/>
    <w:rsid w:val="00C0427B"/>
    <w:rsid w:val="00C10C83"/>
    <w:rsid w:val="00C132A9"/>
    <w:rsid w:val="00C159C4"/>
    <w:rsid w:val="00C218E6"/>
    <w:rsid w:val="00C22115"/>
    <w:rsid w:val="00C32909"/>
    <w:rsid w:val="00C4063F"/>
    <w:rsid w:val="00C52215"/>
    <w:rsid w:val="00C550B8"/>
    <w:rsid w:val="00C609DB"/>
    <w:rsid w:val="00C64E80"/>
    <w:rsid w:val="00C662B8"/>
    <w:rsid w:val="00C678FC"/>
    <w:rsid w:val="00C7368D"/>
    <w:rsid w:val="00C774EB"/>
    <w:rsid w:val="00C77ED7"/>
    <w:rsid w:val="00C9196C"/>
    <w:rsid w:val="00C956EC"/>
    <w:rsid w:val="00CA475D"/>
    <w:rsid w:val="00CA4F0C"/>
    <w:rsid w:val="00CB0C91"/>
    <w:rsid w:val="00CC0939"/>
    <w:rsid w:val="00CD565A"/>
    <w:rsid w:val="00CD56CD"/>
    <w:rsid w:val="00CD7A5F"/>
    <w:rsid w:val="00CE0A30"/>
    <w:rsid w:val="00CE3D0F"/>
    <w:rsid w:val="00CE4A59"/>
    <w:rsid w:val="00CE5E81"/>
    <w:rsid w:val="00CE7EB1"/>
    <w:rsid w:val="00CF0D6E"/>
    <w:rsid w:val="00CF4D33"/>
    <w:rsid w:val="00CF6599"/>
    <w:rsid w:val="00CF7D3A"/>
    <w:rsid w:val="00D07ABF"/>
    <w:rsid w:val="00D101EC"/>
    <w:rsid w:val="00D106FA"/>
    <w:rsid w:val="00D118AC"/>
    <w:rsid w:val="00D171D7"/>
    <w:rsid w:val="00D2442E"/>
    <w:rsid w:val="00D2700A"/>
    <w:rsid w:val="00D334BB"/>
    <w:rsid w:val="00D363DF"/>
    <w:rsid w:val="00D3672A"/>
    <w:rsid w:val="00D412F5"/>
    <w:rsid w:val="00D527A1"/>
    <w:rsid w:val="00D542CE"/>
    <w:rsid w:val="00D55196"/>
    <w:rsid w:val="00D5618D"/>
    <w:rsid w:val="00D62746"/>
    <w:rsid w:val="00D65523"/>
    <w:rsid w:val="00D65741"/>
    <w:rsid w:val="00D65FCC"/>
    <w:rsid w:val="00D70484"/>
    <w:rsid w:val="00D81222"/>
    <w:rsid w:val="00D818AE"/>
    <w:rsid w:val="00D83C86"/>
    <w:rsid w:val="00D872D6"/>
    <w:rsid w:val="00D90A49"/>
    <w:rsid w:val="00D93F5A"/>
    <w:rsid w:val="00D97FD2"/>
    <w:rsid w:val="00DA1D3B"/>
    <w:rsid w:val="00DB2ED5"/>
    <w:rsid w:val="00DB5833"/>
    <w:rsid w:val="00DC0E1E"/>
    <w:rsid w:val="00DC3566"/>
    <w:rsid w:val="00DC637D"/>
    <w:rsid w:val="00DD0D40"/>
    <w:rsid w:val="00DE3836"/>
    <w:rsid w:val="00DE6C29"/>
    <w:rsid w:val="00DE78E9"/>
    <w:rsid w:val="00DF5820"/>
    <w:rsid w:val="00DF6378"/>
    <w:rsid w:val="00E07B26"/>
    <w:rsid w:val="00E12E60"/>
    <w:rsid w:val="00E24DA3"/>
    <w:rsid w:val="00E264D6"/>
    <w:rsid w:val="00E33CE5"/>
    <w:rsid w:val="00E360F1"/>
    <w:rsid w:val="00E41533"/>
    <w:rsid w:val="00E43F1B"/>
    <w:rsid w:val="00E45334"/>
    <w:rsid w:val="00E45B4A"/>
    <w:rsid w:val="00E46B11"/>
    <w:rsid w:val="00E47452"/>
    <w:rsid w:val="00E51D2E"/>
    <w:rsid w:val="00E52E1A"/>
    <w:rsid w:val="00E544F5"/>
    <w:rsid w:val="00E56AD3"/>
    <w:rsid w:val="00E63279"/>
    <w:rsid w:val="00E63783"/>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30B8"/>
    <w:rsid w:val="00EC49DF"/>
    <w:rsid w:val="00EC57C2"/>
    <w:rsid w:val="00ED00F6"/>
    <w:rsid w:val="00ED0D9B"/>
    <w:rsid w:val="00ED145D"/>
    <w:rsid w:val="00ED1509"/>
    <w:rsid w:val="00ED28CA"/>
    <w:rsid w:val="00ED449E"/>
    <w:rsid w:val="00EF1AA4"/>
    <w:rsid w:val="00EF3359"/>
    <w:rsid w:val="00EF3EBA"/>
    <w:rsid w:val="00F00D6D"/>
    <w:rsid w:val="00F01CA8"/>
    <w:rsid w:val="00F024E1"/>
    <w:rsid w:val="00F05588"/>
    <w:rsid w:val="00F10E1A"/>
    <w:rsid w:val="00F15F7A"/>
    <w:rsid w:val="00F2203E"/>
    <w:rsid w:val="00F23C91"/>
    <w:rsid w:val="00F27309"/>
    <w:rsid w:val="00F308B1"/>
    <w:rsid w:val="00F310ED"/>
    <w:rsid w:val="00F321B8"/>
    <w:rsid w:val="00F32B13"/>
    <w:rsid w:val="00F350AC"/>
    <w:rsid w:val="00F4120E"/>
    <w:rsid w:val="00F53792"/>
    <w:rsid w:val="00F55B1D"/>
    <w:rsid w:val="00F6006E"/>
    <w:rsid w:val="00F615EB"/>
    <w:rsid w:val="00F63B18"/>
    <w:rsid w:val="00F64EF2"/>
    <w:rsid w:val="00F652E3"/>
    <w:rsid w:val="00F73790"/>
    <w:rsid w:val="00F74805"/>
    <w:rsid w:val="00F81192"/>
    <w:rsid w:val="00F82A37"/>
    <w:rsid w:val="00F83936"/>
    <w:rsid w:val="00F87165"/>
    <w:rsid w:val="00F90A16"/>
    <w:rsid w:val="00F9168C"/>
    <w:rsid w:val="00F92D32"/>
    <w:rsid w:val="00F951D1"/>
    <w:rsid w:val="00F966CA"/>
    <w:rsid w:val="00F96A33"/>
    <w:rsid w:val="00F979CB"/>
    <w:rsid w:val="00FA69A0"/>
    <w:rsid w:val="00FB1A26"/>
    <w:rsid w:val="00FB68D4"/>
    <w:rsid w:val="00FC1582"/>
    <w:rsid w:val="00FC47AA"/>
    <w:rsid w:val="00FC6EB6"/>
    <w:rsid w:val="00FD07AF"/>
    <w:rsid w:val="00FD0850"/>
    <w:rsid w:val="00FD1B86"/>
    <w:rsid w:val="00FD322C"/>
    <w:rsid w:val="00FD3F14"/>
    <w:rsid w:val="00FD5325"/>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AD4169"/>
  </w:style>
  <w:style w:type="paragraph" w:styleId="ad">
    <w:name w:val="header"/>
    <w:basedOn w:val="a"/>
    <w:link w:val="ae"/>
    <w:uiPriority w:val="99"/>
    <w:unhideWhenUsed/>
    <w:rsid w:val="00AD4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4169"/>
    <w:rPr>
      <w:rFonts w:ascii="Calibri" w:eastAsia="Times New Roman" w:hAnsi="Calibri" w:cs="Times New Roman"/>
      <w:lang w:eastAsia="ru-RU"/>
    </w:rPr>
  </w:style>
  <w:style w:type="paragraph" w:styleId="af">
    <w:name w:val="footer"/>
    <w:basedOn w:val="a"/>
    <w:link w:val="af0"/>
    <w:uiPriority w:val="99"/>
    <w:unhideWhenUsed/>
    <w:rsid w:val="00AD4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4169"/>
    <w:rPr>
      <w:rFonts w:ascii="Calibri" w:eastAsia="Times New Roman" w:hAnsi="Calibri" w:cs="Times New Roman"/>
      <w:lang w:eastAsia="ru-RU"/>
    </w:rPr>
  </w:style>
  <w:style w:type="paragraph" w:customStyle="1" w:styleId="4">
    <w:name w:val="Стиль4"/>
    <w:basedOn w:val="a"/>
    <w:rsid w:val="00C7368D"/>
    <w:pPr>
      <w:widowControl w:val="0"/>
      <w:spacing w:after="0" w:line="240" w:lineRule="auto"/>
    </w:pPr>
    <w:rPr>
      <w:rFonts w:ascii="Times New Roman" w:hAnsi="Times New Roman"/>
      <w:sz w:val="20"/>
      <w:szCs w:val="20"/>
    </w:rPr>
  </w:style>
  <w:style w:type="paragraph" w:customStyle="1" w:styleId="Normal1">
    <w:name w:val="Normal1"/>
    <w:rsid w:val="009074B9"/>
    <w:pPr>
      <w:widowControl w:val="0"/>
      <w:suppressAutoHyphens/>
      <w:spacing w:after="0" w:line="240" w:lineRule="auto"/>
      <w:textAlignment w:val="baseline"/>
    </w:pPr>
    <w:rPr>
      <w:rFonts w:ascii="Times New Roman" w:eastAsia="Times New Roman" w:hAnsi="Times New Roman" w:cs="Tahoma"/>
      <w:color w:val="00000A"/>
      <w:sz w:val="24"/>
      <w:szCs w:val="24"/>
      <w:lang w:val="en-US" w:eastAsia="zh-CN"/>
    </w:rPr>
  </w:style>
  <w:style w:type="paragraph" w:styleId="af1">
    <w:name w:val="Normal (Web)"/>
    <w:basedOn w:val="a"/>
    <w:uiPriority w:val="99"/>
    <w:unhideWhenUsed/>
    <w:rsid w:val="00F64EF2"/>
    <w:pPr>
      <w:spacing w:before="100" w:after="100" w:line="240" w:lineRule="auto"/>
    </w:pPr>
    <w:rPr>
      <w:rFonts w:ascii="Times New Roman" w:hAnsi="Times New Roman"/>
      <w:sz w:val="24"/>
      <w:szCs w:val="24"/>
    </w:rPr>
  </w:style>
  <w:style w:type="paragraph" w:customStyle="1" w:styleId="Normal11">
    <w:name w:val="Normal11"/>
    <w:rsid w:val="006F7F39"/>
    <w:pPr>
      <w:widowControl w:val="0"/>
      <w:suppressAutoHyphens/>
      <w:spacing w:after="0" w:line="240" w:lineRule="auto"/>
      <w:textAlignment w:val="baseline"/>
    </w:pPr>
    <w:rPr>
      <w:rFonts w:ascii="Times New Roman" w:eastAsia="Times New Roman" w:hAnsi="Times New Roman" w:cs="Tahoma"/>
      <w:color w:val="00000A"/>
      <w:sz w:val="24"/>
      <w:szCs w:val="24"/>
      <w:lang w:val="en-US" w:eastAsia="zh-CN"/>
    </w:rPr>
  </w:style>
  <w:style w:type="paragraph" w:styleId="af2">
    <w:name w:val="Body Text"/>
    <w:basedOn w:val="a"/>
    <w:link w:val="af3"/>
    <w:rsid w:val="001103BC"/>
    <w:pPr>
      <w:widowControl w:val="0"/>
      <w:suppressAutoHyphens/>
      <w:spacing w:after="140" w:line="360" w:lineRule="auto"/>
      <w:jc w:val="both"/>
    </w:pPr>
    <w:rPr>
      <w:rFonts w:eastAsia="Calibri" w:cs="Calibri"/>
      <w:color w:val="00000A"/>
      <w:sz w:val="28"/>
      <w:lang w:eastAsia="zh-CN"/>
    </w:rPr>
  </w:style>
  <w:style w:type="character" w:customStyle="1" w:styleId="af3">
    <w:name w:val="Основной текст Знак"/>
    <w:basedOn w:val="a0"/>
    <w:link w:val="af2"/>
    <w:rsid w:val="001103BC"/>
    <w:rPr>
      <w:rFonts w:ascii="Calibri" w:eastAsia="Calibri" w:hAnsi="Calibri" w:cs="Calibri"/>
      <w:color w:val="00000A"/>
      <w:sz w:val="28"/>
      <w:lang w:eastAsia="zh-CN"/>
    </w:rPr>
  </w:style>
  <w:style w:type="paragraph" w:customStyle="1" w:styleId="ConsPlusCell">
    <w:name w:val="ConsPlusCell"/>
    <w:rsid w:val="003E5D58"/>
    <w:pPr>
      <w:suppressAutoHyphens/>
      <w:spacing w:after="0" w:line="240" w:lineRule="auto"/>
    </w:pPr>
    <w:rPr>
      <w:rFonts w:ascii="Arial" w:eastAsia="Calibri" w:hAnsi="Arial" w:cs="Tahoma"/>
      <w:color w:val="00000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AD4169"/>
  </w:style>
  <w:style w:type="paragraph" w:styleId="ad">
    <w:name w:val="header"/>
    <w:basedOn w:val="a"/>
    <w:link w:val="ae"/>
    <w:uiPriority w:val="99"/>
    <w:unhideWhenUsed/>
    <w:rsid w:val="00AD41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D4169"/>
    <w:rPr>
      <w:rFonts w:ascii="Calibri" w:eastAsia="Times New Roman" w:hAnsi="Calibri" w:cs="Times New Roman"/>
      <w:lang w:eastAsia="ru-RU"/>
    </w:rPr>
  </w:style>
  <w:style w:type="paragraph" w:styleId="af">
    <w:name w:val="footer"/>
    <w:basedOn w:val="a"/>
    <w:link w:val="af0"/>
    <w:uiPriority w:val="99"/>
    <w:unhideWhenUsed/>
    <w:rsid w:val="00AD41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D416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22161811">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138234025">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71707705">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79625791">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95700063">
      <w:bodyDiv w:val="1"/>
      <w:marLeft w:val="0"/>
      <w:marRight w:val="0"/>
      <w:marTop w:val="0"/>
      <w:marBottom w:val="0"/>
      <w:divBdr>
        <w:top w:val="none" w:sz="0" w:space="0" w:color="auto"/>
        <w:left w:val="none" w:sz="0" w:space="0" w:color="auto"/>
        <w:bottom w:val="none" w:sz="0" w:space="0" w:color="auto"/>
        <w:right w:val="none" w:sz="0" w:space="0" w:color="auto"/>
      </w:divBdr>
    </w:div>
    <w:div w:id="1946381310">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50110656">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79D731CA3796E8419A4CA9F4C3D30C324B85179FD480CC212BF4865103D105FF0421028B7EEA44A624CD1A51C57262E5C2BF2D96yDW4K" TargetMode="External"/><Relationship Id="rId13" Type="http://schemas.openxmlformats.org/officeDocument/2006/relationships/hyperlink" Target="consultantplus://offline/ref=5A42341F5690CA6FBC1696F9BEC5A998FBA4C309B6E628B61ADBD00001A4AFDD7EE9DE104D247E2B994A257E689F1E65BD7C78A344c8x7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42341F5690CA6FBC1696F9BEC5A998FBA4C309B6E628B61ADBD00001A4AFDD7EE9DE1E4F2F7E2B994A257E689F1E65BD7C78A344c8x7C" TargetMode="External"/><Relationship Id="rId17" Type="http://schemas.openxmlformats.org/officeDocument/2006/relationships/hyperlink" Target="consultantplus://offline/ref=2CF59D2FF124C6F1D461C9B751A164E23E539BB96C2ACF8BFFF42E9855FA790D3DCFBBE0089681856117D2DD236C651A7ADED39463C4H7I" TargetMode="External"/><Relationship Id="rId2" Type="http://schemas.openxmlformats.org/officeDocument/2006/relationships/numbering" Target="numbering.xml"/><Relationship Id="rId16" Type="http://schemas.openxmlformats.org/officeDocument/2006/relationships/hyperlink" Target="consultantplus://offline/ref=6B4DA2E4122E38BA5013FEF5A2774E52D70B64EAFE9A2E01C58FA09C71D5711718C839A310D0788262413A34B5389ED7D9FB0FDA42BDr6C" TargetMode="Externa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F1AB391AA737137B9BA5E91F5DB235A0202940DEC4B9FB5D7B26FDE37C1F65AF82637AAE6364D37A2F5EB5DE0ACF702B02D87E1E06B16Cr6hBC" TargetMode="External"/><Relationship Id="rId5" Type="http://schemas.openxmlformats.org/officeDocument/2006/relationships/webSettings" Target="webSettings.xml"/><Relationship Id="rId15" Type="http://schemas.openxmlformats.org/officeDocument/2006/relationships/hyperlink" Target="consultantplus://offline/ref=6B4DA2E4122E38BA5013FEF5A2774E52D5086EEBF2992E01C58FA09C71D5711718C839A118D673D6340E3B68F1648DD7D3FB0DD95ED50379B3r7C" TargetMode="External"/><Relationship Id="rId10" Type="http://schemas.openxmlformats.org/officeDocument/2006/relationships/hyperlink" Target="consultantplus://offline/ref=D2139AC89719EFA3C9336994D31312C1F26201AD3794F0A87FCDA708B87CAC914982689E5CB21CE9F45ADB8DEA8BDF3E7579130E81G7J2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9AC1AD236DFF7BB1763F99714BFDE92F2E6CA74CE665F82BEB641AA077EE94DE2921CB5FE8A7D7F473C744EF56B3145CA6EBF05781337D0BAA5S7S6C" TargetMode="External"/><Relationship Id="rId14" Type="http://schemas.openxmlformats.org/officeDocument/2006/relationships/hyperlink" Target="consultantplus://offline/ref=427FA0631EE1A368C883FD5AB50BF4340D5E9EB34D745C10B555CE66BCCC2BE14D9D9966D20DEAE6aAyB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E6C6-96EA-42CF-A022-ED3D6BDC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32</Pages>
  <Words>15242</Words>
  <Characters>86885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user32</cp:lastModifiedBy>
  <cp:revision>63</cp:revision>
  <cp:lastPrinted>2021-06-10T02:23:00Z</cp:lastPrinted>
  <dcterms:created xsi:type="dcterms:W3CDTF">2021-04-01T01:45:00Z</dcterms:created>
  <dcterms:modified xsi:type="dcterms:W3CDTF">2021-06-10T04:16:00Z</dcterms:modified>
</cp:coreProperties>
</file>