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B27D62" w:rsidP="00DE216F">
      <w:pPr>
        <w:ind w:left="567" w:right="-426"/>
        <w:jc w:val="center"/>
        <w:outlineLvl w:val="0"/>
        <w:rPr>
          <w:b/>
          <w:sz w:val="28"/>
        </w:rPr>
      </w:pPr>
      <w:r w:rsidRPr="00B27D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657003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93815">
        <w:rPr>
          <w:sz w:val="28"/>
          <w:szCs w:val="28"/>
        </w:rPr>
        <w:t>09.12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E93815">
        <w:rPr>
          <w:sz w:val="28"/>
          <w:szCs w:val="28"/>
        </w:rPr>
        <w:t>2093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4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E93815" w:rsidRDefault="00E93815" w:rsidP="00F0025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 </w:t>
            </w:r>
            <w:r>
              <w:rPr>
                <w:bCs/>
                <w:iCs/>
                <w:sz w:val="28"/>
                <w:szCs w:val="28"/>
                <w:lang w:val="en-US"/>
              </w:rPr>
              <w:t>C</w:t>
            </w:r>
            <w:r>
              <w:rPr>
                <w:bCs/>
                <w:iCs/>
                <w:sz w:val="28"/>
                <w:szCs w:val="28"/>
              </w:rPr>
              <w:t>овет</w:t>
            </w:r>
            <w:r w:rsidR="00F00255">
              <w:rPr>
                <w:bCs/>
                <w:iCs/>
                <w:sz w:val="28"/>
                <w:szCs w:val="28"/>
              </w:rPr>
              <w:t>е по взаимодействию с социально-</w:t>
            </w:r>
            <w:r w:rsidR="00F00255">
              <w:rPr>
                <w:rFonts w:eastAsiaTheme="minorHAnsi"/>
                <w:sz w:val="28"/>
                <w:szCs w:val="28"/>
                <w:lang w:eastAsia="en-US"/>
              </w:rPr>
              <w:t xml:space="preserve">ориентированными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некоммерческими организациями</w:t>
            </w:r>
            <w:r w:rsidR="00F00255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Полысаевского городского  округа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E93815" w:rsidRPr="00E93815" w:rsidRDefault="00E93815" w:rsidP="00E938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815">
        <w:rPr>
          <w:sz w:val="28"/>
          <w:szCs w:val="28"/>
        </w:rPr>
        <w:t xml:space="preserve">Руководствуясь положениями </w:t>
      </w:r>
      <w:hyperlink r:id="rId10" w:history="1">
        <w:r w:rsidRPr="00E93815">
          <w:rPr>
            <w:sz w:val="28"/>
            <w:szCs w:val="28"/>
          </w:rPr>
          <w:t>статьи 179</w:t>
        </w:r>
      </w:hyperlink>
      <w:r w:rsidRPr="00E93815">
        <w:rPr>
          <w:sz w:val="28"/>
          <w:szCs w:val="28"/>
        </w:rPr>
        <w:t xml:space="preserve"> Бюджетного кодекса Российской Федерации,</w:t>
      </w:r>
      <w:r w:rsidRPr="00E93815">
        <w:rPr>
          <w:color w:val="000000"/>
          <w:sz w:val="28"/>
          <w:szCs w:val="28"/>
        </w:rPr>
        <w:t xml:space="preserve"> постановлением администрации Полысаевского городского округа от </w:t>
      </w:r>
      <w:r w:rsidRPr="00E93815">
        <w:rPr>
          <w:sz w:val="28"/>
          <w:szCs w:val="28"/>
        </w:rPr>
        <w:t>14.12.2017 № 1716 «Об утверждении комплексного плана мероприятий по обеспечению поэтапного доступа социально-ориентированных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</w:t>
      </w:r>
      <w:r w:rsidR="00F00255">
        <w:rPr>
          <w:sz w:val="28"/>
          <w:szCs w:val="28"/>
        </w:rPr>
        <w:t>ддержки деятельности социально-</w:t>
      </w:r>
      <w:r w:rsidRPr="00E93815">
        <w:rPr>
          <w:sz w:val="28"/>
          <w:szCs w:val="28"/>
        </w:rPr>
        <w:t xml:space="preserve">ориентированных некоммерческих организаций на территории Полысаевского городского округа на 2017-2020 годы», администрация Полысаевского городского округа </w:t>
      </w:r>
      <w:r w:rsidR="007E6343">
        <w:rPr>
          <w:sz w:val="28"/>
          <w:szCs w:val="28"/>
        </w:rPr>
        <w:t xml:space="preserve">                                             </w:t>
      </w:r>
      <w:r w:rsidRPr="00E93815">
        <w:rPr>
          <w:sz w:val="28"/>
          <w:szCs w:val="28"/>
        </w:rPr>
        <w:t>п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о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с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т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а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н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о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в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л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я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е</w:t>
      </w:r>
      <w:r w:rsidR="001F551E">
        <w:rPr>
          <w:sz w:val="28"/>
          <w:szCs w:val="28"/>
        </w:rPr>
        <w:t xml:space="preserve"> </w:t>
      </w:r>
      <w:r w:rsidRPr="00E93815">
        <w:rPr>
          <w:sz w:val="28"/>
          <w:szCs w:val="28"/>
        </w:rPr>
        <w:t>т:</w:t>
      </w:r>
    </w:p>
    <w:p w:rsidR="00E93815" w:rsidRPr="00E93815" w:rsidRDefault="00E93815" w:rsidP="00E9381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93815">
        <w:rPr>
          <w:rFonts w:eastAsiaTheme="minorHAnsi"/>
          <w:sz w:val="28"/>
          <w:szCs w:val="28"/>
          <w:lang w:eastAsia="en-US"/>
        </w:rPr>
        <w:t xml:space="preserve">Создать </w:t>
      </w:r>
      <w:r w:rsidRPr="00E93815">
        <w:rPr>
          <w:bCs/>
          <w:iCs/>
          <w:sz w:val="28"/>
          <w:szCs w:val="28"/>
          <w:lang w:val="en-US"/>
        </w:rPr>
        <w:t>C</w:t>
      </w:r>
      <w:r w:rsidRPr="00E93815">
        <w:rPr>
          <w:bCs/>
          <w:iCs/>
          <w:sz w:val="28"/>
          <w:szCs w:val="28"/>
        </w:rPr>
        <w:t>овет по взаимодействию с социально</w:t>
      </w:r>
      <w:r w:rsidR="00F00255">
        <w:rPr>
          <w:rFonts w:eastAsiaTheme="minorHAnsi"/>
          <w:sz w:val="28"/>
          <w:szCs w:val="28"/>
          <w:lang w:eastAsia="en-US"/>
        </w:rPr>
        <w:t>-</w:t>
      </w:r>
      <w:r w:rsidRPr="00E93815">
        <w:rPr>
          <w:rFonts w:eastAsiaTheme="minorHAnsi"/>
          <w:sz w:val="28"/>
          <w:szCs w:val="28"/>
          <w:lang w:eastAsia="en-US"/>
        </w:rPr>
        <w:t>ориентированными некоммерческими организациями Полысаевского городского округа и утвердить его состав согласно приложению к настоящему постановлению.</w:t>
      </w:r>
    </w:p>
    <w:p w:rsidR="00E93815" w:rsidRPr="00E93815" w:rsidRDefault="00E93815" w:rsidP="00E9381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3815">
        <w:rPr>
          <w:rFonts w:eastAsiaTheme="minorHAnsi"/>
          <w:sz w:val="28"/>
          <w:szCs w:val="28"/>
          <w:lang w:eastAsia="en-US"/>
        </w:rPr>
        <w:t xml:space="preserve">Утвердить прилагаемое положение о </w:t>
      </w:r>
      <w:r w:rsidRPr="00E93815">
        <w:rPr>
          <w:bCs/>
          <w:iCs/>
          <w:sz w:val="28"/>
          <w:szCs w:val="28"/>
        </w:rPr>
        <w:t>Совете по взаимодействию с социально</w:t>
      </w:r>
      <w:r w:rsidR="001F551E">
        <w:rPr>
          <w:rFonts w:eastAsiaTheme="minorHAnsi"/>
          <w:sz w:val="28"/>
          <w:szCs w:val="28"/>
          <w:lang w:eastAsia="en-US"/>
        </w:rPr>
        <w:t>-</w:t>
      </w:r>
      <w:r w:rsidRPr="00E93815">
        <w:rPr>
          <w:rFonts w:eastAsiaTheme="minorHAnsi"/>
          <w:sz w:val="28"/>
          <w:szCs w:val="28"/>
          <w:lang w:eastAsia="en-US"/>
        </w:rPr>
        <w:t xml:space="preserve">ориентированными некоммерческими организациями Полысаевского городского округа (далее – Положение) </w:t>
      </w:r>
    </w:p>
    <w:p w:rsidR="00E93815" w:rsidRPr="00E93815" w:rsidRDefault="00E93815" w:rsidP="00E93815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3815">
        <w:rPr>
          <w:sz w:val="28"/>
          <w:szCs w:val="28"/>
        </w:rPr>
        <w:lastRenderedPageBreak/>
        <w:t>Настоящее постановление вступает в силу с момента подписания.</w:t>
      </w:r>
    </w:p>
    <w:p w:rsidR="00E93815" w:rsidRPr="00E93815" w:rsidRDefault="00E93815" w:rsidP="00E93815">
      <w:pPr>
        <w:spacing w:line="360" w:lineRule="auto"/>
        <w:ind w:firstLine="709"/>
        <w:jc w:val="both"/>
        <w:rPr>
          <w:sz w:val="28"/>
          <w:szCs w:val="28"/>
        </w:rPr>
      </w:pPr>
      <w:r w:rsidRPr="00E93815">
        <w:rPr>
          <w:sz w:val="28"/>
          <w:szCs w:val="28"/>
        </w:rPr>
        <w:t>4. Разместить настоящее постановление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E93815" w:rsidRPr="00E93815" w:rsidRDefault="00E93815" w:rsidP="00E938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3815">
        <w:rPr>
          <w:sz w:val="28"/>
          <w:szCs w:val="28"/>
        </w:rPr>
        <w:t>5. Контроль за исполнением настоящего постановления возложить на заместителя главы Полысаевского городского округа по социальным вопросам Л.Г. Капичникову.</w:t>
      </w:r>
    </w:p>
    <w:p w:rsidR="00EE0F72" w:rsidRDefault="00EE0F72" w:rsidP="00621307">
      <w:pPr>
        <w:jc w:val="both"/>
        <w:rPr>
          <w:sz w:val="28"/>
          <w:szCs w:val="28"/>
        </w:rPr>
      </w:pPr>
    </w:p>
    <w:p w:rsidR="00EE0F72" w:rsidRDefault="00EE0F72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E93815" w:rsidRDefault="00E93815" w:rsidP="002235A1">
      <w:pPr>
        <w:tabs>
          <w:tab w:val="left" w:pos="709"/>
          <w:tab w:val="left" w:pos="4253"/>
        </w:tabs>
      </w:pPr>
    </w:p>
    <w:p w:rsidR="00F00255" w:rsidRDefault="00F00255" w:rsidP="002C05E7"/>
    <w:p w:rsidR="00F00255" w:rsidRDefault="00F00255" w:rsidP="002C05E7"/>
    <w:p w:rsidR="00F00255" w:rsidRDefault="00F00255" w:rsidP="002C05E7"/>
    <w:p w:rsidR="00F00255" w:rsidRDefault="00F00255" w:rsidP="002C05E7"/>
    <w:p w:rsidR="00F00255" w:rsidRDefault="00F00255" w:rsidP="002C05E7"/>
    <w:p w:rsidR="00F00255" w:rsidRDefault="00F00255" w:rsidP="002C05E7"/>
    <w:p w:rsidR="0028297F" w:rsidRDefault="0028297F" w:rsidP="002C05E7"/>
    <w:p w:rsidR="00E93815" w:rsidRDefault="00E93815" w:rsidP="002C05E7">
      <w:r>
        <w:t>Грицык</w:t>
      </w:r>
    </w:p>
    <w:p w:rsidR="00E93815" w:rsidRDefault="00E93815" w:rsidP="002C05E7">
      <w:r>
        <w:t>44887</w:t>
      </w:r>
    </w:p>
    <w:p w:rsidR="00E93815" w:rsidRPr="008E2CC9" w:rsidRDefault="00E93815" w:rsidP="002C05E7">
      <w:pPr>
        <w:sectPr w:rsidR="00E93815" w:rsidRPr="008E2CC9" w:rsidSect="009C2BD5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М</w:t>
      </w:r>
    </w:p>
    <w:p w:rsidR="00E93815" w:rsidRDefault="00E93815" w:rsidP="00E93815">
      <w:pPr>
        <w:widowControl w:val="0"/>
        <w:autoSpaceDE w:val="0"/>
        <w:autoSpaceDN w:val="0"/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E93815" w:rsidRPr="00346340" w:rsidRDefault="00E93815" w:rsidP="00E93815">
      <w:pPr>
        <w:widowControl w:val="0"/>
        <w:autoSpaceDE w:val="0"/>
        <w:autoSpaceDN w:val="0"/>
        <w:spacing w:line="276" w:lineRule="auto"/>
        <w:jc w:val="right"/>
        <w:rPr>
          <w:rFonts w:eastAsia="Calibri"/>
          <w:sz w:val="28"/>
          <w:szCs w:val="28"/>
        </w:rPr>
      </w:pPr>
      <w:r w:rsidRPr="00346340">
        <w:rPr>
          <w:rFonts w:eastAsia="Calibri"/>
          <w:sz w:val="28"/>
          <w:szCs w:val="28"/>
        </w:rPr>
        <w:t>к постановлению администрации</w:t>
      </w:r>
    </w:p>
    <w:p w:rsidR="00E93815" w:rsidRPr="00346340" w:rsidRDefault="00E93815" w:rsidP="00E93815">
      <w:pPr>
        <w:widowControl w:val="0"/>
        <w:autoSpaceDE w:val="0"/>
        <w:autoSpaceDN w:val="0"/>
        <w:spacing w:line="276" w:lineRule="auto"/>
        <w:jc w:val="right"/>
        <w:rPr>
          <w:rFonts w:eastAsia="Calibri"/>
          <w:sz w:val="28"/>
          <w:szCs w:val="28"/>
        </w:rPr>
      </w:pPr>
      <w:r w:rsidRPr="00346340">
        <w:rPr>
          <w:rFonts w:eastAsia="Calibri"/>
          <w:sz w:val="28"/>
          <w:szCs w:val="28"/>
        </w:rPr>
        <w:t>Полысаевского городского округа</w:t>
      </w:r>
    </w:p>
    <w:p w:rsidR="00E93815" w:rsidRPr="00346340" w:rsidRDefault="00E93815" w:rsidP="00E93815">
      <w:pPr>
        <w:widowControl w:val="0"/>
        <w:autoSpaceDE w:val="0"/>
        <w:autoSpaceDN w:val="0"/>
        <w:spacing w:line="276" w:lineRule="auto"/>
        <w:jc w:val="right"/>
        <w:rPr>
          <w:rFonts w:eastAsia="Calibri"/>
          <w:sz w:val="28"/>
          <w:szCs w:val="28"/>
        </w:rPr>
      </w:pPr>
      <w:r w:rsidRPr="00346340">
        <w:rPr>
          <w:rFonts w:eastAsia="Calibri"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>от 09.12.</w:t>
      </w:r>
      <w:r w:rsidRPr="00346340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3463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№  2093</w:t>
      </w:r>
    </w:p>
    <w:p w:rsidR="00E93815" w:rsidRDefault="00E93815" w:rsidP="00E93815">
      <w:pPr>
        <w:widowControl w:val="0"/>
        <w:autoSpaceDE w:val="0"/>
        <w:autoSpaceDN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93815" w:rsidRPr="002104F5" w:rsidRDefault="00E93815" w:rsidP="00E93815">
      <w:pPr>
        <w:pStyle w:val="af6"/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04F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bCs/>
          <w:iCs/>
          <w:sz w:val="28"/>
          <w:szCs w:val="28"/>
        </w:rPr>
        <w:t>Совета</w:t>
      </w:r>
      <w:r w:rsidRPr="002104F5">
        <w:rPr>
          <w:rFonts w:ascii="Times New Roman" w:hAnsi="Times New Roman"/>
          <w:bCs/>
          <w:iCs/>
          <w:sz w:val="28"/>
          <w:szCs w:val="28"/>
        </w:rPr>
        <w:t xml:space="preserve"> по взаимодействию с социально</w:t>
      </w:r>
      <w:r w:rsidRPr="002104F5">
        <w:rPr>
          <w:rFonts w:ascii="Times New Roman" w:eastAsiaTheme="minorHAnsi" w:hAnsi="Times New Roman"/>
          <w:sz w:val="28"/>
          <w:szCs w:val="28"/>
          <w:lang w:eastAsia="en-US"/>
        </w:rPr>
        <w:t xml:space="preserve"> ориентированными некоммерческими организациями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Полысаевского городского </w:t>
      </w:r>
      <w:r w:rsidRPr="002104F5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</w:p>
    <w:p w:rsidR="00E93815" w:rsidRPr="001C2890" w:rsidRDefault="00E93815" w:rsidP="00E93815">
      <w:pPr>
        <w:pStyle w:val="af6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44" w:type="pct"/>
        <w:tblInd w:w="108" w:type="dxa"/>
        <w:tblLook w:val="01E0"/>
      </w:tblPr>
      <w:tblGrid>
        <w:gridCol w:w="2802"/>
        <w:gridCol w:w="6663"/>
      </w:tblGrid>
      <w:tr w:rsidR="00E93815" w:rsidRPr="001C2890" w:rsidTr="00E93815">
        <w:tc>
          <w:tcPr>
            <w:tcW w:w="1480" w:type="pct"/>
          </w:tcPr>
          <w:p w:rsidR="00F0025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Совета</w:t>
            </w:r>
            <w:r w:rsidRPr="001C2890">
              <w:rPr>
                <w:sz w:val="28"/>
                <w:szCs w:val="28"/>
              </w:rPr>
              <w:t>: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2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Капичникова Лариса Григорьевна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главы Полысаевского городского округа</w:t>
            </w:r>
            <w:r w:rsidRPr="001C2890">
              <w:rPr>
                <w:sz w:val="28"/>
                <w:szCs w:val="28"/>
              </w:rPr>
              <w:t xml:space="preserve"> по социальным вопросам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Совета</w:t>
            </w:r>
            <w:r w:rsidRPr="001C2890">
              <w:rPr>
                <w:sz w:val="28"/>
                <w:szCs w:val="28"/>
              </w:rPr>
              <w:t>: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2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Оксана Игоревна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экономики и промышленности администрации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5000" w:type="pct"/>
            <w:gridSpan w:val="2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Совета</w:t>
            </w:r>
            <w:r w:rsidRPr="001C2890">
              <w:rPr>
                <w:sz w:val="28"/>
                <w:szCs w:val="28"/>
              </w:rPr>
              <w:t>: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Грицык Татьяна Васильевна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экономики и промышленности администрации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Совета</w:t>
            </w:r>
            <w:r w:rsidRPr="001C2890">
              <w:rPr>
                <w:sz w:val="28"/>
                <w:szCs w:val="28"/>
              </w:rPr>
              <w:t>: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2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Елена Григорьевна 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1C289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Орищина Нина Николаевна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финансового управления города Полысаево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Валентина Владимировна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потребительского рынка и предпринимательства администрации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Шерстобитова </w:t>
            </w:r>
            <w:r>
              <w:rPr>
                <w:sz w:val="28"/>
                <w:szCs w:val="28"/>
              </w:rPr>
              <w:lastRenderedPageBreak/>
              <w:t>Любовь Алексеевна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молодежной политики, </w:t>
            </w:r>
            <w:r>
              <w:rPr>
                <w:sz w:val="28"/>
                <w:szCs w:val="28"/>
              </w:rPr>
              <w:lastRenderedPageBreak/>
              <w:t>спорта и туризма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Кудрявцева Оксана Викторовна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культура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Наталья Николаевна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1C2890">
              <w:rPr>
                <w:sz w:val="28"/>
                <w:szCs w:val="28"/>
              </w:rPr>
              <w:t xml:space="preserve"> управления образования </w:t>
            </w:r>
            <w:r>
              <w:rPr>
                <w:sz w:val="28"/>
                <w:szCs w:val="28"/>
              </w:rPr>
              <w:t>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Кошкарова Марина Егоровна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Загорулько Юрий Иванович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1C28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социальной защиты населения Полысаевского городского округа</w:t>
            </w:r>
          </w:p>
          <w:p w:rsidR="00F00255" w:rsidRPr="001C2890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3815" w:rsidRPr="001C2890" w:rsidTr="00E93815">
        <w:tc>
          <w:tcPr>
            <w:tcW w:w="1480" w:type="pct"/>
          </w:tcPr>
          <w:p w:rsidR="00E93815" w:rsidRPr="001C2890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 Александр Викторович </w:t>
            </w:r>
          </w:p>
        </w:tc>
        <w:tc>
          <w:tcPr>
            <w:tcW w:w="3520" w:type="pct"/>
          </w:tcPr>
          <w:p w:rsidR="00E93815" w:rsidRDefault="00E93815" w:rsidP="00E93815">
            <w:pPr>
              <w:spacing w:line="276" w:lineRule="auto"/>
              <w:rPr>
                <w:sz w:val="28"/>
                <w:szCs w:val="28"/>
              </w:rPr>
            </w:pPr>
            <w:r w:rsidRPr="00D44786">
              <w:rPr>
                <w:sz w:val="28"/>
                <w:szCs w:val="28"/>
              </w:rPr>
              <w:t>- председатель Полысаевского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F00255" w:rsidRPr="00D44786" w:rsidRDefault="00F00255" w:rsidP="00E9381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93815" w:rsidRDefault="00E93815" w:rsidP="00E93815">
      <w:pPr>
        <w:pStyle w:val="af6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00255" w:rsidRDefault="00E93815" w:rsidP="00F00255">
      <w:pPr>
        <w:pStyle w:val="af6"/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57116E">
        <w:rPr>
          <w:rFonts w:ascii="Times New Roman" w:hAnsi="Times New Roman"/>
          <w:sz w:val="28"/>
          <w:szCs w:val="28"/>
        </w:rPr>
        <w:t>лавы</w:t>
      </w:r>
      <w:r w:rsidR="00F00255">
        <w:rPr>
          <w:rFonts w:ascii="Times New Roman" w:hAnsi="Times New Roman"/>
          <w:sz w:val="28"/>
          <w:szCs w:val="28"/>
        </w:rPr>
        <w:t xml:space="preserve"> </w:t>
      </w:r>
      <w:r w:rsidRPr="0057116E">
        <w:rPr>
          <w:rFonts w:ascii="Times New Roman" w:hAnsi="Times New Roman"/>
          <w:sz w:val="28"/>
          <w:szCs w:val="28"/>
        </w:rPr>
        <w:t>Полысаевского</w:t>
      </w:r>
    </w:p>
    <w:p w:rsidR="00F00255" w:rsidRDefault="00E93815" w:rsidP="00F00255">
      <w:pPr>
        <w:pStyle w:val="af6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57116E">
        <w:rPr>
          <w:rFonts w:ascii="Times New Roman" w:hAnsi="Times New Roman"/>
          <w:sz w:val="28"/>
          <w:szCs w:val="28"/>
        </w:rPr>
        <w:t>городского округа,</w:t>
      </w:r>
      <w:r w:rsidR="00F00255">
        <w:rPr>
          <w:rFonts w:ascii="Times New Roman" w:hAnsi="Times New Roman"/>
          <w:sz w:val="28"/>
          <w:szCs w:val="28"/>
        </w:rPr>
        <w:t xml:space="preserve"> </w:t>
      </w:r>
      <w:r w:rsidRPr="0057116E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93815" w:rsidRPr="00D44786" w:rsidRDefault="00E93815" w:rsidP="00F00255">
      <w:pPr>
        <w:pStyle w:val="af6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57116E">
        <w:rPr>
          <w:rFonts w:ascii="Times New Roman" w:hAnsi="Times New Roman"/>
          <w:sz w:val="28"/>
          <w:szCs w:val="28"/>
        </w:rPr>
        <w:t>аппарата</w:t>
      </w:r>
      <w:r w:rsidR="00F00255">
        <w:rPr>
          <w:rFonts w:ascii="Times New Roman" w:hAnsi="Times New Roman"/>
          <w:sz w:val="28"/>
          <w:szCs w:val="28"/>
        </w:rPr>
        <w:t xml:space="preserve"> администрации</w:t>
      </w:r>
      <w:r w:rsidRPr="0057116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0025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Н.Е. </w:t>
      </w:r>
      <w:r w:rsidRPr="0057116E">
        <w:rPr>
          <w:rFonts w:ascii="Times New Roman" w:hAnsi="Times New Roman"/>
          <w:sz w:val="28"/>
          <w:szCs w:val="28"/>
        </w:rPr>
        <w:t>Кентнер</w:t>
      </w: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F00255">
      <w:pPr>
        <w:pStyle w:val="af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0255" w:rsidRDefault="00F00255" w:rsidP="00F00255">
      <w:pPr>
        <w:pStyle w:val="af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УТВЕРЖДЕНО</w:t>
      </w:r>
    </w:p>
    <w:p w:rsidR="00E93815" w:rsidRPr="00346340" w:rsidRDefault="00E93815" w:rsidP="00E9381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346340">
        <w:rPr>
          <w:rFonts w:eastAsia="Calibri"/>
          <w:sz w:val="28"/>
          <w:szCs w:val="28"/>
        </w:rPr>
        <w:t>администрации</w:t>
      </w:r>
    </w:p>
    <w:p w:rsidR="00E93815" w:rsidRPr="00346340" w:rsidRDefault="00E93815" w:rsidP="00E9381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346340">
        <w:rPr>
          <w:rFonts w:eastAsia="Calibri"/>
          <w:sz w:val="28"/>
          <w:szCs w:val="28"/>
        </w:rPr>
        <w:t>Полысаевского городского округа</w:t>
      </w:r>
    </w:p>
    <w:p w:rsidR="00E93815" w:rsidRPr="00346340" w:rsidRDefault="00E93815" w:rsidP="00E9381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346340">
        <w:rPr>
          <w:rFonts w:eastAsia="Calibri"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>о</w:t>
      </w:r>
      <w:r w:rsidRPr="00346340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09.12. </w:t>
      </w:r>
      <w:r w:rsidRPr="00346340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34634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="001F551E">
        <w:rPr>
          <w:rFonts w:eastAsia="Calibri"/>
          <w:sz w:val="28"/>
          <w:szCs w:val="28"/>
        </w:rPr>
        <w:t>2093</w:t>
      </w:r>
    </w:p>
    <w:p w:rsidR="00E93815" w:rsidRDefault="00E93815" w:rsidP="00E93815">
      <w:pPr>
        <w:pStyle w:val="af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815" w:rsidRPr="004505FF" w:rsidRDefault="00E93815" w:rsidP="00E93815">
      <w:pPr>
        <w:pStyle w:val="af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05F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1F551E">
        <w:rPr>
          <w:rFonts w:ascii="Times New Roman" w:eastAsiaTheme="minorHAnsi" w:hAnsi="Times New Roman"/>
          <w:sz w:val="28"/>
          <w:szCs w:val="28"/>
          <w:lang w:eastAsia="en-US"/>
        </w:rPr>
        <w:t>оложение</w:t>
      </w:r>
    </w:p>
    <w:p w:rsidR="00E93815" w:rsidRPr="004505FF" w:rsidRDefault="00E93815" w:rsidP="00E93815">
      <w:pPr>
        <w:pStyle w:val="af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05FF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bCs/>
          <w:iCs/>
          <w:sz w:val="28"/>
          <w:szCs w:val="28"/>
        </w:rPr>
        <w:t>Совет</w:t>
      </w:r>
      <w:r w:rsidRPr="004505FF">
        <w:rPr>
          <w:rFonts w:ascii="Times New Roman" w:hAnsi="Times New Roman"/>
          <w:bCs/>
          <w:iCs/>
          <w:sz w:val="28"/>
          <w:szCs w:val="28"/>
        </w:rPr>
        <w:t>е по взаимодействию с социально</w:t>
      </w:r>
      <w:r w:rsidRPr="004505FF">
        <w:rPr>
          <w:rFonts w:ascii="Times New Roman" w:eastAsiaTheme="minorHAnsi" w:hAnsi="Times New Roman"/>
          <w:sz w:val="28"/>
          <w:szCs w:val="28"/>
          <w:lang w:eastAsia="en-US"/>
        </w:rPr>
        <w:t xml:space="preserve"> ориентированными некоммерческими организациями Полысаевского городского округа </w:t>
      </w:r>
    </w:p>
    <w:p w:rsidR="00E93815" w:rsidRDefault="00E93815" w:rsidP="00E93815">
      <w:pPr>
        <w:pStyle w:val="af6"/>
        <w:jc w:val="center"/>
        <w:rPr>
          <w:rFonts w:eastAsiaTheme="minorHAnsi"/>
          <w:sz w:val="28"/>
          <w:szCs w:val="28"/>
          <w:lang w:eastAsia="en-US"/>
        </w:rPr>
      </w:pPr>
    </w:p>
    <w:p w:rsidR="00E93815" w:rsidRPr="001F551E" w:rsidRDefault="00E93815" w:rsidP="001F551E">
      <w:pPr>
        <w:pStyle w:val="af6"/>
        <w:numPr>
          <w:ilvl w:val="0"/>
          <w:numId w:val="30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Общие положения</w:t>
      </w:r>
    </w:p>
    <w:p w:rsidR="00E93815" w:rsidRPr="001F551E" w:rsidRDefault="00E93815" w:rsidP="001F551E">
      <w:pPr>
        <w:pStyle w:val="af6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 </w:t>
      </w:r>
      <w:r w:rsidRPr="001F551E">
        <w:rPr>
          <w:rFonts w:ascii="Times New Roman" w:hAnsi="Times New Roman"/>
          <w:bCs/>
          <w:iCs/>
          <w:sz w:val="28"/>
          <w:szCs w:val="28"/>
        </w:rPr>
        <w:t>по взаимодействию с социально</w:t>
      </w:r>
      <w:r w:rsidR="001F551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1F551E">
        <w:rPr>
          <w:rFonts w:ascii="Times New Roman" w:eastAsiaTheme="minorHAnsi" w:hAnsi="Times New Roman"/>
          <w:sz w:val="28"/>
          <w:szCs w:val="28"/>
          <w:lang w:eastAsia="en-US"/>
        </w:rPr>
        <w:t xml:space="preserve">ориентированными некоммерческими организациями Полысаевского городского округа </w:t>
      </w:r>
      <w:r w:rsidRPr="001F551E">
        <w:rPr>
          <w:rFonts w:ascii="Times New Roman" w:hAnsi="Times New Roman"/>
          <w:sz w:val="28"/>
          <w:szCs w:val="28"/>
        </w:rPr>
        <w:t>(далее – Совет) является постоянно действующим совещательным органом при администрации Полысаевского городского округа, обеспечивающим согласованную деятельность структурных подразделений администрации Полысаевского городского округа с социально ориентированными некоммерческими организациями и другими заинтересованными организациями по реализации мероприятий по обеспечению поэтапного доступа социально ориентированных некоммерческих организаций(далее – СОНКО), осуществляющих деятельность в социальной сфере, к бюджетным средствам, выделяемым на предоставление социальных услуг населению Полысаевского городского округа.</w:t>
      </w:r>
    </w:p>
    <w:p w:rsidR="00E93815" w:rsidRPr="001F551E" w:rsidRDefault="00E93815" w:rsidP="001F551E">
      <w:pPr>
        <w:pStyle w:val="af6"/>
        <w:numPr>
          <w:ilvl w:val="1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нормативными правовыми актами администрации Полысаевского городского округа, а также настоящим Положением.</w:t>
      </w:r>
    </w:p>
    <w:p w:rsidR="00E93815" w:rsidRPr="001F551E" w:rsidRDefault="00E93815" w:rsidP="001F551E">
      <w:pPr>
        <w:pStyle w:val="af6"/>
        <w:numPr>
          <w:ilvl w:val="0"/>
          <w:numId w:val="30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Задачи и функции Совета</w:t>
      </w:r>
    </w:p>
    <w:p w:rsidR="00E93815" w:rsidRPr="001F551E" w:rsidRDefault="001F551E" w:rsidP="001F551E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3815" w:rsidRPr="001F551E">
        <w:rPr>
          <w:rFonts w:ascii="Times New Roman" w:hAnsi="Times New Roman"/>
          <w:sz w:val="28"/>
          <w:szCs w:val="28"/>
        </w:rPr>
        <w:t>2.1. Задачами Совета являются: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2.1.1. Обеспечение взаимодействия органов местного самоуправления с СОНКО и другими заинтересованными организациями при реализации мероприятий по 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 Полысаевского городского округа.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 xml:space="preserve">2.1.2. Осуществление контроля реализации комплексного плана мероприятий по обеспечению поэтапного доступа СОНКО, осуществляющих деятельность в социальной сфере, к бюджетным средствам, выделяемым на предоставление социальных услуг населению Полысаевского городского округа, использованию различных форм поддержки деятельности СОНКО на 2017-2020 годы, утвержденного постановлением администрации Полысаевского городского округа от </w:t>
      </w:r>
      <w:r w:rsidRPr="001F551E">
        <w:rPr>
          <w:rFonts w:ascii="Times New Roman" w:hAnsi="Times New Roman"/>
          <w:color w:val="000000"/>
          <w:sz w:val="28"/>
          <w:szCs w:val="28"/>
        </w:rPr>
        <w:t>14.12.2017 №</w:t>
      </w:r>
      <w:r w:rsidR="001F5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51E">
        <w:rPr>
          <w:rFonts w:ascii="Times New Roman" w:hAnsi="Times New Roman"/>
          <w:color w:val="000000"/>
          <w:sz w:val="28"/>
          <w:szCs w:val="28"/>
        </w:rPr>
        <w:t>1716.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lastRenderedPageBreak/>
        <w:t>2.2. Для реализации возложенных задач Совет осуществляет следующие функции: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2.2.1. Обсуждение вопросов обеспечения поэтапного доступа СОНКО, осуществляющих деятельность в социальной сфере, к бюджетным средствам, выделяемым на предоставление социальных услуг населению Полысаевского городского округа, и выработка рекомендаций по их решению. Участие в разработке рекомендаций по расширению и совершенствованию поддержки СОНКО, оказывающих социальные услуги населению.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2.2.2. Обсуждение проектов правовых актов администрации Полысаевского городского округа, регулирующих предоставление СОНКО услуг населению в социальной сфере.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2.2.3 Формирование предложений по включению в муниципальные программы Полысаевского городского округа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2.2.4. Изучение и анализ опыта работы и практик предоставления СОНКО услуг населению в социальной сфере, подготовка рекомендаций по их применению.</w:t>
      </w:r>
    </w:p>
    <w:p w:rsidR="00E93815" w:rsidRPr="001F551E" w:rsidRDefault="00E93815" w:rsidP="001F551E">
      <w:pPr>
        <w:pStyle w:val="af6"/>
        <w:numPr>
          <w:ilvl w:val="0"/>
          <w:numId w:val="30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Права Совета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3.1. Запрашивать у органов местного самоуправления Полысаевского городского округа, иных органов и организаций документы, материалы, статистические и иные сведения по вопросам, входящим в компетенцию Совета.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3.2. Приглашать на заседания  Совета представителей органов местного самоуправления Полысаевского городского округа, иных органов и организаций, расположенных на территории Полысаевского городского, по вопросам, входящим в компетенцию Совета.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3.3. Создавать временные рабочие группы по вопросам, входящим в компетенцию Совета, определять порядок их работы.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Перечень временных рабочих групп, их состав и руководители утверждаются Советом.</w:t>
      </w:r>
    </w:p>
    <w:p w:rsidR="00E93815" w:rsidRPr="001F551E" w:rsidRDefault="001F551E" w:rsidP="001F551E">
      <w:pPr>
        <w:pStyle w:val="af6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3815" w:rsidRPr="001F551E">
        <w:rPr>
          <w:rFonts w:ascii="Times New Roman" w:hAnsi="Times New Roman"/>
          <w:sz w:val="28"/>
          <w:szCs w:val="28"/>
        </w:rPr>
        <w:t>Состав Совета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4.1. В состав Совета входят: председатель Совета, заместитель председателя Совета, члены Совета и секретарь Совета.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4.2. Председателем Совета является заместитель главы Полысаевского городского округа по социальным вопросам.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Полномочия председателя Совета: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общее руководство деятельностью Совета;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утверждение повестки заседания Совета;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назначение даты, времени и места заседания Совета;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ведение заседания Совета;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подписание протокола заседания Совета;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 xml:space="preserve">- представление Совета в отношениях с Советом народных депутатов Полысаевского городского округа, администрацией Полысаевского </w:t>
      </w:r>
      <w:r w:rsidRPr="001F551E">
        <w:rPr>
          <w:rFonts w:ascii="Times New Roman" w:hAnsi="Times New Roman"/>
          <w:sz w:val="28"/>
          <w:szCs w:val="28"/>
        </w:rPr>
        <w:lastRenderedPageBreak/>
        <w:t>городского округа, гражданами, организациями, независимо от их организационно-правовых форм и форм собственности.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4.3. Заместителем председателя Совета является начальник отдела экономики и промышленности администрации Полысаевского городского округа.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F551E">
        <w:rPr>
          <w:rFonts w:ascii="Times New Roman" w:hAnsi="Times New Roman"/>
          <w:sz w:val="28"/>
          <w:szCs w:val="28"/>
        </w:rPr>
        <w:t>4.4. Члены Совета принимают участие в заседаниях Совета с правом совещательного голоса, имеют право возглавлять и участвовать в образуемых Советом временных рабочих группах.</w:t>
      </w:r>
    </w:p>
    <w:p w:rsidR="00E93815" w:rsidRPr="001F551E" w:rsidRDefault="00E93815" w:rsidP="001F551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4.5. В состав Совета могут входить муниципальные служащие администрации Полысаевского городского округа, представители органов местного самоуправления и отраслевых (функциональных) органов администрации Полысаевского городского округа, представители финансового управления города, депутаты Совета народных депутатов Полысаевского городского округа, представители СОНКО, зарегистрированных на территории Полысаевского городского округа и осуществляющих деятельность в социальной сфере.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4.6. Члены Совета при проведении заседаний имеют равные права.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4.7. Полномочия членов Совета: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непосредственное участие в заседаниях Совета по рассмотрению вопросов, входящих в компетенцию Совета;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 внесение предложений о возможных вариантах решения по рассматриваемым вопросам;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участие в голосовании по рассматриваемым вопросам;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выполнение поручений Совета по рассматриваемым вопросам;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внесение предложений по организации деятельности  Совета.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Члены  Совета осуществляют свои полномочия на безвозмездной основе.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4.8. Полномочия секретаря Совета: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подготовка проведения заседания Совета;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оповещение членов  Совета и приглашенных лиц о дате, времени и месте проведения заседания, рассматриваемых вопросах;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ведение протокола заседания Совета;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рассылка членам  Совета решений Совета и иных документов;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контроль за исполнением решений Совета;</w:t>
      </w:r>
    </w:p>
    <w:p w:rsidR="00E93815" w:rsidRPr="001F551E" w:rsidRDefault="00E93815" w:rsidP="001F55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- подготовка справок о деятельности Совета.</w:t>
      </w:r>
    </w:p>
    <w:p w:rsidR="00E93815" w:rsidRPr="001F551E" w:rsidRDefault="00E93815" w:rsidP="001F551E">
      <w:pPr>
        <w:pStyle w:val="af6"/>
        <w:numPr>
          <w:ilvl w:val="0"/>
          <w:numId w:val="31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Порядок работы Совета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Работой Совета руководит председатель Совета, а в его отсутствие – заместитель председателя Совета.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Основной формой работы Совета являются его заседания. Заседания проводятся не реже одного раза в год.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Заседание Совета считается правомочным, если на нем присутствует более половины от общего количества его членов.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Заседание Совета ведет председатель Совета (или по его поручению - заместитель председателя  Совета).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lastRenderedPageBreak/>
        <w:t xml:space="preserve">Решения Совета принимаются простым большинством голосов. В случае равенства голосов решающим является голос председательствующего на заседании Совета. 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Решения Совета носят рекомендательный характер и оформляются протоколом заседания  Совета, который подписывается председательствующим на заседании  Совета.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 xml:space="preserve">Копии протоколов заседания Совета и иная информация о деятельности Совета доводятся до сведения членов  </w:t>
      </w:r>
      <w:bookmarkStart w:id="0" w:name="_GoBack"/>
      <w:bookmarkEnd w:id="0"/>
      <w:r w:rsidRPr="001F551E">
        <w:rPr>
          <w:rFonts w:ascii="Times New Roman" w:hAnsi="Times New Roman"/>
          <w:sz w:val="28"/>
          <w:szCs w:val="28"/>
        </w:rPr>
        <w:t>Совета, заинтересованных должностных лиц и организаций путем рассылки материалов в течение пяти дней со дня подписания протокола заседания  Совета.</w:t>
      </w:r>
    </w:p>
    <w:p w:rsidR="00E93815" w:rsidRPr="001F551E" w:rsidRDefault="00E93815" w:rsidP="001F551E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Ответственность за подготовку материалов по вопросам повестки дня к заседанию Совета возлагается на членов  Совета в рамках их компетенций. Материалы представляются секретарю  Совета не позднее чем за три дня до дня заседания  Совета.</w:t>
      </w:r>
    </w:p>
    <w:p w:rsidR="006D77B3" w:rsidRPr="00F00255" w:rsidRDefault="00E93815" w:rsidP="0023275F">
      <w:pPr>
        <w:pStyle w:val="af6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1E">
        <w:rPr>
          <w:rFonts w:ascii="Times New Roman" w:hAnsi="Times New Roman"/>
          <w:sz w:val="28"/>
          <w:szCs w:val="28"/>
        </w:rPr>
        <w:t>Организационно-техническое, правовое и информационное обеспечение деятельности Совета осуществляет администрация Полысаевского городского округа.</w:t>
      </w:r>
    </w:p>
    <w:sectPr w:rsidR="006D77B3" w:rsidRPr="00F00255" w:rsidSect="00E9381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EF" w:rsidRDefault="009F0EEF">
      <w:r>
        <w:separator/>
      </w:r>
    </w:p>
  </w:endnote>
  <w:endnote w:type="continuationSeparator" w:id="1">
    <w:p w:rsidR="009F0EEF" w:rsidRDefault="009F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EF" w:rsidRDefault="009F0EEF">
      <w:r>
        <w:separator/>
      </w:r>
    </w:p>
  </w:footnote>
  <w:footnote w:type="continuationSeparator" w:id="1">
    <w:p w:rsidR="009F0EEF" w:rsidRDefault="009F0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B27D62">
    <w:pPr>
      <w:pStyle w:val="a3"/>
      <w:jc w:val="center"/>
    </w:pPr>
    <w:fldSimple w:instr="PAGE   \* MERGEFORMAT">
      <w:r w:rsidR="0028297F">
        <w:rPr>
          <w:noProof/>
        </w:rPr>
        <w:t>2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5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4F7D30E6"/>
    <w:multiLevelType w:val="multilevel"/>
    <w:tmpl w:val="49C2F7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6">
    <w:nsid w:val="71E40929"/>
    <w:multiLevelType w:val="multilevel"/>
    <w:tmpl w:val="84DEB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8"/>
  </w:num>
  <w:num w:numId="5">
    <w:abstractNumId w:val="19"/>
  </w:num>
  <w:num w:numId="6">
    <w:abstractNumId w:val="9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23"/>
  </w:num>
  <w:num w:numId="16">
    <w:abstractNumId w:val="28"/>
  </w:num>
  <w:num w:numId="17">
    <w:abstractNumId w:val="24"/>
  </w:num>
  <w:num w:numId="18">
    <w:abstractNumId w:val="25"/>
  </w:num>
  <w:num w:numId="19">
    <w:abstractNumId w:val="5"/>
  </w:num>
  <w:num w:numId="20">
    <w:abstractNumId w:val="4"/>
  </w:num>
  <w:num w:numId="21">
    <w:abstractNumId w:val="22"/>
  </w:num>
  <w:num w:numId="22">
    <w:abstractNumId w:val="15"/>
  </w:num>
  <w:num w:numId="23">
    <w:abstractNumId w:val="3"/>
  </w:num>
  <w:num w:numId="24">
    <w:abstractNumId w:val="7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2"/>
  </w:num>
  <w:num w:numId="30">
    <w:abstractNumId w:val="26"/>
  </w:num>
  <w:num w:numId="31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551E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297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68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43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EEF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27D62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67F65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1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5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B27D6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27D62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D6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27D62"/>
  </w:style>
  <w:style w:type="paragraph" w:styleId="a6">
    <w:name w:val="footer"/>
    <w:basedOn w:val="a"/>
    <w:link w:val="a7"/>
    <w:uiPriority w:val="99"/>
    <w:rsid w:val="00B27D62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B27D62"/>
    <w:pPr>
      <w:widowControl w:val="0"/>
    </w:pPr>
  </w:style>
  <w:style w:type="paragraph" w:styleId="a8">
    <w:name w:val="Body Text"/>
    <w:basedOn w:val="a"/>
    <w:link w:val="a9"/>
    <w:rsid w:val="00B27D62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B27D62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B27D62"/>
    <w:pPr>
      <w:ind w:firstLine="720"/>
    </w:pPr>
    <w:rPr>
      <w:sz w:val="28"/>
    </w:rPr>
  </w:style>
  <w:style w:type="paragraph" w:customStyle="1" w:styleId="FR1">
    <w:name w:val="FR1"/>
    <w:rsid w:val="00B27D62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C3E7AB0AAD77F5678FFD1E363EB8EBC6BB86D5DFA93E804BFD35D53F55F2B0AF3A48E8A136C4A9CECC52F6C42912AB74CE627E55803547D0UA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11854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5</cp:revision>
  <cp:lastPrinted>2019-12-12T04:57:00Z</cp:lastPrinted>
  <dcterms:created xsi:type="dcterms:W3CDTF">2019-12-09T07:12:00Z</dcterms:created>
  <dcterms:modified xsi:type="dcterms:W3CDTF">2019-12-12T04:57:00Z</dcterms:modified>
</cp:coreProperties>
</file>