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61" w:rsidRPr="00292AA4" w:rsidRDefault="00957061" w:rsidP="00957061">
      <w:pPr>
        <w:jc w:val="center"/>
        <w:rPr>
          <w:b/>
          <w:sz w:val="28"/>
          <w:szCs w:val="28"/>
        </w:rPr>
      </w:pPr>
      <w:r w:rsidRPr="00292AA4">
        <w:rPr>
          <w:b/>
          <w:sz w:val="28"/>
          <w:szCs w:val="28"/>
        </w:rPr>
        <w:t>Уважаемые работодатели!</w:t>
      </w:r>
    </w:p>
    <w:p w:rsidR="00957061" w:rsidRPr="00292AA4" w:rsidRDefault="00957061" w:rsidP="00957061">
      <w:pPr>
        <w:jc w:val="center"/>
        <w:rPr>
          <w:b/>
          <w:sz w:val="28"/>
          <w:szCs w:val="28"/>
        </w:rPr>
      </w:pPr>
    </w:p>
    <w:p w:rsidR="00957061" w:rsidRPr="00957061" w:rsidRDefault="00957061" w:rsidP="00957061">
      <w:pPr>
        <w:ind w:firstLine="720"/>
        <w:jc w:val="both"/>
        <w:rPr>
          <w:sz w:val="28"/>
          <w:szCs w:val="28"/>
        </w:rPr>
      </w:pPr>
      <w:r w:rsidRPr="00957061">
        <w:rPr>
          <w:sz w:val="28"/>
          <w:szCs w:val="28"/>
        </w:rPr>
        <w:t>Напоминаем Вам, что во исполнение закона Кемеровской области «О порядке квотирования рабочих мест» и п.3 ст. 25 Закона «О занятости нас</w:t>
      </w:r>
      <w:r w:rsidRPr="00957061">
        <w:rPr>
          <w:sz w:val="28"/>
          <w:szCs w:val="28"/>
        </w:rPr>
        <w:t>е</w:t>
      </w:r>
      <w:r w:rsidRPr="00957061">
        <w:rPr>
          <w:sz w:val="28"/>
          <w:szCs w:val="28"/>
        </w:rPr>
        <w:t xml:space="preserve">ления в Российской Федерации» </w:t>
      </w:r>
      <w:r w:rsidRPr="00292AA4">
        <w:rPr>
          <w:b/>
          <w:sz w:val="28"/>
          <w:szCs w:val="28"/>
        </w:rPr>
        <w:t xml:space="preserve">необходимо своевременно предоставлять информацию </w:t>
      </w:r>
      <w:r w:rsidRPr="00957061">
        <w:rPr>
          <w:sz w:val="28"/>
          <w:szCs w:val="28"/>
        </w:rPr>
        <w:t>в соответствии с формами Постановления Коллегии админис</w:t>
      </w:r>
      <w:r w:rsidRPr="00957061">
        <w:rPr>
          <w:sz w:val="28"/>
          <w:szCs w:val="28"/>
        </w:rPr>
        <w:t>т</w:t>
      </w:r>
      <w:r w:rsidRPr="00957061">
        <w:rPr>
          <w:sz w:val="28"/>
          <w:szCs w:val="28"/>
        </w:rPr>
        <w:t xml:space="preserve">рации Кемеровской области от 31.01.2011 № 28 на электронный адрес центра занятости </w:t>
      </w:r>
      <w:proofErr w:type="spellStart"/>
      <w:r w:rsidRPr="00957061">
        <w:rPr>
          <w:sz w:val="28"/>
          <w:szCs w:val="28"/>
          <w:lang w:val="en-US"/>
        </w:rPr>
        <w:t>lk</w:t>
      </w:r>
      <w:r w:rsidRPr="00957061">
        <w:rPr>
          <w:sz w:val="28"/>
          <w:szCs w:val="28"/>
        </w:rPr>
        <w:t>uzn@ufz</w:t>
      </w:r>
      <w:proofErr w:type="spellEnd"/>
      <w:r w:rsidRPr="00957061">
        <w:rPr>
          <w:sz w:val="28"/>
          <w:szCs w:val="28"/>
        </w:rPr>
        <w:t>-</w:t>
      </w:r>
      <w:r w:rsidRPr="00957061">
        <w:rPr>
          <w:sz w:val="28"/>
          <w:szCs w:val="28"/>
          <w:lang w:val="en-US"/>
        </w:rPr>
        <w:t>k</w:t>
      </w:r>
      <w:proofErr w:type="spellStart"/>
      <w:r w:rsidRPr="00957061">
        <w:rPr>
          <w:sz w:val="28"/>
          <w:szCs w:val="28"/>
        </w:rPr>
        <w:t>emerovo.ru</w:t>
      </w:r>
      <w:proofErr w:type="spellEnd"/>
      <w:r w:rsidRPr="00957061">
        <w:rPr>
          <w:sz w:val="28"/>
          <w:szCs w:val="28"/>
        </w:rPr>
        <w:t xml:space="preserve"> </w:t>
      </w:r>
    </w:p>
    <w:p w:rsidR="00957061" w:rsidRPr="00957061" w:rsidRDefault="00957061" w:rsidP="00957061">
      <w:pPr>
        <w:ind w:firstLine="720"/>
        <w:jc w:val="both"/>
        <w:rPr>
          <w:sz w:val="28"/>
          <w:szCs w:val="28"/>
        </w:rPr>
      </w:pPr>
      <w:r w:rsidRPr="00957061">
        <w:rPr>
          <w:sz w:val="28"/>
          <w:szCs w:val="28"/>
        </w:rPr>
        <w:t>За невыполнение работодателем обязанности по созданию или выдел</w:t>
      </w:r>
      <w:r w:rsidRPr="00957061">
        <w:rPr>
          <w:sz w:val="28"/>
          <w:szCs w:val="28"/>
        </w:rPr>
        <w:t>е</w:t>
      </w:r>
      <w:r w:rsidRPr="00957061">
        <w:rPr>
          <w:sz w:val="28"/>
          <w:szCs w:val="28"/>
        </w:rPr>
        <w:t>нию рабочих мест для трудоустройства инвалидов в соответствии с устано</w:t>
      </w:r>
      <w:r w:rsidRPr="00957061">
        <w:rPr>
          <w:sz w:val="28"/>
          <w:szCs w:val="28"/>
        </w:rPr>
        <w:t>в</w:t>
      </w:r>
      <w:r w:rsidRPr="00957061">
        <w:rPr>
          <w:sz w:val="28"/>
          <w:szCs w:val="28"/>
        </w:rPr>
        <w:t>ленной квотой, а также отказ работодателя в приеме на работу инвалида в пределах уст</w:t>
      </w:r>
      <w:r w:rsidRPr="00957061">
        <w:rPr>
          <w:sz w:val="28"/>
          <w:szCs w:val="28"/>
        </w:rPr>
        <w:t>а</w:t>
      </w:r>
      <w:r w:rsidRPr="00957061">
        <w:rPr>
          <w:sz w:val="28"/>
          <w:szCs w:val="28"/>
        </w:rPr>
        <w:t>новленной квоты влечет наложение административного штрафа на должностных лиц в размере от пяти до десяти тысяч рублей.</w:t>
      </w:r>
    </w:p>
    <w:p w:rsidR="00957061" w:rsidRPr="00957061" w:rsidRDefault="00957061" w:rsidP="00957061">
      <w:pPr>
        <w:ind w:firstLine="720"/>
        <w:jc w:val="both"/>
        <w:rPr>
          <w:sz w:val="28"/>
          <w:szCs w:val="28"/>
        </w:rPr>
      </w:pPr>
      <w:r w:rsidRPr="00957061">
        <w:rPr>
          <w:sz w:val="28"/>
          <w:szCs w:val="28"/>
        </w:rPr>
        <w:t>Департаментом труда и занятости населения Кемеровской области осуществляются проверки выполнения законодательства по вопросам в</w:t>
      </w:r>
      <w:r w:rsidRPr="00957061">
        <w:rPr>
          <w:sz w:val="28"/>
          <w:szCs w:val="28"/>
        </w:rPr>
        <w:t>ы</w:t>
      </w:r>
      <w:r w:rsidRPr="00957061">
        <w:rPr>
          <w:sz w:val="28"/>
          <w:szCs w:val="28"/>
        </w:rPr>
        <w:t>полнения квоты и представления сведений в службу занятости. Работодатели, за невыполнение квоты и не представление сведений в службу занятости привлекаются к административной ответственности.</w:t>
      </w:r>
    </w:p>
    <w:p w:rsidR="00957061" w:rsidRDefault="00957061" w:rsidP="00957061">
      <w:pPr>
        <w:ind w:firstLine="720"/>
        <w:jc w:val="both"/>
        <w:rPr>
          <w:sz w:val="28"/>
          <w:szCs w:val="28"/>
        </w:rPr>
      </w:pPr>
      <w:r w:rsidRPr="00957061">
        <w:rPr>
          <w:sz w:val="28"/>
          <w:szCs w:val="28"/>
        </w:rPr>
        <w:t xml:space="preserve">По всем вопросам обращаться в ГКУ ЦЗН </w:t>
      </w:r>
      <w:proofErr w:type="spellStart"/>
      <w:r w:rsidRPr="00957061">
        <w:rPr>
          <w:sz w:val="28"/>
          <w:szCs w:val="28"/>
        </w:rPr>
        <w:t>г</w:t>
      </w:r>
      <w:proofErr w:type="gramStart"/>
      <w:r w:rsidRPr="00957061">
        <w:rPr>
          <w:sz w:val="28"/>
          <w:szCs w:val="28"/>
        </w:rPr>
        <w:t>.Л</w:t>
      </w:r>
      <w:proofErr w:type="gramEnd"/>
      <w:r w:rsidRPr="00957061">
        <w:rPr>
          <w:sz w:val="28"/>
          <w:szCs w:val="28"/>
        </w:rPr>
        <w:t>енинска-Кузнецкого</w:t>
      </w:r>
      <w:proofErr w:type="spellEnd"/>
      <w:r w:rsidRPr="00957061">
        <w:rPr>
          <w:sz w:val="28"/>
          <w:szCs w:val="28"/>
        </w:rPr>
        <w:t xml:space="preserve"> по адресу пр.Текстильщиков 12, кб. № 26; по т</w:t>
      </w:r>
      <w:r w:rsidRPr="00957061">
        <w:rPr>
          <w:sz w:val="28"/>
          <w:szCs w:val="28"/>
        </w:rPr>
        <w:t>е</w:t>
      </w:r>
      <w:r w:rsidRPr="00957061">
        <w:rPr>
          <w:sz w:val="28"/>
          <w:szCs w:val="28"/>
        </w:rPr>
        <w:t xml:space="preserve">лефону 8(38456) 3-64-86. </w:t>
      </w:r>
    </w:p>
    <w:p w:rsidR="00F15BAB" w:rsidRDefault="00F15BAB" w:rsidP="00957061">
      <w:pPr>
        <w:ind w:firstLine="720"/>
        <w:jc w:val="both"/>
        <w:rPr>
          <w:sz w:val="28"/>
          <w:szCs w:val="28"/>
        </w:rPr>
      </w:pPr>
    </w:p>
    <w:p w:rsidR="00F15BAB" w:rsidRDefault="00F15BAB" w:rsidP="00957061">
      <w:pPr>
        <w:ind w:firstLine="720"/>
        <w:jc w:val="both"/>
        <w:rPr>
          <w:sz w:val="28"/>
          <w:szCs w:val="28"/>
        </w:rPr>
      </w:pPr>
    </w:p>
    <w:p w:rsidR="00F15BAB" w:rsidRDefault="00F15BAB" w:rsidP="00957061">
      <w:pPr>
        <w:ind w:firstLine="720"/>
        <w:jc w:val="both"/>
        <w:rPr>
          <w:sz w:val="28"/>
          <w:szCs w:val="28"/>
        </w:rPr>
      </w:pPr>
    </w:p>
    <w:p w:rsidR="00F15BAB" w:rsidRDefault="00F15BAB" w:rsidP="00957061">
      <w:pPr>
        <w:ind w:firstLine="720"/>
        <w:jc w:val="both"/>
        <w:rPr>
          <w:sz w:val="28"/>
          <w:szCs w:val="28"/>
        </w:rPr>
      </w:pPr>
    </w:p>
    <w:p w:rsidR="00F15BAB" w:rsidRDefault="00F15BAB" w:rsidP="00957061">
      <w:pPr>
        <w:ind w:firstLine="720"/>
        <w:jc w:val="both"/>
        <w:rPr>
          <w:sz w:val="28"/>
          <w:szCs w:val="28"/>
        </w:rPr>
      </w:pPr>
    </w:p>
    <w:p w:rsidR="00F15BAB" w:rsidRDefault="00F15BAB" w:rsidP="00957061">
      <w:pPr>
        <w:ind w:firstLine="720"/>
        <w:jc w:val="both"/>
        <w:rPr>
          <w:sz w:val="28"/>
          <w:szCs w:val="28"/>
        </w:rPr>
      </w:pPr>
    </w:p>
    <w:p w:rsidR="00F15BAB" w:rsidRDefault="00F15BAB" w:rsidP="00957061">
      <w:pPr>
        <w:ind w:firstLine="720"/>
        <w:jc w:val="both"/>
        <w:rPr>
          <w:sz w:val="28"/>
          <w:szCs w:val="28"/>
        </w:rPr>
      </w:pPr>
    </w:p>
    <w:p w:rsidR="00F15BAB" w:rsidRDefault="00F15BAB" w:rsidP="00957061">
      <w:pPr>
        <w:ind w:firstLine="720"/>
        <w:jc w:val="both"/>
        <w:rPr>
          <w:sz w:val="28"/>
          <w:szCs w:val="28"/>
        </w:rPr>
      </w:pPr>
    </w:p>
    <w:p w:rsidR="00F15BAB" w:rsidRDefault="00F15BAB" w:rsidP="00957061">
      <w:pPr>
        <w:ind w:firstLine="720"/>
        <w:jc w:val="both"/>
        <w:rPr>
          <w:sz w:val="28"/>
          <w:szCs w:val="28"/>
        </w:rPr>
      </w:pPr>
    </w:p>
    <w:p w:rsidR="00F15BAB" w:rsidRDefault="00F15BAB" w:rsidP="00957061">
      <w:pPr>
        <w:ind w:firstLine="720"/>
        <w:jc w:val="both"/>
        <w:rPr>
          <w:sz w:val="28"/>
          <w:szCs w:val="28"/>
        </w:rPr>
      </w:pPr>
    </w:p>
    <w:p w:rsidR="00F15BAB" w:rsidRDefault="00F15BAB" w:rsidP="00957061">
      <w:pPr>
        <w:ind w:firstLine="720"/>
        <w:jc w:val="both"/>
        <w:rPr>
          <w:sz w:val="28"/>
          <w:szCs w:val="28"/>
        </w:rPr>
      </w:pPr>
    </w:p>
    <w:p w:rsidR="00F15BAB" w:rsidRDefault="00F15BAB" w:rsidP="00957061">
      <w:pPr>
        <w:ind w:firstLine="720"/>
        <w:jc w:val="both"/>
        <w:rPr>
          <w:sz w:val="28"/>
          <w:szCs w:val="28"/>
        </w:rPr>
      </w:pPr>
    </w:p>
    <w:p w:rsidR="00F15BAB" w:rsidRDefault="00F15BAB" w:rsidP="00957061">
      <w:pPr>
        <w:ind w:firstLine="720"/>
        <w:jc w:val="both"/>
        <w:rPr>
          <w:sz w:val="28"/>
          <w:szCs w:val="28"/>
        </w:rPr>
      </w:pPr>
    </w:p>
    <w:p w:rsidR="00F15BAB" w:rsidRDefault="00F15BAB" w:rsidP="00957061">
      <w:pPr>
        <w:ind w:firstLine="720"/>
        <w:jc w:val="both"/>
        <w:rPr>
          <w:sz w:val="28"/>
          <w:szCs w:val="28"/>
        </w:rPr>
      </w:pPr>
    </w:p>
    <w:p w:rsidR="00F15BAB" w:rsidRDefault="00F15BAB" w:rsidP="00957061">
      <w:pPr>
        <w:ind w:firstLine="720"/>
        <w:jc w:val="both"/>
        <w:rPr>
          <w:sz w:val="28"/>
          <w:szCs w:val="28"/>
        </w:rPr>
      </w:pPr>
    </w:p>
    <w:p w:rsidR="00F15BAB" w:rsidRDefault="00F15BAB" w:rsidP="00957061">
      <w:pPr>
        <w:ind w:firstLine="720"/>
        <w:jc w:val="both"/>
        <w:rPr>
          <w:sz w:val="28"/>
          <w:szCs w:val="28"/>
        </w:rPr>
      </w:pPr>
    </w:p>
    <w:p w:rsidR="00F15BAB" w:rsidRDefault="00F15BAB" w:rsidP="00957061">
      <w:pPr>
        <w:ind w:firstLine="720"/>
        <w:jc w:val="both"/>
        <w:rPr>
          <w:sz w:val="28"/>
          <w:szCs w:val="28"/>
        </w:rPr>
      </w:pPr>
    </w:p>
    <w:p w:rsidR="00F15BAB" w:rsidRDefault="00F15BAB" w:rsidP="00957061">
      <w:pPr>
        <w:ind w:firstLine="720"/>
        <w:jc w:val="both"/>
        <w:rPr>
          <w:sz w:val="28"/>
          <w:szCs w:val="28"/>
        </w:rPr>
      </w:pPr>
    </w:p>
    <w:p w:rsidR="00F15BAB" w:rsidRDefault="00F15BAB" w:rsidP="00957061">
      <w:pPr>
        <w:ind w:firstLine="720"/>
        <w:jc w:val="both"/>
        <w:rPr>
          <w:sz w:val="28"/>
          <w:szCs w:val="28"/>
        </w:rPr>
      </w:pPr>
    </w:p>
    <w:p w:rsidR="00F15BAB" w:rsidRDefault="00F15BAB" w:rsidP="00957061">
      <w:pPr>
        <w:ind w:firstLine="720"/>
        <w:jc w:val="both"/>
        <w:rPr>
          <w:sz w:val="28"/>
          <w:szCs w:val="28"/>
        </w:rPr>
      </w:pPr>
    </w:p>
    <w:p w:rsidR="00F15BAB" w:rsidRDefault="00F15BAB" w:rsidP="00957061">
      <w:pPr>
        <w:ind w:firstLine="720"/>
        <w:jc w:val="both"/>
        <w:rPr>
          <w:sz w:val="28"/>
          <w:szCs w:val="28"/>
        </w:rPr>
      </w:pPr>
    </w:p>
    <w:p w:rsidR="00F15BAB" w:rsidRDefault="00F15BAB" w:rsidP="00957061">
      <w:pPr>
        <w:ind w:firstLine="720"/>
        <w:jc w:val="both"/>
        <w:rPr>
          <w:sz w:val="28"/>
          <w:szCs w:val="28"/>
        </w:rPr>
      </w:pPr>
    </w:p>
    <w:p w:rsidR="00F15BAB" w:rsidRDefault="00F15BAB" w:rsidP="00957061">
      <w:pPr>
        <w:ind w:firstLine="720"/>
        <w:jc w:val="both"/>
        <w:rPr>
          <w:sz w:val="28"/>
          <w:szCs w:val="28"/>
        </w:rPr>
      </w:pPr>
    </w:p>
    <w:p w:rsidR="00F15BAB" w:rsidRDefault="00F15BAB" w:rsidP="00957061">
      <w:pPr>
        <w:ind w:firstLine="720"/>
        <w:jc w:val="both"/>
        <w:rPr>
          <w:sz w:val="28"/>
          <w:szCs w:val="28"/>
        </w:rPr>
      </w:pPr>
    </w:p>
    <w:p w:rsidR="00F15BAB" w:rsidRDefault="00F15BAB" w:rsidP="00957061">
      <w:pPr>
        <w:ind w:firstLine="720"/>
        <w:jc w:val="both"/>
        <w:rPr>
          <w:sz w:val="28"/>
          <w:szCs w:val="28"/>
        </w:rPr>
      </w:pPr>
    </w:p>
    <w:p w:rsidR="00F15BAB" w:rsidRDefault="00F15BAB" w:rsidP="00957061">
      <w:pPr>
        <w:ind w:firstLine="720"/>
        <w:jc w:val="both"/>
        <w:rPr>
          <w:sz w:val="28"/>
          <w:szCs w:val="28"/>
        </w:rPr>
      </w:pPr>
      <w:r w:rsidRPr="00F15BAB">
        <w:rPr>
          <w:sz w:val="28"/>
          <w:szCs w:val="28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-46990</wp:posOffset>
            </wp:positionV>
            <wp:extent cx="755650" cy="800100"/>
            <wp:effectExtent l="19050" t="0" r="6350" b="0"/>
            <wp:wrapNone/>
            <wp:docPr id="1" name="Рисунок 2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BAB" w:rsidRDefault="00F15BAB" w:rsidP="00F15BAB">
      <w:pPr>
        <w:pStyle w:val="ConsPlusTitle"/>
        <w:jc w:val="center"/>
      </w:pPr>
    </w:p>
    <w:p w:rsidR="00F15BAB" w:rsidRDefault="00F15BAB" w:rsidP="00F15BAB">
      <w:pPr>
        <w:pStyle w:val="ConsPlusTitle"/>
        <w:jc w:val="center"/>
      </w:pPr>
    </w:p>
    <w:p w:rsidR="00F15BAB" w:rsidRDefault="00F15BAB" w:rsidP="00F15BAB">
      <w:pPr>
        <w:pStyle w:val="ConsPlusTitle"/>
        <w:jc w:val="center"/>
      </w:pPr>
    </w:p>
    <w:p w:rsidR="00F15BAB" w:rsidRDefault="00F15BAB" w:rsidP="00F15BAB">
      <w:pPr>
        <w:pStyle w:val="ConsPlusTitle"/>
        <w:jc w:val="center"/>
      </w:pPr>
    </w:p>
    <w:p w:rsidR="00F15BAB" w:rsidRDefault="00F15BAB" w:rsidP="00F15BAB">
      <w:pPr>
        <w:pStyle w:val="ConsPlusTitle"/>
        <w:jc w:val="center"/>
      </w:pPr>
      <w:r>
        <w:t>КОЛЛЕГИЯ АДМИНИСТРАЦИИ КЕМЕРОВСКОЙ ОБЛАСТИ</w:t>
      </w:r>
    </w:p>
    <w:p w:rsidR="00F15BAB" w:rsidRDefault="00F15BAB" w:rsidP="00F15BAB">
      <w:pPr>
        <w:pStyle w:val="ConsPlusTitle"/>
        <w:jc w:val="center"/>
      </w:pPr>
    </w:p>
    <w:p w:rsidR="00F15BAB" w:rsidRDefault="00F15BAB" w:rsidP="00F15BAB">
      <w:pPr>
        <w:pStyle w:val="ConsPlusTitle"/>
        <w:jc w:val="center"/>
      </w:pPr>
      <w:r>
        <w:t>ПОСТАНОВЛЕНИЕ</w:t>
      </w:r>
    </w:p>
    <w:p w:rsidR="00F15BAB" w:rsidRDefault="00F15BAB" w:rsidP="00F15BAB">
      <w:pPr>
        <w:pStyle w:val="ConsPlusTitle"/>
        <w:jc w:val="center"/>
      </w:pPr>
      <w:r>
        <w:t>от 31 января 2011 г. N 28</w:t>
      </w:r>
    </w:p>
    <w:p w:rsidR="00F15BAB" w:rsidRDefault="00F15BAB" w:rsidP="00F15BAB">
      <w:pPr>
        <w:pStyle w:val="ConsPlusTitle"/>
        <w:jc w:val="center"/>
      </w:pPr>
    </w:p>
    <w:p w:rsidR="00F15BAB" w:rsidRDefault="00F15BAB" w:rsidP="00F15BAB">
      <w:pPr>
        <w:pStyle w:val="ConsPlusTitle"/>
        <w:jc w:val="center"/>
        <w:rPr>
          <w:sz w:val="28"/>
          <w:szCs w:val="28"/>
        </w:rPr>
      </w:pPr>
      <w:r w:rsidRPr="00F15BAB">
        <w:rPr>
          <w:sz w:val="28"/>
          <w:szCs w:val="28"/>
        </w:rPr>
        <w:t xml:space="preserve">ОБ УТВЕРЖДЕНИИ ФОРМ ПРЕДСТАВЛЕНИЯ </w:t>
      </w:r>
    </w:p>
    <w:p w:rsidR="00F15BAB" w:rsidRPr="00F15BAB" w:rsidRDefault="00F15BAB" w:rsidP="00F15BAB">
      <w:pPr>
        <w:pStyle w:val="ConsPlusTitle"/>
        <w:jc w:val="center"/>
        <w:rPr>
          <w:sz w:val="28"/>
          <w:szCs w:val="28"/>
        </w:rPr>
      </w:pPr>
      <w:r w:rsidRPr="00F15BAB">
        <w:rPr>
          <w:sz w:val="28"/>
          <w:szCs w:val="28"/>
        </w:rPr>
        <w:t>ИНФОРМАЦИИ РАБОТОДАТ</w:t>
      </w:r>
      <w:r w:rsidRPr="00F15BAB">
        <w:rPr>
          <w:sz w:val="28"/>
          <w:szCs w:val="28"/>
        </w:rPr>
        <w:t>Е</w:t>
      </w:r>
      <w:r w:rsidRPr="00F15BAB">
        <w:rPr>
          <w:sz w:val="28"/>
          <w:szCs w:val="28"/>
        </w:rPr>
        <w:t>ЛЯМИ</w:t>
      </w:r>
    </w:p>
    <w:p w:rsidR="00F15BAB" w:rsidRDefault="00F15BAB" w:rsidP="00F15BAB">
      <w:pPr>
        <w:pStyle w:val="ConsPlusTitle"/>
        <w:jc w:val="center"/>
        <w:rPr>
          <w:sz w:val="28"/>
          <w:szCs w:val="28"/>
        </w:rPr>
      </w:pPr>
      <w:r w:rsidRPr="00F15BAB">
        <w:rPr>
          <w:sz w:val="28"/>
          <w:szCs w:val="28"/>
        </w:rPr>
        <w:t xml:space="preserve">В ГОСУДАРСТВЕННЫЕ КАЗЕННЫЕ УЧРЕЖДЕНИЯ </w:t>
      </w:r>
    </w:p>
    <w:p w:rsidR="00F15BAB" w:rsidRPr="00F15BAB" w:rsidRDefault="00F15BAB" w:rsidP="00F15BAB">
      <w:pPr>
        <w:pStyle w:val="ConsPlusTitle"/>
        <w:jc w:val="center"/>
        <w:rPr>
          <w:sz w:val="28"/>
          <w:szCs w:val="28"/>
        </w:rPr>
      </w:pPr>
      <w:r w:rsidRPr="00F15BAB">
        <w:rPr>
          <w:sz w:val="28"/>
          <w:szCs w:val="28"/>
        </w:rPr>
        <w:t>ЦЕНТРЫ З</w:t>
      </w:r>
      <w:r w:rsidRPr="00F15BAB">
        <w:rPr>
          <w:sz w:val="28"/>
          <w:szCs w:val="28"/>
        </w:rPr>
        <w:t>А</w:t>
      </w:r>
      <w:r w:rsidRPr="00F15BAB">
        <w:rPr>
          <w:sz w:val="28"/>
          <w:szCs w:val="28"/>
        </w:rPr>
        <w:t>НЯТОСТИ</w:t>
      </w:r>
      <w:r>
        <w:rPr>
          <w:sz w:val="28"/>
          <w:szCs w:val="28"/>
        </w:rPr>
        <w:t xml:space="preserve"> </w:t>
      </w:r>
      <w:r w:rsidRPr="00F15BAB">
        <w:rPr>
          <w:sz w:val="28"/>
          <w:szCs w:val="28"/>
        </w:rPr>
        <w:t>НАСЕЛЕНИЯ КЕМЕРОВСКОЙ ОБЛАСТИ</w:t>
      </w:r>
    </w:p>
    <w:p w:rsidR="00F15BAB" w:rsidRDefault="00F15BAB" w:rsidP="00F15BAB">
      <w:pPr>
        <w:pStyle w:val="ConsPlusNormal"/>
        <w:jc w:val="center"/>
      </w:pPr>
      <w:r>
        <w:t>Список изменяющих документов</w:t>
      </w:r>
    </w:p>
    <w:p w:rsidR="00F15BAB" w:rsidRDefault="00F15BAB" w:rsidP="00F15BAB">
      <w:pPr>
        <w:pStyle w:val="ConsPlusNormal"/>
        <w:jc w:val="center"/>
      </w:pPr>
      <w:proofErr w:type="gramStart"/>
      <w:r>
        <w:t>(в ред. постановлений Коллегии Администрации</w:t>
      </w:r>
      <w:proofErr w:type="gramEnd"/>
    </w:p>
    <w:p w:rsidR="00F15BAB" w:rsidRDefault="00F15BAB" w:rsidP="00F15BAB">
      <w:pPr>
        <w:pStyle w:val="ConsPlusNormal"/>
        <w:jc w:val="center"/>
      </w:pPr>
      <w:r>
        <w:t xml:space="preserve">Кемеровской области от 02.03.2012 </w:t>
      </w:r>
      <w:hyperlink r:id="rId9" w:history="1">
        <w:r>
          <w:rPr>
            <w:color w:val="0000FF"/>
          </w:rPr>
          <w:t>N 55</w:t>
        </w:r>
      </w:hyperlink>
      <w:r>
        <w:t>,</w:t>
      </w:r>
    </w:p>
    <w:p w:rsidR="00F15BAB" w:rsidRDefault="00F15BAB" w:rsidP="00F15BAB">
      <w:pPr>
        <w:pStyle w:val="ConsPlusNormal"/>
        <w:jc w:val="center"/>
      </w:pPr>
      <w:r>
        <w:t xml:space="preserve">от 16.06.2014 </w:t>
      </w:r>
      <w:hyperlink r:id="rId10" w:history="1">
        <w:r>
          <w:rPr>
            <w:color w:val="0000FF"/>
          </w:rPr>
          <w:t>N 227</w:t>
        </w:r>
      </w:hyperlink>
      <w:r>
        <w:t>)</w:t>
      </w:r>
    </w:p>
    <w:p w:rsidR="00F15BAB" w:rsidRDefault="00F15BAB" w:rsidP="00F15BAB">
      <w:pPr>
        <w:pStyle w:val="ConsPlusNormal"/>
        <w:jc w:val="center"/>
      </w:pPr>
    </w:p>
    <w:p w:rsidR="00F15BAB" w:rsidRDefault="00F15BAB" w:rsidP="00F15BAB">
      <w:pPr>
        <w:pStyle w:val="ConsPlusNormal"/>
        <w:ind w:firstLine="540"/>
        <w:jc w:val="both"/>
      </w:pPr>
      <w:r>
        <w:t xml:space="preserve">В целях реализации </w:t>
      </w:r>
      <w:hyperlink r:id="rId11" w:history="1">
        <w:r>
          <w:rPr>
            <w:color w:val="0000FF"/>
          </w:rPr>
          <w:t>пункта 3 статьи 25</w:t>
        </w:r>
      </w:hyperlink>
      <w:r>
        <w:t xml:space="preserve"> Закона Российской Федерации от 19.04.91 N 1032-1 "О занятости населения в Российской Федер</w:t>
      </w:r>
      <w:r>
        <w:t>а</w:t>
      </w:r>
      <w:r>
        <w:t xml:space="preserve">ции" и </w:t>
      </w:r>
      <w:hyperlink r:id="rId12" w:history="1">
        <w:r>
          <w:rPr>
            <w:color w:val="0000FF"/>
          </w:rPr>
          <w:t>статьи 3</w:t>
        </w:r>
      </w:hyperlink>
      <w:r>
        <w:t xml:space="preserve"> Закона Кемеровской области от 11.12.2002 N 106-ОЗ "О порядке квотирования рабочих мест" Коллегия Адм</w:t>
      </w:r>
      <w:r>
        <w:t>и</w:t>
      </w:r>
      <w:r>
        <w:t>нистрации Кем</w:t>
      </w:r>
      <w:r>
        <w:t>е</w:t>
      </w:r>
      <w:r>
        <w:t>ровской области постановляет:</w:t>
      </w:r>
    </w:p>
    <w:p w:rsidR="00F15BAB" w:rsidRDefault="00F15BAB" w:rsidP="00F15BAB">
      <w:pPr>
        <w:pStyle w:val="ConsPlusNormal"/>
        <w:ind w:firstLine="540"/>
        <w:jc w:val="both"/>
      </w:pPr>
    </w:p>
    <w:p w:rsidR="00F15BAB" w:rsidRDefault="00F15BAB" w:rsidP="00F15BAB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9" w:history="1">
        <w:r>
          <w:rPr>
            <w:color w:val="0000FF"/>
          </w:rPr>
          <w:t>формы</w:t>
        </w:r>
      </w:hyperlink>
      <w:r>
        <w:t xml:space="preserve"> представления информации работодателями в г</w:t>
      </w:r>
      <w:r>
        <w:t>о</w:t>
      </w:r>
      <w:r>
        <w:t>сударственные казенные учреждения центры занятости населения Кемеровской области:</w:t>
      </w:r>
    </w:p>
    <w:p w:rsidR="00F15BAB" w:rsidRDefault="00F15BAB" w:rsidP="00F15BA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02.03.2012 N 55)</w:t>
      </w:r>
    </w:p>
    <w:p w:rsidR="00F15BAB" w:rsidRDefault="00F15BAB" w:rsidP="00F15BAB">
      <w:pPr>
        <w:pStyle w:val="ConsPlusNormal"/>
        <w:ind w:firstLine="540"/>
        <w:jc w:val="both"/>
      </w:pPr>
      <w:hyperlink w:anchor="P39" w:history="1">
        <w:r>
          <w:rPr>
            <w:color w:val="0000FF"/>
          </w:rPr>
          <w:t>сведения</w:t>
        </w:r>
      </w:hyperlink>
      <w:r>
        <w:t xml:space="preserve"> о наличии вакантных рабочих мест (должностей), применении к организ</w:t>
      </w:r>
      <w:r>
        <w:t>а</w:t>
      </w:r>
      <w:r>
        <w:t>ции процедур о несостоятельности (банкротстве);</w:t>
      </w:r>
    </w:p>
    <w:p w:rsidR="00F15BAB" w:rsidRDefault="00F15BAB" w:rsidP="00F15BAB">
      <w:pPr>
        <w:pStyle w:val="ConsPlusNormal"/>
        <w:ind w:firstLine="540"/>
        <w:jc w:val="both"/>
      </w:pPr>
      <w:hyperlink w:anchor="P39" w:history="1">
        <w:r>
          <w:rPr>
            <w:color w:val="0000FF"/>
          </w:rPr>
          <w:t>сведения</w:t>
        </w:r>
      </w:hyperlink>
      <w:r>
        <w:t xml:space="preserve"> о вакантных рабочих местах, созданных или выделенных для трудоустро</w:t>
      </w:r>
      <w:r>
        <w:t>й</w:t>
      </w:r>
      <w:r>
        <w:t>ства граждан, испытывающих трудности в поиске р</w:t>
      </w:r>
      <w:r>
        <w:t>а</w:t>
      </w:r>
      <w:r>
        <w:t>боты, в счет выполнения квоты;</w:t>
      </w:r>
    </w:p>
    <w:p w:rsidR="00F15BAB" w:rsidRDefault="00F15BAB" w:rsidP="00F15BAB">
      <w:pPr>
        <w:pStyle w:val="ConsPlusNormal"/>
        <w:ind w:firstLine="540"/>
        <w:jc w:val="both"/>
      </w:pPr>
      <w:hyperlink w:anchor="P39" w:history="1">
        <w:r>
          <w:rPr>
            <w:color w:val="0000FF"/>
          </w:rPr>
          <w:t>сведения</w:t>
        </w:r>
      </w:hyperlink>
      <w:r>
        <w:t xml:space="preserve"> о выполнении установленной квоты по приему на работу инвалидов;</w:t>
      </w:r>
    </w:p>
    <w:p w:rsidR="00F15BAB" w:rsidRDefault="00F15BAB" w:rsidP="00F15BAB">
      <w:pPr>
        <w:pStyle w:val="ConsPlusNormal"/>
        <w:ind w:firstLine="540"/>
        <w:jc w:val="both"/>
      </w:pPr>
      <w:hyperlink w:anchor="P39" w:history="1">
        <w:r>
          <w:rPr>
            <w:color w:val="0000FF"/>
          </w:rPr>
          <w:t>сведения</w:t>
        </w:r>
      </w:hyperlink>
      <w:r>
        <w:t xml:space="preserve"> о выполнении установленной квоты по приему на работу граждан других категорий.</w:t>
      </w:r>
    </w:p>
    <w:p w:rsidR="00F15BAB" w:rsidRDefault="00F15BAB" w:rsidP="00F15BAB">
      <w:pPr>
        <w:pStyle w:val="ConsPlusNormal"/>
        <w:ind w:firstLine="540"/>
        <w:jc w:val="both"/>
      </w:pPr>
      <w:r>
        <w:t>2. Управлению по работе со средствами массовой информации Администрации К</w:t>
      </w:r>
      <w:r>
        <w:t>е</w:t>
      </w:r>
      <w:r>
        <w:t>меровской области (С.И.Черемнов) опубликовать н</w:t>
      </w:r>
      <w:r>
        <w:t>а</w:t>
      </w:r>
      <w:r>
        <w:t>стоящее постановление в областной массовой газете "Кузбасс".</w:t>
      </w:r>
    </w:p>
    <w:p w:rsidR="00F15BAB" w:rsidRDefault="00F15BAB" w:rsidP="00F15BAB">
      <w:pPr>
        <w:pStyle w:val="ConsPlusNormal"/>
        <w:ind w:firstLine="540"/>
        <w:jc w:val="both"/>
      </w:pPr>
      <w:r>
        <w:t>3. Департаменту документационного обеспечения Администрации Кемеровской о</w:t>
      </w:r>
      <w:r>
        <w:t>б</w:t>
      </w:r>
      <w:r>
        <w:t>ласти (</w:t>
      </w:r>
      <w:proofErr w:type="spellStart"/>
      <w:r>
        <w:t>Т.Н.Вовченко</w:t>
      </w:r>
      <w:proofErr w:type="spellEnd"/>
      <w:r>
        <w:t>), управлению по работе со средствами массовой информации Адм</w:t>
      </w:r>
      <w:r>
        <w:t>и</w:t>
      </w:r>
      <w:r>
        <w:t>нистрации Кемеровской области (С.И.Черемнов) и департаменту информационных техн</w:t>
      </w:r>
      <w:r>
        <w:t>о</w:t>
      </w:r>
      <w:r>
        <w:t>логий Кемеровской области (С.Л.Мурашкин) обеспечить размещение настоящего пост</w:t>
      </w:r>
      <w:r>
        <w:t>а</w:t>
      </w:r>
      <w:r>
        <w:t>новления на сайте "Электронный бюллетень Коллегии Администрации Кемеровской о</w:t>
      </w:r>
      <w:r>
        <w:t>б</w:t>
      </w:r>
      <w:r>
        <w:t>ласти".</w:t>
      </w:r>
    </w:p>
    <w:p w:rsidR="00F15BAB" w:rsidRDefault="00F15BAB" w:rsidP="00F15BAB">
      <w:pPr>
        <w:pStyle w:val="ConsPlusNormal"/>
        <w:ind w:firstLine="540"/>
        <w:jc w:val="both"/>
      </w:pPr>
    </w:p>
    <w:p w:rsidR="00F15BAB" w:rsidRDefault="00F15BAB" w:rsidP="00F15BAB">
      <w:pPr>
        <w:pStyle w:val="ConsPlusNormal"/>
        <w:jc w:val="right"/>
      </w:pPr>
      <w:r>
        <w:t>Губернатор</w:t>
      </w:r>
    </w:p>
    <w:p w:rsidR="00F15BAB" w:rsidRDefault="00F15BAB" w:rsidP="00F15BAB">
      <w:pPr>
        <w:pStyle w:val="ConsPlusNormal"/>
        <w:jc w:val="right"/>
      </w:pPr>
      <w:r>
        <w:t>Кемеровской области</w:t>
      </w:r>
    </w:p>
    <w:p w:rsidR="00F15BAB" w:rsidRDefault="00F15BAB" w:rsidP="00F15BAB">
      <w:pPr>
        <w:pStyle w:val="ConsPlusNormal"/>
        <w:jc w:val="right"/>
      </w:pPr>
      <w:r>
        <w:t>А.М.ТУЛЕЕВ</w:t>
      </w:r>
    </w:p>
    <w:p w:rsidR="00861697" w:rsidRDefault="00861697" w:rsidP="00F15BAB">
      <w:pPr>
        <w:tabs>
          <w:tab w:val="left" w:pos="426"/>
        </w:tabs>
        <w:spacing w:before="360"/>
        <w:rPr>
          <w:sz w:val="28"/>
          <w:szCs w:val="28"/>
        </w:rPr>
        <w:sectPr w:rsidR="00861697" w:rsidSect="00BF2000">
          <w:headerReference w:type="even" r:id="rId14"/>
          <w:pgSz w:w="11906" w:h="16838" w:code="9"/>
          <w:pgMar w:top="1191" w:right="992" w:bottom="851" w:left="1559" w:header="709" w:footer="709" w:gutter="0"/>
          <w:cols w:space="708"/>
          <w:titlePg/>
          <w:docGrid w:linePitch="360"/>
        </w:sectPr>
      </w:pPr>
    </w:p>
    <w:p w:rsidR="00A641B9" w:rsidRPr="0001747B" w:rsidRDefault="00A641B9" w:rsidP="0054494E">
      <w:pPr>
        <w:suppressAutoHyphens/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641B9" w:rsidRPr="0001747B" w:rsidRDefault="00A641B9" w:rsidP="0054494E">
      <w:pPr>
        <w:suppressAutoHyphens/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1747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01747B">
        <w:rPr>
          <w:sz w:val="28"/>
          <w:szCs w:val="28"/>
        </w:rPr>
        <w:t xml:space="preserve"> Коллегии</w:t>
      </w:r>
    </w:p>
    <w:p w:rsidR="00A641B9" w:rsidRPr="0001747B" w:rsidRDefault="00A641B9" w:rsidP="0054494E">
      <w:pPr>
        <w:suppressAutoHyphens/>
        <w:ind w:left="9214"/>
        <w:jc w:val="center"/>
        <w:rPr>
          <w:sz w:val="28"/>
          <w:szCs w:val="28"/>
        </w:rPr>
      </w:pPr>
      <w:r w:rsidRPr="0001747B">
        <w:rPr>
          <w:sz w:val="28"/>
          <w:szCs w:val="28"/>
        </w:rPr>
        <w:t>Администрации Кемеровской области</w:t>
      </w:r>
    </w:p>
    <w:p w:rsidR="00A641B9" w:rsidRPr="002112D4" w:rsidRDefault="00A2072B" w:rsidP="0054494E">
      <w:pPr>
        <w:suppressAutoHyphens/>
        <w:ind w:left="9214"/>
        <w:jc w:val="center"/>
      </w:pPr>
      <w:r>
        <w:rPr>
          <w:sz w:val="28"/>
          <w:szCs w:val="28"/>
        </w:rPr>
        <w:t>от 16 июня 2014 г. № 227</w:t>
      </w:r>
    </w:p>
    <w:p w:rsidR="003320F5" w:rsidRPr="0084400C" w:rsidRDefault="003320F5" w:rsidP="0054494E">
      <w:pPr>
        <w:suppressAutoHyphens/>
        <w:ind w:left="-567"/>
        <w:jc w:val="center"/>
        <w:rPr>
          <w:b/>
          <w:sz w:val="16"/>
          <w:szCs w:val="16"/>
        </w:rPr>
      </w:pPr>
    </w:p>
    <w:p w:rsidR="0001747B" w:rsidRPr="00926311" w:rsidRDefault="0001747B" w:rsidP="0054494E">
      <w:pPr>
        <w:suppressAutoHyphens/>
        <w:ind w:left="-567"/>
        <w:jc w:val="center"/>
        <w:rPr>
          <w:sz w:val="28"/>
          <w:szCs w:val="28"/>
        </w:rPr>
      </w:pPr>
      <w:r w:rsidRPr="00926311">
        <w:rPr>
          <w:sz w:val="28"/>
          <w:szCs w:val="28"/>
        </w:rPr>
        <w:t>Формы представления информации работодателями</w:t>
      </w:r>
    </w:p>
    <w:p w:rsidR="0001747B" w:rsidRPr="00926311" w:rsidRDefault="0001747B" w:rsidP="0054494E">
      <w:pPr>
        <w:suppressAutoHyphens/>
        <w:ind w:left="-567"/>
        <w:jc w:val="center"/>
      </w:pPr>
      <w:r w:rsidRPr="00926311">
        <w:rPr>
          <w:sz w:val="28"/>
          <w:szCs w:val="28"/>
        </w:rPr>
        <w:t xml:space="preserve">в государственные </w:t>
      </w:r>
      <w:r w:rsidR="008503FF" w:rsidRPr="00926311">
        <w:rPr>
          <w:sz w:val="28"/>
          <w:szCs w:val="28"/>
        </w:rPr>
        <w:t xml:space="preserve">казенные </w:t>
      </w:r>
      <w:r w:rsidRPr="00926311">
        <w:rPr>
          <w:sz w:val="28"/>
          <w:szCs w:val="28"/>
        </w:rPr>
        <w:t>учреждения центры занятости населения Кемеровской области</w:t>
      </w:r>
    </w:p>
    <w:p w:rsidR="001B73C6" w:rsidRDefault="001B73C6" w:rsidP="0054494E">
      <w:pPr>
        <w:suppressAutoHyphens/>
        <w:ind w:left="-567"/>
        <w:jc w:val="center"/>
        <w:rPr>
          <w:b/>
          <w:sz w:val="16"/>
          <w:szCs w:val="16"/>
        </w:rPr>
      </w:pPr>
    </w:p>
    <w:p w:rsidR="001B73C6" w:rsidRDefault="001B73C6" w:rsidP="0054494E">
      <w:pPr>
        <w:suppressAutoHyphens/>
        <w:ind w:left="-567"/>
        <w:jc w:val="center"/>
        <w:rPr>
          <w:b/>
          <w:sz w:val="16"/>
          <w:szCs w:val="16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1"/>
        <w:gridCol w:w="850"/>
        <w:gridCol w:w="6636"/>
      </w:tblGrid>
      <w:tr w:rsidR="001B73C6" w:rsidRPr="002112D4" w:rsidTr="001B73C6">
        <w:tc>
          <w:tcPr>
            <w:tcW w:w="2499" w:type="pct"/>
            <w:tcBorders>
              <w:right w:val="single" w:sz="4" w:space="0" w:color="auto"/>
            </w:tcBorders>
          </w:tcPr>
          <w:p w:rsidR="00377889" w:rsidRDefault="00377889" w:rsidP="00377889">
            <w:pPr>
              <w:jc w:val="both"/>
            </w:pPr>
            <w:r w:rsidRPr="002112D4">
              <w:t>Периодичность –</w:t>
            </w:r>
            <w:r w:rsidRPr="002112D4">
              <w:rPr>
                <w:b/>
              </w:rPr>
              <w:t xml:space="preserve"> </w:t>
            </w:r>
            <w:r w:rsidRPr="00EB0652">
              <w:t>ежемесячно</w:t>
            </w:r>
            <w:r>
              <w:t xml:space="preserve"> до 30-го числа текущего месяца и по мере необходимости.</w:t>
            </w:r>
          </w:p>
          <w:p w:rsidR="001B73C6" w:rsidRPr="002112D4" w:rsidRDefault="001B73C6" w:rsidP="0054494E">
            <w:pPr>
              <w:suppressAutoHyphens/>
              <w:jc w:val="both"/>
            </w:pPr>
            <w:r w:rsidRPr="002112D4">
              <w:t xml:space="preserve">Представляют работодатели, осуществляющие свою деятельность на территории Кемеровской области, в государственное </w:t>
            </w:r>
            <w:r>
              <w:t xml:space="preserve">казенное </w:t>
            </w:r>
            <w:r>
              <w:br/>
            </w:r>
            <w:r w:rsidRPr="002112D4">
              <w:t>учреждение</w:t>
            </w:r>
            <w:r>
              <w:t xml:space="preserve"> </w:t>
            </w:r>
            <w:r w:rsidRPr="002112D4">
              <w:t>центр занятости населения по месту осуществления деятельности</w:t>
            </w:r>
            <w:r>
              <w:rPr>
                <w:b/>
              </w:rPr>
              <w:t xml:space="preserve"> </w:t>
            </w:r>
            <w:r w:rsidRPr="00CA18CC">
              <w:t>(</w:t>
            </w:r>
            <w:r w:rsidRPr="002112D4">
              <w:t>почт</w:t>
            </w:r>
            <w:r>
              <w:t>овым отправлением</w:t>
            </w:r>
            <w:r w:rsidRPr="002112D4">
              <w:t>, электронн</w:t>
            </w:r>
            <w:r>
              <w:t>ой</w:t>
            </w:r>
            <w:r w:rsidRPr="002112D4">
              <w:t xml:space="preserve"> почт</w:t>
            </w:r>
            <w:r>
              <w:t>ой</w:t>
            </w:r>
            <w:r w:rsidRPr="002112D4">
              <w:t xml:space="preserve">, с использованием </w:t>
            </w:r>
            <w:proofErr w:type="gramStart"/>
            <w:r w:rsidRPr="002112D4">
              <w:t>Интернет-технологий</w:t>
            </w:r>
            <w:proofErr w:type="gramEnd"/>
            <w:r>
              <w:t>, системы «Электронный работодатель»</w:t>
            </w:r>
            <w:r w:rsidRPr="002112D4">
              <w:t xml:space="preserve"> и</w:t>
            </w:r>
            <w:r>
              <w:t>ли</w:t>
            </w:r>
            <w:r w:rsidRPr="002112D4">
              <w:t xml:space="preserve"> средств факсимильной связи</w:t>
            </w:r>
            <w:r>
              <w:t>)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73C6" w:rsidRPr="0063486D" w:rsidRDefault="001B73C6" w:rsidP="0054494E">
            <w:pPr>
              <w:suppressAutoHyphens/>
              <w:jc w:val="center"/>
            </w:pPr>
          </w:p>
        </w:tc>
        <w:tc>
          <w:tcPr>
            <w:tcW w:w="2217" w:type="pct"/>
            <w:tcBorders>
              <w:left w:val="single" w:sz="4" w:space="0" w:color="auto"/>
            </w:tcBorders>
          </w:tcPr>
          <w:p w:rsidR="001B73C6" w:rsidRPr="002112D4" w:rsidRDefault="001B73C6" w:rsidP="0054494E">
            <w:pPr>
              <w:suppressAutoHyphens/>
              <w:jc w:val="center"/>
            </w:pPr>
            <w:r w:rsidRPr="002112D4">
              <w:t xml:space="preserve">В государственное </w:t>
            </w:r>
            <w:r>
              <w:t xml:space="preserve">казенное </w:t>
            </w:r>
            <w:r w:rsidRPr="002112D4">
              <w:t>учреждение</w:t>
            </w:r>
            <w:r>
              <w:t xml:space="preserve"> ц</w:t>
            </w:r>
            <w:r w:rsidRPr="002112D4">
              <w:t>ентр занятости населения</w:t>
            </w:r>
            <w:r>
              <w:t xml:space="preserve"> </w:t>
            </w:r>
            <w:r w:rsidRPr="002112D4">
              <w:t xml:space="preserve">города  ____________________ (района) </w:t>
            </w:r>
          </w:p>
          <w:p w:rsidR="001B73C6" w:rsidRPr="002112D4" w:rsidRDefault="001B73C6" w:rsidP="0054494E">
            <w:pPr>
              <w:suppressAutoHyphens/>
              <w:jc w:val="center"/>
            </w:pPr>
            <w:r w:rsidRPr="002112D4">
              <w:t>_________________________________________________</w:t>
            </w:r>
          </w:p>
          <w:p w:rsidR="001B73C6" w:rsidRDefault="001B73C6" w:rsidP="0054494E">
            <w:pPr>
              <w:suppressAutoHyphens/>
              <w:ind w:left="-567"/>
              <w:jc w:val="center"/>
            </w:pPr>
            <w:r w:rsidRPr="002112D4">
              <w:t>(адрес)</w:t>
            </w:r>
          </w:p>
          <w:p w:rsidR="001B73C6" w:rsidRDefault="001B73C6" w:rsidP="0054494E">
            <w:pPr>
              <w:suppressAutoHyphens/>
              <w:ind w:left="48"/>
              <w:jc w:val="center"/>
            </w:pPr>
            <w:r>
              <w:t>исх. №___________________ от ____________________</w:t>
            </w:r>
          </w:p>
          <w:p w:rsidR="001B73C6" w:rsidRPr="00C46292" w:rsidRDefault="001B73C6" w:rsidP="0054494E">
            <w:pPr>
              <w:suppressAutoHyphens/>
              <w:ind w:left="48"/>
              <w:jc w:val="center"/>
              <w:rPr>
                <w:sz w:val="10"/>
                <w:szCs w:val="10"/>
              </w:rPr>
            </w:pPr>
          </w:p>
        </w:tc>
      </w:tr>
    </w:tbl>
    <w:p w:rsidR="001B73C6" w:rsidRDefault="001B73C6" w:rsidP="0054494E">
      <w:pPr>
        <w:suppressAutoHyphens/>
        <w:jc w:val="center"/>
        <w:rPr>
          <w:sz w:val="28"/>
          <w:szCs w:val="28"/>
        </w:rPr>
      </w:pPr>
    </w:p>
    <w:p w:rsidR="001B73C6" w:rsidRPr="0054494E" w:rsidRDefault="001B73C6" w:rsidP="0054494E">
      <w:pPr>
        <w:suppressAutoHyphens/>
        <w:jc w:val="center"/>
        <w:rPr>
          <w:b/>
          <w:sz w:val="28"/>
          <w:szCs w:val="28"/>
        </w:rPr>
      </w:pPr>
      <w:r w:rsidRPr="0054494E">
        <w:rPr>
          <w:b/>
          <w:sz w:val="28"/>
          <w:szCs w:val="28"/>
        </w:rPr>
        <w:t>Сведения о потребности в работниках, наличии свободных рабочих мест и вакантных должностей</w:t>
      </w:r>
    </w:p>
    <w:p w:rsidR="001B73C6" w:rsidRPr="0054494E" w:rsidRDefault="001B73C6" w:rsidP="0054494E">
      <w:pPr>
        <w:suppressAutoHyphens/>
        <w:jc w:val="center"/>
        <w:rPr>
          <w:b/>
          <w:sz w:val="28"/>
          <w:szCs w:val="28"/>
        </w:rPr>
      </w:pPr>
      <w:r w:rsidRPr="0054494E">
        <w:rPr>
          <w:b/>
          <w:sz w:val="28"/>
          <w:szCs w:val="28"/>
        </w:rPr>
        <w:t xml:space="preserve"> по состоянию на «_____»_______________201__ г.</w:t>
      </w:r>
    </w:p>
    <w:p w:rsidR="001B73C6" w:rsidRPr="0084400C" w:rsidRDefault="001B73C6" w:rsidP="001B73C6">
      <w:pPr>
        <w:ind w:left="-567"/>
        <w:jc w:val="center"/>
        <w:rPr>
          <w:sz w:val="16"/>
          <w:szCs w:val="16"/>
        </w:rPr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"/>
        <w:gridCol w:w="842"/>
        <w:gridCol w:w="1115"/>
        <w:gridCol w:w="1088"/>
        <w:gridCol w:w="1413"/>
        <w:gridCol w:w="1190"/>
        <w:gridCol w:w="515"/>
        <w:gridCol w:w="45"/>
        <w:gridCol w:w="515"/>
        <w:gridCol w:w="805"/>
        <w:gridCol w:w="386"/>
        <w:gridCol w:w="1860"/>
        <w:gridCol w:w="693"/>
        <w:gridCol w:w="1148"/>
        <w:gridCol w:w="383"/>
        <w:gridCol w:w="292"/>
        <w:gridCol w:w="1230"/>
        <w:gridCol w:w="66"/>
        <w:gridCol w:w="419"/>
        <w:gridCol w:w="958"/>
        <w:gridCol w:w="72"/>
      </w:tblGrid>
      <w:tr w:rsidR="001B73C6" w:rsidRPr="002112D4" w:rsidTr="00377889">
        <w:trPr>
          <w:gridAfter w:val="1"/>
          <w:wAfter w:w="25" w:type="pct"/>
          <w:trHeight w:val="20"/>
        </w:trPr>
        <w:tc>
          <w:tcPr>
            <w:tcW w:w="2242" w:type="pct"/>
            <w:gridSpan w:val="9"/>
          </w:tcPr>
          <w:p w:rsidR="001B73C6" w:rsidRPr="002112D4" w:rsidRDefault="001B73C6" w:rsidP="001B73C6">
            <w:r w:rsidRPr="002112D4">
              <w:t>Полное наименование</w:t>
            </w:r>
            <w:r>
              <w:t xml:space="preserve"> </w:t>
            </w:r>
            <w:r w:rsidRPr="002112D4">
              <w:t>юридического лица/индивид</w:t>
            </w:r>
            <w:r w:rsidRPr="002112D4">
              <w:t>у</w:t>
            </w:r>
            <w:r w:rsidRPr="002112D4">
              <w:t>ального предпринимателя</w:t>
            </w:r>
          </w:p>
        </w:tc>
        <w:tc>
          <w:tcPr>
            <w:tcW w:w="2733" w:type="pct"/>
            <w:gridSpan w:val="11"/>
          </w:tcPr>
          <w:p w:rsidR="001B73C6" w:rsidRPr="002112D4" w:rsidRDefault="001B73C6" w:rsidP="001B73C6">
            <w:pPr>
              <w:jc w:val="both"/>
            </w:pPr>
          </w:p>
        </w:tc>
      </w:tr>
      <w:tr w:rsidR="001B73C6" w:rsidRPr="002112D4" w:rsidTr="00377889">
        <w:trPr>
          <w:gridAfter w:val="1"/>
          <w:wAfter w:w="25" w:type="pct"/>
          <w:trHeight w:val="20"/>
        </w:trPr>
        <w:tc>
          <w:tcPr>
            <w:tcW w:w="2242" w:type="pct"/>
            <w:gridSpan w:val="9"/>
          </w:tcPr>
          <w:p w:rsidR="001B73C6" w:rsidRPr="002112D4" w:rsidRDefault="001B73C6" w:rsidP="001B73C6">
            <w:r w:rsidRPr="002112D4">
              <w:t xml:space="preserve">Юридический адрес </w:t>
            </w:r>
          </w:p>
        </w:tc>
        <w:tc>
          <w:tcPr>
            <w:tcW w:w="2733" w:type="pct"/>
            <w:gridSpan w:val="11"/>
          </w:tcPr>
          <w:p w:rsidR="001B73C6" w:rsidRPr="002112D4" w:rsidRDefault="001B73C6" w:rsidP="001B73C6">
            <w:pPr>
              <w:jc w:val="both"/>
            </w:pPr>
          </w:p>
        </w:tc>
      </w:tr>
      <w:tr w:rsidR="001B73C6" w:rsidRPr="002112D4" w:rsidTr="00377889">
        <w:trPr>
          <w:gridAfter w:val="1"/>
          <w:wAfter w:w="25" w:type="pct"/>
          <w:trHeight w:val="20"/>
        </w:trPr>
        <w:tc>
          <w:tcPr>
            <w:tcW w:w="2242" w:type="pct"/>
            <w:gridSpan w:val="9"/>
          </w:tcPr>
          <w:p w:rsidR="001B73C6" w:rsidRPr="002112D4" w:rsidRDefault="001B73C6" w:rsidP="003A483E">
            <w:r w:rsidRPr="002112D4">
              <w:t>Адрес фактического мест</w:t>
            </w:r>
            <w:r w:rsidR="003A483E">
              <w:t xml:space="preserve">а </w:t>
            </w:r>
            <w:r w:rsidRPr="002112D4">
              <w:t xml:space="preserve">нахождения </w:t>
            </w:r>
            <w:r>
              <w:t xml:space="preserve">и </w:t>
            </w:r>
            <w:r w:rsidRPr="002112D4">
              <w:t>(</w:t>
            </w:r>
            <w:r>
              <w:t>или</w:t>
            </w:r>
            <w:r w:rsidRPr="002112D4">
              <w:t xml:space="preserve">) </w:t>
            </w:r>
            <w:r>
              <w:t>адрес рабочего места</w:t>
            </w:r>
          </w:p>
        </w:tc>
        <w:tc>
          <w:tcPr>
            <w:tcW w:w="2733" w:type="pct"/>
            <w:gridSpan w:val="11"/>
          </w:tcPr>
          <w:p w:rsidR="001B73C6" w:rsidRPr="002112D4" w:rsidRDefault="001B73C6" w:rsidP="001B73C6">
            <w:pPr>
              <w:jc w:val="both"/>
            </w:pPr>
          </w:p>
        </w:tc>
      </w:tr>
      <w:tr w:rsidR="001B73C6" w:rsidRPr="002112D4" w:rsidTr="00377889">
        <w:trPr>
          <w:gridAfter w:val="1"/>
          <w:wAfter w:w="25" w:type="pct"/>
          <w:trHeight w:val="20"/>
        </w:trPr>
        <w:tc>
          <w:tcPr>
            <w:tcW w:w="2242" w:type="pct"/>
            <w:gridSpan w:val="9"/>
          </w:tcPr>
          <w:p w:rsidR="001B73C6" w:rsidRPr="002112D4" w:rsidRDefault="001B73C6" w:rsidP="001B73C6">
            <w:r w:rsidRPr="002112D4">
              <w:t>Электронный адрес, факс, контактный телефон</w:t>
            </w:r>
          </w:p>
        </w:tc>
        <w:tc>
          <w:tcPr>
            <w:tcW w:w="2733" w:type="pct"/>
            <w:gridSpan w:val="11"/>
          </w:tcPr>
          <w:p w:rsidR="001B73C6" w:rsidRPr="002112D4" w:rsidRDefault="001B73C6" w:rsidP="001B73C6">
            <w:pPr>
              <w:jc w:val="both"/>
            </w:pPr>
          </w:p>
        </w:tc>
      </w:tr>
      <w:tr w:rsidR="001B73C6" w:rsidRPr="002112D4" w:rsidTr="00377889">
        <w:trPr>
          <w:gridAfter w:val="1"/>
          <w:wAfter w:w="25" w:type="pct"/>
          <w:trHeight w:val="20"/>
        </w:trPr>
        <w:tc>
          <w:tcPr>
            <w:tcW w:w="2242" w:type="pct"/>
            <w:gridSpan w:val="9"/>
          </w:tcPr>
          <w:p w:rsidR="001B73C6" w:rsidRPr="002112D4" w:rsidRDefault="001B73C6" w:rsidP="001B73C6">
            <w:r w:rsidRPr="002112D4">
              <w:t>Проезд: вид транспорта, название остановки</w:t>
            </w:r>
          </w:p>
        </w:tc>
        <w:tc>
          <w:tcPr>
            <w:tcW w:w="2733" w:type="pct"/>
            <w:gridSpan w:val="11"/>
          </w:tcPr>
          <w:p w:rsidR="001B73C6" w:rsidRPr="002112D4" w:rsidRDefault="001B73C6" w:rsidP="001B73C6">
            <w:pPr>
              <w:jc w:val="both"/>
            </w:pPr>
          </w:p>
        </w:tc>
      </w:tr>
      <w:tr w:rsidR="001B73C6" w:rsidRPr="002112D4" w:rsidTr="00377889">
        <w:trPr>
          <w:gridAfter w:val="1"/>
          <w:wAfter w:w="25" w:type="pct"/>
          <w:trHeight w:val="20"/>
        </w:trPr>
        <w:tc>
          <w:tcPr>
            <w:tcW w:w="2242" w:type="pct"/>
            <w:gridSpan w:val="9"/>
          </w:tcPr>
          <w:p w:rsidR="001B73C6" w:rsidRPr="002112D4" w:rsidRDefault="001B73C6" w:rsidP="001B73C6">
            <w:r w:rsidRPr="002112D4">
              <w:t>Организационно-правовая форма юридического лица</w:t>
            </w:r>
          </w:p>
        </w:tc>
        <w:tc>
          <w:tcPr>
            <w:tcW w:w="2733" w:type="pct"/>
            <w:gridSpan w:val="11"/>
          </w:tcPr>
          <w:p w:rsidR="001B73C6" w:rsidRPr="002112D4" w:rsidRDefault="001B73C6" w:rsidP="001B73C6">
            <w:pPr>
              <w:jc w:val="both"/>
            </w:pPr>
          </w:p>
        </w:tc>
      </w:tr>
      <w:tr w:rsidR="001B73C6" w:rsidRPr="002112D4" w:rsidTr="00377889">
        <w:trPr>
          <w:gridAfter w:val="1"/>
          <w:wAfter w:w="25" w:type="pct"/>
          <w:trHeight w:val="20"/>
        </w:trPr>
        <w:tc>
          <w:tcPr>
            <w:tcW w:w="2242" w:type="pct"/>
            <w:gridSpan w:val="9"/>
            <w:tcBorders>
              <w:bottom w:val="single" w:sz="4" w:space="0" w:color="000000"/>
            </w:tcBorders>
          </w:tcPr>
          <w:p w:rsidR="001B73C6" w:rsidRDefault="001B73C6" w:rsidP="001B73C6">
            <w:proofErr w:type="gramStart"/>
            <w:r w:rsidRPr="002112D4">
              <w:t xml:space="preserve">Форма собственности </w:t>
            </w:r>
            <w:r>
              <w:t>(</w:t>
            </w:r>
            <w:r w:rsidRPr="002112D4">
              <w:t>государственная, муниципальная,</w:t>
            </w:r>
            <w:proofErr w:type="gramEnd"/>
          </w:p>
          <w:p w:rsidR="001B73C6" w:rsidRPr="002112D4" w:rsidRDefault="001B73C6" w:rsidP="003A483E">
            <w:r w:rsidRPr="002112D4">
              <w:t>час</w:t>
            </w:r>
            <w:r w:rsidRPr="002112D4">
              <w:t>т</w:t>
            </w:r>
            <w:r w:rsidRPr="002112D4">
              <w:t xml:space="preserve">ная, </w:t>
            </w:r>
            <w:r w:rsidR="003A483E">
              <w:t>иная</w:t>
            </w:r>
            <w:r>
              <w:t>)</w:t>
            </w:r>
          </w:p>
        </w:tc>
        <w:tc>
          <w:tcPr>
            <w:tcW w:w="2733" w:type="pct"/>
            <w:gridSpan w:val="11"/>
          </w:tcPr>
          <w:p w:rsidR="001B73C6" w:rsidRPr="002112D4" w:rsidRDefault="001B73C6" w:rsidP="001B73C6">
            <w:pPr>
              <w:jc w:val="both"/>
            </w:pPr>
          </w:p>
        </w:tc>
      </w:tr>
      <w:tr w:rsidR="001B73C6" w:rsidRPr="002112D4" w:rsidTr="00377889">
        <w:trPr>
          <w:gridAfter w:val="1"/>
          <w:wAfter w:w="25" w:type="pct"/>
          <w:trHeight w:val="20"/>
        </w:trPr>
        <w:tc>
          <w:tcPr>
            <w:tcW w:w="290" w:type="pct"/>
            <w:gridSpan w:val="2"/>
            <w:tcBorders>
              <w:right w:val="double" w:sz="4" w:space="0" w:color="auto"/>
            </w:tcBorders>
          </w:tcPr>
          <w:p w:rsidR="001B73C6" w:rsidRPr="002112D4" w:rsidRDefault="001B73C6" w:rsidP="001B73C6">
            <w:r w:rsidRPr="002112D4">
              <w:t>ОГРН</w:t>
            </w:r>
          </w:p>
        </w:tc>
        <w:tc>
          <w:tcPr>
            <w:tcW w:w="1595" w:type="pct"/>
            <w:gridSpan w:val="4"/>
            <w:tcBorders>
              <w:right w:val="double" w:sz="4" w:space="0" w:color="auto"/>
            </w:tcBorders>
          </w:tcPr>
          <w:p w:rsidR="001B73C6" w:rsidRPr="002112D4" w:rsidRDefault="001B73C6" w:rsidP="001B73C6"/>
        </w:tc>
        <w:tc>
          <w:tcPr>
            <w:tcW w:w="752" w:type="pct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1B73C6" w:rsidRPr="002112D4" w:rsidRDefault="001B73C6" w:rsidP="001B73C6">
            <w:pPr>
              <w:jc w:val="both"/>
            </w:pPr>
            <w:r>
              <w:t>Дата регистр</w:t>
            </w:r>
            <w:r>
              <w:t>а</w:t>
            </w:r>
            <w:r>
              <w:t>ции</w:t>
            </w:r>
          </w:p>
        </w:tc>
        <w:tc>
          <w:tcPr>
            <w:tcW w:w="847" w:type="pct"/>
            <w:gridSpan w:val="2"/>
            <w:tcBorders>
              <w:left w:val="double" w:sz="4" w:space="0" w:color="auto"/>
            </w:tcBorders>
          </w:tcPr>
          <w:p w:rsidR="001B73C6" w:rsidRPr="002112D4" w:rsidRDefault="001B73C6" w:rsidP="001B73C6">
            <w:pPr>
              <w:jc w:val="both"/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1B73C6" w:rsidRPr="002112D4" w:rsidRDefault="001B73C6" w:rsidP="001B73C6">
            <w:pPr>
              <w:jc w:val="both"/>
            </w:pPr>
            <w:r>
              <w:t>КПП</w:t>
            </w:r>
          </w:p>
        </w:tc>
        <w:tc>
          <w:tcPr>
            <w:tcW w:w="1111" w:type="pct"/>
            <w:gridSpan w:val="6"/>
            <w:tcBorders>
              <w:left w:val="double" w:sz="4" w:space="0" w:color="auto"/>
            </w:tcBorders>
          </w:tcPr>
          <w:p w:rsidR="001B73C6" w:rsidRPr="002112D4" w:rsidRDefault="001B73C6" w:rsidP="001B73C6">
            <w:pPr>
              <w:jc w:val="both"/>
            </w:pPr>
          </w:p>
        </w:tc>
      </w:tr>
      <w:tr w:rsidR="001B73C6" w:rsidRPr="002112D4" w:rsidTr="00377889">
        <w:trPr>
          <w:gridAfter w:val="1"/>
          <w:wAfter w:w="25" w:type="pct"/>
          <w:trHeight w:val="20"/>
        </w:trPr>
        <w:tc>
          <w:tcPr>
            <w:tcW w:w="290" w:type="pct"/>
            <w:gridSpan w:val="2"/>
            <w:tcBorders>
              <w:right w:val="double" w:sz="4" w:space="0" w:color="auto"/>
            </w:tcBorders>
          </w:tcPr>
          <w:p w:rsidR="001B73C6" w:rsidRPr="002112D4" w:rsidRDefault="001B73C6" w:rsidP="001B73C6">
            <w:r w:rsidRPr="002112D4">
              <w:t>ИНН</w:t>
            </w:r>
          </w:p>
        </w:tc>
        <w:tc>
          <w:tcPr>
            <w:tcW w:w="1595" w:type="pct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B73C6" w:rsidRPr="002112D4" w:rsidRDefault="001B73C6" w:rsidP="001B73C6"/>
        </w:tc>
        <w:tc>
          <w:tcPr>
            <w:tcW w:w="752" w:type="pct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1B73C6" w:rsidRPr="002112D4" w:rsidRDefault="001B73C6" w:rsidP="001B73C6">
            <w:r w:rsidRPr="002112D4">
              <w:t>ОКВЭД</w:t>
            </w:r>
            <w:r>
              <w:t xml:space="preserve"> (осно</w:t>
            </w:r>
            <w:r>
              <w:t>в</w:t>
            </w:r>
            <w:r>
              <w:t>ной)</w:t>
            </w:r>
          </w:p>
        </w:tc>
        <w:tc>
          <w:tcPr>
            <w:tcW w:w="847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B73C6" w:rsidRPr="002112D4" w:rsidRDefault="001B73C6" w:rsidP="001B73C6">
            <w:pPr>
              <w:jc w:val="both"/>
            </w:pPr>
          </w:p>
        </w:tc>
        <w:tc>
          <w:tcPr>
            <w:tcW w:w="381" w:type="pct"/>
            <w:tcBorders>
              <w:left w:val="double" w:sz="4" w:space="0" w:color="auto"/>
              <w:right w:val="double" w:sz="4" w:space="0" w:color="auto"/>
            </w:tcBorders>
          </w:tcPr>
          <w:p w:rsidR="001B73C6" w:rsidRPr="002112D4" w:rsidRDefault="001B73C6" w:rsidP="001B73C6">
            <w:pPr>
              <w:jc w:val="both"/>
            </w:pPr>
            <w:r w:rsidRPr="002112D4">
              <w:t>ОКОНХ</w:t>
            </w:r>
          </w:p>
        </w:tc>
        <w:tc>
          <w:tcPr>
            <w:tcW w:w="1111" w:type="pct"/>
            <w:gridSpan w:val="6"/>
            <w:tcBorders>
              <w:left w:val="double" w:sz="4" w:space="0" w:color="auto"/>
            </w:tcBorders>
          </w:tcPr>
          <w:p w:rsidR="001B73C6" w:rsidRPr="002112D4" w:rsidRDefault="001B73C6" w:rsidP="001B73C6">
            <w:pPr>
              <w:jc w:val="both"/>
            </w:pPr>
          </w:p>
        </w:tc>
      </w:tr>
      <w:tr w:rsidR="001B73C6" w:rsidRPr="002112D4" w:rsidTr="00377889">
        <w:trPr>
          <w:gridAfter w:val="1"/>
          <w:wAfter w:w="25" w:type="pct"/>
          <w:trHeight w:val="20"/>
        </w:trPr>
        <w:tc>
          <w:tcPr>
            <w:tcW w:w="2071" w:type="pct"/>
            <w:gridSpan w:val="8"/>
            <w:tcBorders>
              <w:right w:val="double" w:sz="4" w:space="0" w:color="auto"/>
            </w:tcBorders>
          </w:tcPr>
          <w:p w:rsidR="001B73C6" w:rsidRPr="002112D4" w:rsidRDefault="001B73C6" w:rsidP="001B73C6">
            <w:r>
              <w:t>П</w:t>
            </w:r>
            <w:r w:rsidRPr="002112D4">
              <w:t>рименени</w:t>
            </w:r>
            <w:r>
              <w:t>е</w:t>
            </w:r>
            <w:r w:rsidRPr="002112D4">
              <w:t xml:space="preserve"> процедур о несостоятельности</w:t>
            </w:r>
            <w:r>
              <w:t xml:space="preserve"> </w:t>
            </w:r>
            <w:r w:rsidRPr="002112D4">
              <w:t>(банкротс</w:t>
            </w:r>
            <w:r w:rsidRPr="002112D4">
              <w:t>т</w:t>
            </w:r>
            <w:r w:rsidRPr="002112D4">
              <w:t>ве)</w:t>
            </w:r>
          </w:p>
        </w:tc>
        <w:tc>
          <w:tcPr>
            <w:tcW w:w="565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B73C6" w:rsidRPr="002112D4" w:rsidRDefault="001B73C6" w:rsidP="001B73C6">
            <w:r>
              <w:t>основание</w:t>
            </w:r>
          </w:p>
        </w:tc>
        <w:tc>
          <w:tcPr>
            <w:tcW w:w="1228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B73C6" w:rsidRPr="002112D4" w:rsidRDefault="001B73C6" w:rsidP="001B73C6"/>
        </w:tc>
        <w:tc>
          <w:tcPr>
            <w:tcW w:w="224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B73C6" w:rsidRPr="002112D4" w:rsidRDefault="001B73C6" w:rsidP="001B73C6">
            <w:pPr>
              <w:jc w:val="both"/>
            </w:pPr>
            <w:r w:rsidRPr="002112D4">
              <w:t>д</w:t>
            </w:r>
            <w:r w:rsidRPr="002112D4">
              <w:t>а</w:t>
            </w:r>
            <w:r w:rsidRPr="002112D4">
              <w:t>та</w:t>
            </w:r>
          </w:p>
        </w:tc>
        <w:tc>
          <w:tcPr>
            <w:tcW w:w="43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B73C6" w:rsidRPr="002112D4" w:rsidRDefault="001B73C6" w:rsidP="001B73C6">
            <w:pPr>
              <w:jc w:val="both"/>
            </w:pPr>
          </w:p>
        </w:tc>
        <w:tc>
          <w:tcPr>
            <w:tcW w:w="139" w:type="pct"/>
            <w:tcBorders>
              <w:left w:val="double" w:sz="4" w:space="0" w:color="auto"/>
              <w:right w:val="double" w:sz="4" w:space="0" w:color="auto"/>
            </w:tcBorders>
          </w:tcPr>
          <w:p w:rsidR="001B73C6" w:rsidRPr="002112D4" w:rsidRDefault="001B73C6" w:rsidP="001B73C6">
            <w:pPr>
              <w:jc w:val="both"/>
            </w:pPr>
            <w:r>
              <w:t>№</w:t>
            </w:r>
          </w:p>
        </w:tc>
        <w:tc>
          <w:tcPr>
            <w:tcW w:w="318" w:type="pct"/>
            <w:tcBorders>
              <w:left w:val="double" w:sz="4" w:space="0" w:color="auto"/>
            </w:tcBorders>
          </w:tcPr>
          <w:p w:rsidR="001B73C6" w:rsidRPr="002112D4" w:rsidRDefault="001B73C6" w:rsidP="001B73C6">
            <w:pPr>
              <w:jc w:val="both"/>
            </w:pPr>
          </w:p>
        </w:tc>
      </w:tr>
      <w:tr w:rsidR="00377889" w:rsidRPr="00D54D5D" w:rsidTr="00377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1" w:type="pct"/>
          <w:trHeight w:val="656"/>
        </w:trPr>
        <w:tc>
          <w:tcPr>
            <w:tcW w:w="649" w:type="pct"/>
            <w:gridSpan w:val="2"/>
            <w:vMerge w:val="restart"/>
          </w:tcPr>
          <w:p w:rsidR="00377889" w:rsidRPr="00D54D5D" w:rsidRDefault="00377889" w:rsidP="00957061">
            <w:pPr>
              <w:ind w:left="-142" w:firstLine="142"/>
              <w:jc w:val="center"/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D54D5D">
              <w:br w:type="page"/>
              <w:t>Наименов</w:t>
            </w:r>
            <w:r w:rsidRPr="00D54D5D">
              <w:t>а</w:t>
            </w:r>
            <w:r w:rsidRPr="00D54D5D">
              <w:t>ние профе</w:t>
            </w:r>
            <w:r w:rsidRPr="00D54D5D">
              <w:t>с</w:t>
            </w:r>
            <w:r w:rsidRPr="00D54D5D">
              <w:t xml:space="preserve">сии </w:t>
            </w:r>
            <w:r>
              <w:br/>
            </w:r>
            <w:r w:rsidRPr="00D54D5D">
              <w:t>(специальн</w:t>
            </w:r>
            <w:r w:rsidRPr="00D54D5D">
              <w:t>о</w:t>
            </w:r>
            <w:r w:rsidRPr="00D54D5D">
              <w:t>сти), должн</w:t>
            </w:r>
            <w:r w:rsidRPr="00D54D5D">
              <w:t>о</w:t>
            </w:r>
            <w:r w:rsidRPr="00D54D5D">
              <w:t>сти</w:t>
            </w:r>
          </w:p>
        </w:tc>
        <w:tc>
          <w:tcPr>
            <w:tcW w:w="361" w:type="pct"/>
            <w:vMerge w:val="restart"/>
          </w:tcPr>
          <w:p w:rsidR="00377889" w:rsidRPr="00D54D5D" w:rsidRDefault="00377889" w:rsidP="00957061">
            <w:pPr>
              <w:ind w:left="-114"/>
              <w:jc w:val="center"/>
            </w:pPr>
            <w:r w:rsidRPr="00D54D5D">
              <w:t>Квал</w:t>
            </w:r>
            <w:r w:rsidRPr="00D54D5D">
              <w:t>и</w:t>
            </w:r>
            <w:r w:rsidRPr="00D54D5D">
              <w:t>фикация</w:t>
            </w:r>
          </w:p>
        </w:tc>
        <w:tc>
          <w:tcPr>
            <w:tcW w:w="469" w:type="pct"/>
            <w:vMerge w:val="restart"/>
          </w:tcPr>
          <w:p w:rsidR="00377889" w:rsidRPr="00D54D5D" w:rsidRDefault="00377889" w:rsidP="00957061">
            <w:pPr>
              <w:ind w:hanging="68"/>
              <w:jc w:val="center"/>
            </w:pPr>
            <w:r w:rsidRPr="00D54D5D">
              <w:t>Количес</w:t>
            </w:r>
            <w:r w:rsidRPr="00D54D5D">
              <w:t>т</w:t>
            </w:r>
            <w:r w:rsidRPr="00D54D5D">
              <w:t>во</w:t>
            </w:r>
            <w:r>
              <w:t xml:space="preserve"> </w:t>
            </w:r>
            <w:r w:rsidRPr="00D54D5D">
              <w:t>свобо</w:t>
            </w:r>
            <w:r w:rsidRPr="00D54D5D">
              <w:t>д</w:t>
            </w:r>
            <w:r w:rsidRPr="00D54D5D">
              <w:t>ных</w:t>
            </w:r>
            <w:r>
              <w:t xml:space="preserve"> </w:t>
            </w:r>
            <w:r w:rsidRPr="00D54D5D">
              <w:t>раб</w:t>
            </w:r>
            <w:r w:rsidRPr="00D54D5D">
              <w:t>о</w:t>
            </w:r>
            <w:r w:rsidRPr="00D54D5D">
              <w:t xml:space="preserve">чих мест </w:t>
            </w:r>
          </w:p>
        </w:tc>
        <w:tc>
          <w:tcPr>
            <w:tcW w:w="566" w:type="pct"/>
            <w:gridSpan w:val="2"/>
          </w:tcPr>
          <w:p w:rsidR="00957061" w:rsidRDefault="00377889" w:rsidP="001B73C6">
            <w:pPr>
              <w:jc w:val="center"/>
            </w:pPr>
            <w:r w:rsidRPr="00D54D5D">
              <w:t xml:space="preserve">Характер </w:t>
            </w:r>
          </w:p>
          <w:p w:rsidR="00377889" w:rsidRPr="00D54D5D" w:rsidRDefault="00377889" w:rsidP="001B73C6">
            <w:pPr>
              <w:jc w:val="center"/>
            </w:pPr>
            <w:r w:rsidRPr="00D54D5D">
              <w:t>р</w:t>
            </w:r>
            <w:r w:rsidRPr="00D54D5D">
              <w:t>а</w:t>
            </w:r>
            <w:r w:rsidRPr="00D54D5D">
              <w:t>боты</w:t>
            </w:r>
          </w:p>
        </w:tc>
        <w:tc>
          <w:tcPr>
            <w:tcW w:w="453" w:type="pct"/>
            <w:gridSpan w:val="3"/>
            <w:vMerge w:val="restart"/>
          </w:tcPr>
          <w:p w:rsidR="00377889" w:rsidRDefault="00377889" w:rsidP="00377889">
            <w:pPr>
              <w:jc w:val="center"/>
            </w:pPr>
            <w:r w:rsidRPr="001B73C6">
              <w:t>Зарабо</w:t>
            </w:r>
            <w:r w:rsidRPr="001B73C6">
              <w:t>т</w:t>
            </w:r>
            <w:r w:rsidRPr="001B73C6">
              <w:t xml:space="preserve">ная плата </w:t>
            </w:r>
            <w:r>
              <w:br/>
            </w:r>
            <w:r w:rsidRPr="001B73C6">
              <w:t>(д</w:t>
            </w:r>
            <w:r w:rsidRPr="001B73C6">
              <w:t>о</w:t>
            </w:r>
            <w:r w:rsidRPr="001B73C6">
              <w:t xml:space="preserve">ход), </w:t>
            </w:r>
          </w:p>
          <w:p w:rsidR="00377889" w:rsidRDefault="00377889" w:rsidP="00377889">
            <w:pPr>
              <w:jc w:val="center"/>
            </w:pPr>
          </w:p>
          <w:p w:rsidR="00377889" w:rsidRPr="00D54D5D" w:rsidRDefault="00377889" w:rsidP="00377889">
            <w:pPr>
              <w:jc w:val="center"/>
            </w:pPr>
            <w:r w:rsidRPr="001B73C6">
              <w:t>ру</w:t>
            </w:r>
            <w:r w:rsidRPr="001B73C6">
              <w:t>б</w:t>
            </w:r>
            <w:r w:rsidRPr="001B73C6">
              <w:t>лей</w:t>
            </w:r>
          </w:p>
        </w:tc>
        <w:tc>
          <w:tcPr>
            <w:tcW w:w="745" w:type="pct"/>
            <w:gridSpan w:val="2"/>
            <w:vAlign w:val="center"/>
          </w:tcPr>
          <w:p w:rsidR="00377889" w:rsidRPr="00D54D5D" w:rsidRDefault="00377889" w:rsidP="001B73C6">
            <w:pPr>
              <w:jc w:val="center"/>
            </w:pPr>
            <w:r w:rsidRPr="00D54D5D">
              <w:t>Режим работы</w:t>
            </w:r>
          </w:p>
        </w:tc>
        <w:tc>
          <w:tcPr>
            <w:tcW w:w="738" w:type="pct"/>
            <w:gridSpan w:val="3"/>
            <w:vMerge w:val="restart"/>
          </w:tcPr>
          <w:p w:rsidR="00377889" w:rsidRPr="00D54D5D" w:rsidRDefault="00377889" w:rsidP="001B73C6">
            <w:pPr>
              <w:jc w:val="center"/>
            </w:pPr>
            <w:r w:rsidRPr="00D54D5D">
              <w:t>Професси</w:t>
            </w:r>
            <w:r w:rsidRPr="00D54D5D">
              <w:t>о</w:t>
            </w:r>
            <w:r w:rsidRPr="00D54D5D">
              <w:t>нально-квалификац</w:t>
            </w:r>
            <w:r w:rsidRPr="00D54D5D">
              <w:t>и</w:t>
            </w:r>
            <w:r w:rsidRPr="00D54D5D">
              <w:t>онные требования, обр</w:t>
            </w:r>
            <w:r w:rsidRPr="00D54D5D">
              <w:t>а</w:t>
            </w:r>
            <w:r w:rsidRPr="00D54D5D">
              <w:t>зование, дополн</w:t>
            </w:r>
            <w:r w:rsidRPr="00D54D5D">
              <w:t>и</w:t>
            </w:r>
            <w:r w:rsidRPr="00D54D5D">
              <w:t>тельные нав</w:t>
            </w:r>
            <w:r w:rsidRPr="00D54D5D">
              <w:t>ы</w:t>
            </w:r>
            <w:r w:rsidRPr="00D54D5D">
              <w:t>ки,</w:t>
            </w:r>
          </w:p>
          <w:p w:rsidR="00377889" w:rsidRPr="00D54D5D" w:rsidRDefault="00377889" w:rsidP="001B73C6">
            <w:pPr>
              <w:jc w:val="center"/>
            </w:pPr>
            <w:r w:rsidRPr="00D54D5D">
              <w:t xml:space="preserve"> опыт работы</w:t>
            </w:r>
          </w:p>
        </w:tc>
        <w:tc>
          <w:tcPr>
            <w:tcW w:w="505" w:type="pct"/>
            <w:gridSpan w:val="2"/>
            <w:vMerge w:val="restart"/>
          </w:tcPr>
          <w:p w:rsidR="00377889" w:rsidRPr="00D54D5D" w:rsidRDefault="00377889" w:rsidP="001B73C6">
            <w:pPr>
              <w:jc w:val="center"/>
            </w:pPr>
            <w:r w:rsidRPr="00D54D5D">
              <w:t>Наличие  социальных г</w:t>
            </w:r>
            <w:r w:rsidRPr="00D54D5D">
              <w:t>а</w:t>
            </w:r>
            <w:r w:rsidRPr="00D54D5D">
              <w:t>рантий работн</w:t>
            </w:r>
            <w:r w:rsidRPr="00D54D5D">
              <w:t>и</w:t>
            </w:r>
            <w:r w:rsidRPr="00D54D5D">
              <w:t>ку</w:t>
            </w:r>
          </w:p>
        </w:tc>
        <w:tc>
          <w:tcPr>
            <w:tcW w:w="503" w:type="pct"/>
            <w:gridSpan w:val="4"/>
            <w:vMerge w:val="restart"/>
          </w:tcPr>
          <w:p w:rsidR="00377889" w:rsidRPr="00D54D5D" w:rsidRDefault="00377889" w:rsidP="001B73C6">
            <w:pPr>
              <w:jc w:val="center"/>
            </w:pPr>
            <w:r>
              <w:t>Согласие на н</w:t>
            </w:r>
            <w:r w:rsidRPr="00D54D5D">
              <w:t>апра</w:t>
            </w:r>
            <w:r w:rsidRPr="00D54D5D">
              <w:t>в</w:t>
            </w:r>
            <w:r w:rsidRPr="00D54D5D">
              <w:t>л</w:t>
            </w:r>
            <w:r>
              <w:t xml:space="preserve">ение </w:t>
            </w:r>
            <w:r w:rsidRPr="00D54D5D">
              <w:t>кандид</w:t>
            </w:r>
            <w:r w:rsidRPr="00D54D5D">
              <w:t>а</w:t>
            </w:r>
            <w:r w:rsidRPr="00D54D5D">
              <w:t>тов для замещ</w:t>
            </w:r>
            <w:r w:rsidRPr="00D54D5D">
              <w:t>е</w:t>
            </w:r>
            <w:r w:rsidRPr="00D54D5D">
              <w:t>ния свобо</w:t>
            </w:r>
            <w:r w:rsidRPr="00D54D5D">
              <w:t>д</w:t>
            </w:r>
            <w:r w:rsidRPr="00D54D5D">
              <w:t>ных раб</w:t>
            </w:r>
            <w:r w:rsidRPr="00D54D5D">
              <w:t>о</w:t>
            </w:r>
            <w:r w:rsidRPr="00D54D5D">
              <w:t xml:space="preserve">чих мест </w:t>
            </w:r>
          </w:p>
          <w:p w:rsidR="00377889" w:rsidRPr="00D54D5D" w:rsidRDefault="00377889" w:rsidP="001B73C6">
            <w:pPr>
              <w:jc w:val="center"/>
            </w:pPr>
          </w:p>
          <w:p w:rsidR="00377889" w:rsidRPr="00D54D5D" w:rsidRDefault="00377889" w:rsidP="001B73C6">
            <w:pPr>
              <w:jc w:val="center"/>
            </w:pPr>
            <w:r w:rsidRPr="00D54D5D">
              <w:t>(да/нет)</w:t>
            </w:r>
          </w:p>
        </w:tc>
      </w:tr>
      <w:tr w:rsidR="00377889" w:rsidRPr="00D54D5D" w:rsidTr="00377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1" w:type="pct"/>
          <w:trHeight w:val="850"/>
        </w:trPr>
        <w:tc>
          <w:tcPr>
            <w:tcW w:w="649" w:type="pct"/>
            <w:gridSpan w:val="2"/>
            <w:vMerge/>
          </w:tcPr>
          <w:p w:rsidR="00377889" w:rsidRDefault="00377889" w:rsidP="001B7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pct"/>
            <w:vMerge/>
          </w:tcPr>
          <w:p w:rsidR="00377889" w:rsidRPr="00D54D5D" w:rsidRDefault="00377889" w:rsidP="0054494E">
            <w:pPr>
              <w:jc w:val="center"/>
            </w:pPr>
          </w:p>
        </w:tc>
        <w:tc>
          <w:tcPr>
            <w:tcW w:w="469" w:type="pct"/>
            <w:vMerge/>
          </w:tcPr>
          <w:p w:rsidR="00377889" w:rsidRPr="00D54D5D" w:rsidRDefault="00377889" w:rsidP="0054494E">
            <w:pPr>
              <w:jc w:val="center"/>
            </w:pPr>
          </w:p>
        </w:tc>
        <w:tc>
          <w:tcPr>
            <w:tcW w:w="566" w:type="pct"/>
            <w:gridSpan w:val="2"/>
            <w:vMerge w:val="restart"/>
          </w:tcPr>
          <w:p w:rsidR="00377889" w:rsidRPr="00D54D5D" w:rsidRDefault="00377889" w:rsidP="0054494E">
            <w:pPr>
              <w:jc w:val="center"/>
            </w:pPr>
            <w:proofErr w:type="gramStart"/>
            <w:r w:rsidRPr="00D54D5D">
              <w:t>Постоянная</w:t>
            </w:r>
            <w:proofErr w:type="gramEnd"/>
            <w:r w:rsidRPr="00D54D5D">
              <w:t>, временная, по совместител</w:t>
            </w:r>
            <w:r w:rsidRPr="00D54D5D">
              <w:t>ь</w:t>
            </w:r>
            <w:r w:rsidRPr="00D54D5D">
              <w:t>ству, сезо</w:t>
            </w:r>
            <w:r w:rsidRPr="00D54D5D">
              <w:t>н</w:t>
            </w:r>
            <w:r w:rsidRPr="00D54D5D">
              <w:t>ная</w:t>
            </w:r>
            <w:r>
              <w:t>, надомная</w:t>
            </w:r>
          </w:p>
        </w:tc>
        <w:tc>
          <w:tcPr>
            <w:tcW w:w="453" w:type="pct"/>
            <w:gridSpan w:val="3"/>
            <w:vMerge/>
          </w:tcPr>
          <w:p w:rsidR="00377889" w:rsidRPr="001B73C6" w:rsidRDefault="00377889" w:rsidP="00377889">
            <w:pPr>
              <w:jc w:val="center"/>
            </w:pPr>
          </w:p>
        </w:tc>
        <w:tc>
          <w:tcPr>
            <w:tcW w:w="745" w:type="pct"/>
            <w:gridSpan w:val="2"/>
            <w:vMerge w:val="restart"/>
          </w:tcPr>
          <w:p w:rsidR="00377889" w:rsidRPr="00D54D5D" w:rsidRDefault="00377889" w:rsidP="001B73C6">
            <w:pPr>
              <w:jc w:val="center"/>
            </w:pPr>
            <w:r w:rsidRPr="00D54D5D">
              <w:t>Нормальная пр</w:t>
            </w:r>
            <w:r w:rsidRPr="00D54D5D">
              <w:t>о</w:t>
            </w:r>
            <w:r w:rsidRPr="00D54D5D">
              <w:t>должител</w:t>
            </w:r>
            <w:r w:rsidRPr="00D54D5D">
              <w:t>ь</w:t>
            </w:r>
            <w:r w:rsidRPr="00D54D5D">
              <w:t>ность рабочего времени, ненормирова</w:t>
            </w:r>
            <w:r w:rsidRPr="00D54D5D">
              <w:t>н</w:t>
            </w:r>
            <w:r w:rsidRPr="00D54D5D">
              <w:t>ный рабочий день,</w:t>
            </w:r>
            <w:r>
              <w:t xml:space="preserve"> </w:t>
            </w:r>
            <w:r w:rsidRPr="00D54D5D">
              <w:t>р</w:t>
            </w:r>
            <w:r w:rsidRPr="00D54D5D">
              <w:t>а</w:t>
            </w:r>
            <w:r w:rsidRPr="00D54D5D">
              <w:t>бота в режиме ги</w:t>
            </w:r>
            <w:r w:rsidRPr="00D54D5D">
              <w:t>б</w:t>
            </w:r>
            <w:r w:rsidRPr="00D54D5D">
              <w:t>кого рабочего вр</w:t>
            </w:r>
            <w:r w:rsidRPr="00D54D5D">
              <w:t>е</w:t>
            </w:r>
            <w:r w:rsidRPr="00D54D5D">
              <w:t>мени,</w:t>
            </w:r>
            <w:r>
              <w:t xml:space="preserve"> </w:t>
            </w:r>
            <w:r w:rsidRPr="00D54D5D">
              <w:t>сокр</w:t>
            </w:r>
            <w:r w:rsidRPr="00D54D5D">
              <w:t>а</w:t>
            </w:r>
            <w:r w:rsidRPr="00D54D5D">
              <w:t xml:space="preserve">щенная </w:t>
            </w:r>
            <w:r>
              <w:t>п</w:t>
            </w:r>
            <w:r w:rsidRPr="00D54D5D">
              <w:t>родолжител</w:t>
            </w:r>
            <w:r w:rsidRPr="00D54D5D">
              <w:t>ь</w:t>
            </w:r>
            <w:r w:rsidRPr="00D54D5D">
              <w:t>ность рабочего времени, сменная работа,  работа вахтовым мет</w:t>
            </w:r>
            <w:r w:rsidRPr="00D54D5D">
              <w:t>о</w:t>
            </w:r>
            <w:r w:rsidRPr="00D54D5D">
              <w:t>дом</w:t>
            </w:r>
            <w:r>
              <w:t>,</w:t>
            </w:r>
            <w:r w:rsidRPr="00D54D5D">
              <w:t xml:space="preserve"> надомная</w:t>
            </w:r>
            <w:r>
              <w:t>, диста</w:t>
            </w:r>
            <w:r>
              <w:t>н</w:t>
            </w:r>
            <w:r>
              <w:t>ционная</w:t>
            </w:r>
          </w:p>
        </w:tc>
        <w:tc>
          <w:tcPr>
            <w:tcW w:w="738" w:type="pct"/>
            <w:gridSpan w:val="3"/>
            <w:vMerge/>
          </w:tcPr>
          <w:p w:rsidR="00377889" w:rsidRPr="00D54D5D" w:rsidRDefault="00377889" w:rsidP="001B73C6">
            <w:pPr>
              <w:jc w:val="center"/>
            </w:pPr>
          </w:p>
        </w:tc>
        <w:tc>
          <w:tcPr>
            <w:tcW w:w="505" w:type="pct"/>
            <w:gridSpan w:val="2"/>
            <w:vMerge/>
          </w:tcPr>
          <w:p w:rsidR="00377889" w:rsidRPr="00D54D5D" w:rsidRDefault="00377889" w:rsidP="001B73C6">
            <w:pPr>
              <w:jc w:val="center"/>
            </w:pPr>
          </w:p>
        </w:tc>
        <w:tc>
          <w:tcPr>
            <w:tcW w:w="503" w:type="pct"/>
            <w:gridSpan w:val="4"/>
            <w:vMerge/>
          </w:tcPr>
          <w:p w:rsidR="00377889" w:rsidRDefault="00377889" w:rsidP="001B73C6">
            <w:pPr>
              <w:jc w:val="center"/>
            </w:pPr>
          </w:p>
        </w:tc>
      </w:tr>
      <w:tr w:rsidR="00377889" w:rsidRPr="00D54D5D" w:rsidTr="00377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1" w:type="pct"/>
          <w:trHeight w:val="685"/>
        </w:trPr>
        <w:tc>
          <w:tcPr>
            <w:tcW w:w="649" w:type="pct"/>
            <w:gridSpan w:val="2"/>
            <w:vMerge/>
          </w:tcPr>
          <w:p w:rsidR="00377889" w:rsidRPr="00D54D5D" w:rsidRDefault="00377889" w:rsidP="001B73C6">
            <w:pPr>
              <w:jc w:val="both"/>
            </w:pPr>
          </w:p>
        </w:tc>
        <w:tc>
          <w:tcPr>
            <w:tcW w:w="361" w:type="pct"/>
            <w:vMerge/>
          </w:tcPr>
          <w:p w:rsidR="00377889" w:rsidRPr="00D54D5D" w:rsidRDefault="00377889" w:rsidP="001B73C6">
            <w:pPr>
              <w:jc w:val="both"/>
            </w:pPr>
          </w:p>
        </w:tc>
        <w:tc>
          <w:tcPr>
            <w:tcW w:w="469" w:type="pct"/>
            <w:vMerge/>
          </w:tcPr>
          <w:p w:rsidR="00377889" w:rsidRPr="00D54D5D" w:rsidRDefault="00377889" w:rsidP="001B73C6">
            <w:pPr>
              <w:jc w:val="both"/>
            </w:pPr>
          </w:p>
        </w:tc>
        <w:tc>
          <w:tcPr>
            <w:tcW w:w="566" w:type="pct"/>
            <w:gridSpan w:val="2"/>
            <w:vMerge/>
          </w:tcPr>
          <w:p w:rsidR="00377889" w:rsidRPr="00D54D5D" w:rsidRDefault="00377889" w:rsidP="0054494E">
            <w:pPr>
              <w:jc w:val="center"/>
            </w:pPr>
          </w:p>
        </w:tc>
        <w:tc>
          <w:tcPr>
            <w:tcW w:w="453" w:type="pct"/>
            <w:gridSpan w:val="3"/>
          </w:tcPr>
          <w:p w:rsidR="00377889" w:rsidRPr="00D54D5D" w:rsidRDefault="00377889" w:rsidP="00377889">
            <w:pPr>
              <w:jc w:val="center"/>
            </w:pPr>
            <w:r>
              <w:t>Размер ставки</w:t>
            </w:r>
          </w:p>
        </w:tc>
        <w:tc>
          <w:tcPr>
            <w:tcW w:w="745" w:type="pct"/>
            <w:gridSpan w:val="2"/>
            <w:vMerge/>
          </w:tcPr>
          <w:p w:rsidR="00377889" w:rsidRPr="00D54D5D" w:rsidRDefault="00377889" w:rsidP="001B73C6">
            <w:pPr>
              <w:jc w:val="center"/>
            </w:pPr>
          </w:p>
        </w:tc>
        <w:tc>
          <w:tcPr>
            <w:tcW w:w="738" w:type="pct"/>
            <w:gridSpan w:val="3"/>
            <w:vMerge/>
          </w:tcPr>
          <w:p w:rsidR="00377889" w:rsidRPr="00D54D5D" w:rsidRDefault="00377889" w:rsidP="001B73C6">
            <w:pPr>
              <w:jc w:val="center"/>
            </w:pPr>
          </w:p>
        </w:tc>
        <w:tc>
          <w:tcPr>
            <w:tcW w:w="505" w:type="pct"/>
            <w:gridSpan w:val="2"/>
            <w:vMerge/>
          </w:tcPr>
          <w:p w:rsidR="00377889" w:rsidRPr="00D54D5D" w:rsidRDefault="00377889" w:rsidP="001B73C6">
            <w:pPr>
              <w:jc w:val="center"/>
            </w:pPr>
          </w:p>
        </w:tc>
        <w:tc>
          <w:tcPr>
            <w:tcW w:w="503" w:type="pct"/>
            <w:gridSpan w:val="4"/>
            <w:vMerge/>
          </w:tcPr>
          <w:p w:rsidR="00377889" w:rsidRPr="00D54D5D" w:rsidRDefault="00377889" w:rsidP="001B73C6">
            <w:pPr>
              <w:jc w:val="center"/>
            </w:pPr>
          </w:p>
        </w:tc>
      </w:tr>
      <w:tr w:rsidR="00377889" w:rsidRPr="00D54D5D" w:rsidTr="00377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1" w:type="pct"/>
          <w:trHeight w:val="1901"/>
        </w:trPr>
        <w:tc>
          <w:tcPr>
            <w:tcW w:w="649" w:type="pct"/>
            <w:gridSpan w:val="2"/>
            <w:vMerge/>
          </w:tcPr>
          <w:p w:rsidR="00377889" w:rsidRPr="00D54D5D" w:rsidRDefault="00377889" w:rsidP="001B73C6">
            <w:pPr>
              <w:jc w:val="both"/>
            </w:pPr>
          </w:p>
        </w:tc>
        <w:tc>
          <w:tcPr>
            <w:tcW w:w="361" w:type="pct"/>
            <w:vMerge/>
          </w:tcPr>
          <w:p w:rsidR="00377889" w:rsidRPr="00D54D5D" w:rsidRDefault="00377889" w:rsidP="001B73C6">
            <w:pPr>
              <w:jc w:val="both"/>
            </w:pPr>
          </w:p>
        </w:tc>
        <w:tc>
          <w:tcPr>
            <w:tcW w:w="469" w:type="pct"/>
            <w:vMerge/>
          </w:tcPr>
          <w:p w:rsidR="00377889" w:rsidRPr="00D54D5D" w:rsidRDefault="00377889" w:rsidP="001B73C6">
            <w:pPr>
              <w:jc w:val="both"/>
            </w:pPr>
          </w:p>
        </w:tc>
        <w:tc>
          <w:tcPr>
            <w:tcW w:w="566" w:type="pct"/>
            <w:gridSpan w:val="2"/>
            <w:vMerge/>
          </w:tcPr>
          <w:p w:rsidR="00377889" w:rsidRPr="00D54D5D" w:rsidRDefault="00377889" w:rsidP="0054494E">
            <w:pPr>
              <w:jc w:val="center"/>
            </w:pPr>
          </w:p>
        </w:tc>
        <w:tc>
          <w:tcPr>
            <w:tcW w:w="453" w:type="pct"/>
            <w:gridSpan w:val="3"/>
          </w:tcPr>
          <w:p w:rsidR="00377889" w:rsidRDefault="00377889" w:rsidP="00377889">
            <w:pPr>
              <w:jc w:val="center"/>
            </w:pPr>
            <w:r>
              <w:t>Полная ста</w:t>
            </w:r>
            <w:r>
              <w:t>в</w:t>
            </w:r>
            <w:r>
              <w:t xml:space="preserve">ка, </w:t>
            </w:r>
            <w:r>
              <w:br/>
              <w:t>½ ставки, ¼ ставки, др.</w:t>
            </w:r>
            <w:r w:rsidRPr="001B73C6">
              <w:t xml:space="preserve"> </w:t>
            </w:r>
          </w:p>
          <w:p w:rsidR="00377889" w:rsidRDefault="00377889" w:rsidP="00377889">
            <w:pPr>
              <w:jc w:val="center"/>
            </w:pPr>
          </w:p>
        </w:tc>
        <w:tc>
          <w:tcPr>
            <w:tcW w:w="745" w:type="pct"/>
            <w:gridSpan w:val="2"/>
            <w:vMerge/>
          </w:tcPr>
          <w:p w:rsidR="00377889" w:rsidRPr="00D54D5D" w:rsidRDefault="00377889" w:rsidP="001B73C6">
            <w:pPr>
              <w:jc w:val="center"/>
            </w:pPr>
          </w:p>
        </w:tc>
        <w:tc>
          <w:tcPr>
            <w:tcW w:w="738" w:type="pct"/>
            <w:gridSpan w:val="3"/>
            <w:vMerge/>
          </w:tcPr>
          <w:p w:rsidR="00377889" w:rsidRPr="00D54D5D" w:rsidRDefault="00377889" w:rsidP="001B73C6">
            <w:pPr>
              <w:jc w:val="center"/>
            </w:pPr>
          </w:p>
        </w:tc>
        <w:tc>
          <w:tcPr>
            <w:tcW w:w="505" w:type="pct"/>
            <w:gridSpan w:val="2"/>
            <w:vMerge/>
          </w:tcPr>
          <w:p w:rsidR="00377889" w:rsidRPr="00D54D5D" w:rsidRDefault="00377889" w:rsidP="001B73C6">
            <w:pPr>
              <w:jc w:val="center"/>
            </w:pPr>
          </w:p>
        </w:tc>
        <w:tc>
          <w:tcPr>
            <w:tcW w:w="503" w:type="pct"/>
            <w:gridSpan w:val="4"/>
            <w:vMerge/>
          </w:tcPr>
          <w:p w:rsidR="00377889" w:rsidRPr="00D54D5D" w:rsidRDefault="00377889" w:rsidP="001B73C6">
            <w:pPr>
              <w:jc w:val="center"/>
            </w:pPr>
          </w:p>
        </w:tc>
      </w:tr>
      <w:tr w:rsidR="00377889" w:rsidRPr="00D54D5D" w:rsidTr="001B7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1" w:type="pct"/>
        </w:trPr>
        <w:tc>
          <w:tcPr>
            <w:tcW w:w="649" w:type="pct"/>
            <w:gridSpan w:val="2"/>
          </w:tcPr>
          <w:p w:rsidR="00377889" w:rsidRPr="00D54D5D" w:rsidRDefault="00377889" w:rsidP="001B73C6">
            <w:pPr>
              <w:jc w:val="center"/>
            </w:pPr>
            <w:r w:rsidRPr="00D54D5D">
              <w:t>1</w:t>
            </w:r>
          </w:p>
        </w:tc>
        <w:tc>
          <w:tcPr>
            <w:tcW w:w="361" w:type="pct"/>
          </w:tcPr>
          <w:p w:rsidR="00377889" w:rsidRPr="00D54D5D" w:rsidRDefault="00377889" w:rsidP="001B73C6">
            <w:pPr>
              <w:jc w:val="center"/>
            </w:pPr>
            <w:r w:rsidRPr="00D54D5D">
              <w:t>2</w:t>
            </w:r>
          </w:p>
        </w:tc>
        <w:tc>
          <w:tcPr>
            <w:tcW w:w="469" w:type="pct"/>
          </w:tcPr>
          <w:p w:rsidR="00377889" w:rsidRPr="00D54D5D" w:rsidRDefault="00377889" w:rsidP="001B73C6">
            <w:pPr>
              <w:jc w:val="center"/>
            </w:pPr>
            <w:r w:rsidRPr="00D54D5D">
              <w:t>3</w:t>
            </w:r>
          </w:p>
        </w:tc>
        <w:tc>
          <w:tcPr>
            <w:tcW w:w="566" w:type="pct"/>
            <w:gridSpan w:val="2"/>
          </w:tcPr>
          <w:p w:rsidR="00377889" w:rsidRPr="00D54D5D" w:rsidRDefault="00377889" w:rsidP="001B73C6">
            <w:pPr>
              <w:jc w:val="center"/>
            </w:pPr>
            <w:r w:rsidRPr="00D54D5D">
              <w:t>4</w:t>
            </w:r>
          </w:p>
        </w:tc>
        <w:tc>
          <w:tcPr>
            <w:tcW w:w="453" w:type="pct"/>
            <w:gridSpan w:val="3"/>
          </w:tcPr>
          <w:p w:rsidR="00377889" w:rsidRPr="00D54D5D" w:rsidRDefault="00377889" w:rsidP="001B73C6">
            <w:pPr>
              <w:jc w:val="center"/>
            </w:pPr>
            <w:r w:rsidRPr="00D54D5D">
              <w:t>5</w:t>
            </w:r>
          </w:p>
        </w:tc>
        <w:tc>
          <w:tcPr>
            <w:tcW w:w="745" w:type="pct"/>
            <w:gridSpan w:val="2"/>
          </w:tcPr>
          <w:p w:rsidR="00377889" w:rsidRPr="00D54D5D" w:rsidRDefault="00377889" w:rsidP="001B73C6">
            <w:pPr>
              <w:jc w:val="center"/>
            </w:pPr>
            <w:r w:rsidRPr="00D54D5D">
              <w:t>6</w:t>
            </w:r>
          </w:p>
        </w:tc>
        <w:tc>
          <w:tcPr>
            <w:tcW w:w="738" w:type="pct"/>
            <w:gridSpan w:val="3"/>
          </w:tcPr>
          <w:p w:rsidR="00377889" w:rsidRPr="00D54D5D" w:rsidRDefault="00377889" w:rsidP="001B73C6">
            <w:pPr>
              <w:jc w:val="center"/>
            </w:pPr>
            <w:r w:rsidRPr="00D54D5D">
              <w:t>7</w:t>
            </w:r>
          </w:p>
        </w:tc>
        <w:tc>
          <w:tcPr>
            <w:tcW w:w="505" w:type="pct"/>
            <w:gridSpan w:val="2"/>
          </w:tcPr>
          <w:p w:rsidR="00377889" w:rsidRPr="00D54D5D" w:rsidRDefault="00377889" w:rsidP="001B73C6">
            <w:pPr>
              <w:jc w:val="center"/>
            </w:pPr>
            <w:r w:rsidRPr="00D54D5D">
              <w:t>8</w:t>
            </w:r>
          </w:p>
        </w:tc>
        <w:tc>
          <w:tcPr>
            <w:tcW w:w="503" w:type="pct"/>
            <w:gridSpan w:val="4"/>
          </w:tcPr>
          <w:p w:rsidR="00377889" w:rsidRPr="00D54D5D" w:rsidRDefault="00377889" w:rsidP="001B73C6">
            <w:pPr>
              <w:jc w:val="center"/>
            </w:pPr>
            <w:r w:rsidRPr="00D54D5D">
              <w:t>9</w:t>
            </w:r>
          </w:p>
        </w:tc>
      </w:tr>
      <w:tr w:rsidR="00377889" w:rsidRPr="00D54D5D" w:rsidTr="001B7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1" w:type="pct"/>
        </w:trPr>
        <w:tc>
          <w:tcPr>
            <w:tcW w:w="649" w:type="pct"/>
            <w:gridSpan w:val="2"/>
          </w:tcPr>
          <w:p w:rsidR="00377889" w:rsidRPr="00D54D5D" w:rsidRDefault="00377889" w:rsidP="001B73C6">
            <w:pPr>
              <w:jc w:val="both"/>
            </w:pPr>
          </w:p>
        </w:tc>
        <w:tc>
          <w:tcPr>
            <w:tcW w:w="361" w:type="pct"/>
          </w:tcPr>
          <w:p w:rsidR="00377889" w:rsidRPr="00D54D5D" w:rsidRDefault="00377889" w:rsidP="001B73C6">
            <w:pPr>
              <w:jc w:val="both"/>
            </w:pPr>
          </w:p>
        </w:tc>
        <w:tc>
          <w:tcPr>
            <w:tcW w:w="469" w:type="pct"/>
          </w:tcPr>
          <w:p w:rsidR="00377889" w:rsidRPr="00D54D5D" w:rsidRDefault="00377889" w:rsidP="001B73C6">
            <w:pPr>
              <w:jc w:val="both"/>
            </w:pPr>
          </w:p>
        </w:tc>
        <w:tc>
          <w:tcPr>
            <w:tcW w:w="566" w:type="pct"/>
            <w:gridSpan w:val="2"/>
          </w:tcPr>
          <w:p w:rsidR="00377889" w:rsidRPr="00D54D5D" w:rsidRDefault="00377889" w:rsidP="001B73C6">
            <w:pPr>
              <w:jc w:val="center"/>
            </w:pPr>
          </w:p>
        </w:tc>
        <w:tc>
          <w:tcPr>
            <w:tcW w:w="453" w:type="pct"/>
            <w:gridSpan w:val="3"/>
          </w:tcPr>
          <w:p w:rsidR="00377889" w:rsidRPr="00D54D5D" w:rsidRDefault="00377889" w:rsidP="001B73C6">
            <w:pPr>
              <w:jc w:val="both"/>
            </w:pPr>
          </w:p>
        </w:tc>
        <w:tc>
          <w:tcPr>
            <w:tcW w:w="745" w:type="pct"/>
            <w:gridSpan w:val="2"/>
          </w:tcPr>
          <w:p w:rsidR="00377889" w:rsidRPr="00D54D5D" w:rsidRDefault="00377889" w:rsidP="001B73C6">
            <w:pPr>
              <w:jc w:val="center"/>
            </w:pPr>
          </w:p>
        </w:tc>
        <w:tc>
          <w:tcPr>
            <w:tcW w:w="738" w:type="pct"/>
            <w:gridSpan w:val="3"/>
          </w:tcPr>
          <w:p w:rsidR="00377889" w:rsidRPr="00D54D5D" w:rsidRDefault="00377889" w:rsidP="001B73C6">
            <w:pPr>
              <w:jc w:val="center"/>
            </w:pPr>
          </w:p>
        </w:tc>
        <w:tc>
          <w:tcPr>
            <w:tcW w:w="505" w:type="pct"/>
            <w:gridSpan w:val="2"/>
          </w:tcPr>
          <w:p w:rsidR="00377889" w:rsidRPr="00D54D5D" w:rsidRDefault="00377889" w:rsidP="001B73C6">
            <w:pPr>
              <w:jc w:val="center"/>
            </w:pPr>
          </w:p>
        </w:tc>
        <w:tc>
          <w:tcPr>
            <w:tcW w:w="503" w:type="pct"/>
            <w:gridSpan w:val="4"/>
          </w:tcPr>
          <w:p w:rsidR="00377889" w:rsidRPr="00D54D5D" w:rsidRDefault="00377889" w:rsidP="001B73C6">
            <w:pPr>
              <w:jc w:val="center"/>
            </w:pPr>
          </w:p>
        </w:tc>
      </w:tr>
    </w:tbl>
    <w:p w:rsidR="001B73C6" w:rsidRDefault="001B73C6" w:rsidP="001B73C6">
      <w:pPr>
        <w:ind w:left="-567"/>
        <w:jc w:val="center"/>
        <w:rPr>
          <w:sz w:val="28"/>
          <w:szCs w:val="28"/>
        </w:rPr>
      </w:pPr>
    </w:p>
    <w:p w:rsidR="001B73C6" w:rsidRDefault="001B73C6" w:rsidP="001B73C6">
      <w:pPr>
        <w:ind w:left="-567"/>
        <w:rPr>
          <w:b/>
          <w:color w:val="FF0000"/>
        </w:rPr>
      </w:pPr>
    </w:p>
    <w:p w:rsidR="001B73C6" w:rsidRDefault="001B73C6" w:rsidP="001B73C6">
      <w:r>
        <w:t>Руководитель организации ____________________            ________________________</w:t>
      </w:r>
    </w:p>
    <w:p w:rsidR="001B73C6" w:rsidRDefault="001B73C6" w:rsidP="001B73C6">
      <w:r>
        <w:t xml:space="preserve">                                                    (подпись)                                                (Ф.И.О.)</w:t>
      </w:r>
    </w:p>
    <w:p w:rsidR="001B73C6" w:rsidRPr="00A412FD" w:rsidRDefault="001B73C6" w:rsidP="001B73C6">
      <w:r>
        <w:t>Исполнитель (Ф.И.О., должность, тел.) _________________________________________________________________________________________</w:t>
      </w:r>
    </w:p>
    <w:p w:rsidR="001B73C6" w:rsidRDefault="001B73C6" w:rsidP="001B73C6"/>
    <w:p w:rsidR="001B73C6" w:rsidRDefault="001B73C6" w:rsidP="001B73C6">
      <w:r>
        <w:t>М.П.</w:t>
      </w:r>
    </w:p>
    <w:p w:rsidR="001B73C6" w:rsidRDefault="001B73C6" w:rsidP="001B73C6"/>
    <w:p w:rsidR="00141BE9" w:rsidRPr="00141BE9" w:rsidRDefault="00141BE9" w:rsidP="00141BE9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141BE9" w:rsidRPr="0099028D" w:rsidRDefault="00141BE9" w:rsidP="00141B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28D">
        <w:rPr>
          <w:rFonts w:ascii="Times New Roman" w:hAnsi="Times New Roman" w:cs="Times New Roman"/>
          <w:b/>
          <w:sz w:val="24"/>
          <w:szCs w:val="24"/>
        </w:rPr>
        <w:t>Заполняется сотрудником центра занятости населения:</w:t>
      </w:r>
    </w:p>
    <w:p w:rsidR="001B73C6" w:rsidRPr="00141BE9" w:rsidRDefault="001B73C6" w:rsidP="001B73C6">
      <w:pPr>
        <w:rPr>
          <w:sz w:val="16"/>
          <w:szCs w:val="16"/>
        </w:rPr>
      </w:pPr>
    </w:p>
    <w:p w:rsidR="001B73C6" w:rsidRDefault="0099028D" w:rsidP="001B73C6">
      <w:proofErr w:type="gramStart"/>
      <w:r>
        <w:rPr>
          <w:lang w:val="en-US"/>
        </w:rPr>
        <w:t>c</w:t>
      </w:r>
      <w:r w:rsidR="001B73C6">
        <w:t>ведения</w:t>
      </w:r>
      <w:proofErr w:type="gramEnd"/>
      <w:r w:rsidR="001B73C6">
        <w:t xml:space="preserve"> представлены в </w:t>
      </w:r>
      <w:r w:rsidR="001B73C6" w:rsidRPr="002112D4">
        <w:t xml:space="preserve">государственное </w:t>
      </w:r>
      <w:r w:rsidR="001B73C6">
        <w:t xml:space="preserve">казенное </w:t>
      </w:r>
      <w:r w:rsidR="001B73C6" w:rsidRPr="002112D4">
        <w:t xml:space="preserve">учреждение </w:t>
      </w:r>
      <w:r w:rsidR="001B73C6">
        <w:t>центр занятости населения       «_____»____________________201__г.</w:t>
      </w:r>
    </w:p>
    <w:p w:rsidR="001B73C6" w:rsidRPr="00141BE9" w:rsidRDefault="001B73C6" w:rsidP="001B73C6">
      <w:pPr>
        <w:rPr>
          <w:sz w:val="20"/>
          <w:szCs w:val="20"/>
        </w:rPr>
      </w:pPr>
    </w:p>
    <w:p w:rsidR="001B73C6" w:rsidRDefault="001B73C6" w:rsidP="001B73C6">
      <w:r>
        <w:t xml:space="preserve">________________________________________                                         </w:t>
      </w:r>
      <w:r>
        <w:tab/>
        <w:t xml:space="preserve">      _________________</w:t>
      </w:r>
    </w:p>
    <w:p w:rsidR="001B73C6" w:rsidRDefault="001B73C6" w:rsidP="001B73C6">
      <w:pPr>
        <w:rPr>
          <w:b/>
          <w:sz w:val="20"/>
          <w:szCs w:val="20"/>
        </w:rPr>
      </w:pPr>
      <w:r>
        <w:t xml:space="preserve">Ф.И.О. </w:t>
      </w:r>
      <w:r w:rsidRPr="0032781D">
        <w:t>работника ЦЗН, принявшего</w:t>
      </w:r>
      <w:r>
        <w:t xml:space="preserve"> сведения                                                      </w:t>
      </w:r>
      <w:r>
        <w:tab/>
        <w:t xml:space="preserve">       (подпись)</w:t>
      </w:r>
    </w:p>
    <w:p w:rsidR="001B73C6" w:rsidRPr="00141BE9" w:rsidRDefault="001B73C6" w:rsidP="001B73C6">
      <w:pPr>
        <w:rPr>
          <w:sz w:val="16"/>
          <w:szCs w:val="16"/>
        </w:rPr>
      </w:pPr>
    </w:p>
    <w:p w:rsidR="00ED7FF9" w:rsidRDefault="00ED7FF9" w:rsidP="00CF007A">
      <w:pPr>
        <w:suppressAutoHyphens/>
        <w:ind w:left="-567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850"/>
        <w:gridCol w:w="6456"/>
      </w:tblGrid>
      <w:tr w:rsidR="00613BF2" w:rsidRPr="002112D4" w:rsidTr="00613BF2">
        <w:tc>
          <w:tcPr>
            <w:tcW w:w="2576" w:type="pct"/>
            <w:tcBorders>
              <w:right w:val="single" w:sz="4" w:space="0" w:color="auto"/>
            </w:tcBorders>
          </w:tcPr>
          <w:p w:rsidR="00377889" w:rsidRDefault="00613BF2" w:rsidP="00377889">
            <w:pPr>
              <w:jc w:val="both"/>
            </w:pPr>
            <w:r w:rsidRPr="002112D4">
              <w:t>Периодичность –</w:t>
            </w:r>
            <w:r w:rsidRPr="002112D4">
              <w:rPr>
                <w:b/>
              </w:rPr>
              <w:t xml:space="preserve"> </w:t>
            </w:r>
            <w:r w:rsidRPr="00EB0652">
              <w:t>ежемесячно</w:t>
            </w:r>
            <w:r>
              <w:t xml:space="preserve"> до 30-го числа текущего месяца</w:t>
            </w:r>
            <w:r w:rsidR="00377889">
              <w:t xml:space="preserve"> и по мере необходимости.</w:t>
            </w:r>
          </w:p>
          <w:p w:rsidR="00613BF2" w:rsidRPr="002112D4" w:rsidRDefault="00613BF2" w:rsidP="00613BF2">
            <w:pPr>
              <w:suppressAutoHyphens/>
              <w:jc w:val="both"/>
            </w:pPr>
            <w:r w:rsidRPr="002112D4">
              <w:t xml:space="preserve">Представляют работодатели, осуществляющие свою деятельность на территории Кемеровской области, в государственное </w:t>
            </w:r>
            <w:r>
              <w:t xml:space="preserve">казенное </w:t>
            </w:r>
            <w:r w:rsidRPr="002112D4">
              <w:t>учреждение центр занятости населения по месту осуществления деятельности</w:t>
            </w:r>
            <w:r>
              <w:rPr>
                <w:b/>
              </w:rPr>
              <w:t xml:space="preserve"> </w:t>
            </w:r>
            <w:r w:rsidRPr="00CA18CC">
              <w:t>(</w:t>
            </w:r>
            <w:r w:rsidRPr="002112D4">
              <w:t>почт</w:t>
            </w:r>
            <w:r>
              <w:t>овым отправлением</w:t>
            </w:r>
            <w:r w:rsidRPr="002112D4">
              <w:t>, электронн</w:t>
            </w:r>
            <w:r>
              <w:t>ой</w:t>
            </w:r>
            <w:r w:rsidRPr="002112D4">
              <w:t xml:space="preserve"> почт</w:t>
            </w:r>
            <w:r>
              <w:t>ой</w:t>
            </w:r>
            <w:r w:rsidRPr="002112D4">
              <w:t xml:space="preserve">, с использованием </w:t>
            </w:r>
            <w:proofErr w:type="gramStart"/>
            <w:r w:rsidRPr="002112D4">
              <w:t>Интернет-технологий</w:t>
            </w:r>
            <w:proofErr w:type="gramEnd"/>
            <w:r>
              <w:t>, системы «Электронный работодатель»</w:t>
            </w:r>
            <w:r w:rsidRPr="002112D4">
              <w:t xml:space="preserve"> и</w:t>
            </w:r>
            <w:r>
              <w:t>ли</w:t>
            </w:r>
            <w:r w:rsidRPr="002112D4">
              <w:t xml:space="preserve"> средств факсимильной связи</w:t>
            </w:r>
            <w:r>
              <w:t>)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BF2" w:rsidRPr="002112D4" w:rsidRDefault="00613BF2" w:rsidP="00613BF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142" w:type="pct"/>
            <w:tcBorders>
              <w:left w:val="single" w:sz="4" w:space="0" w:color="auto"/>
            </w:tcBorders>
          </w:tcPr>
          <w:p w:rsidR="00613BF2" w:rsidRPr="002112D4" w:rsidRDefault="00613BF2" w:rsidP="00613BF2">
            <w:pPr>
              <w:jc w:val="center"/>
            </w:pPr>
            <w:r>
              <w:t>В</w:t>
            </w:r>
            <w:r w:rsidRPr="002112D4">
              <w:t xml:space="preserve"> государственное </w:t>
            </w:r>
            <w:r>
              <w:t xml:space="preserve">казенное </w:t>
            </w:r>
            <w:r w:rsidRPr="002112D4">
              <w:t xml:space="preserve">учреждение </w:t>
            </w:r>
            <w:r>
              <w:t>ц</w:t>
            </w:r>
            <w:r w:rsidRPr="002112D4">
              <w:t>ентр занят</w:t>
            </w:r>
            <w:r w:rsidRPr="002112D4">
              <w:t>о</w:t>
            </w:r>
            <w:r w:rsidRPr="002112D4">
              <w:t>сти населения</w:t>
            </w:r>
          </w:p>
          <w:p w:rsidR="00613BF2" w:rsidRPr="002112D4" w:rsidRDefault="00613BF2" w:rsidP="00613BF2">
            <w:pPr>
              <w:jc w:val="center"/>
            </w:pPr>
            <w:r w:rsidRPr="002112D4">
              <w:t xml:space="preserve">города  ____________________ (района) </w:t>
            </w:r>
          </w:p>
          <w:p w:rsidR="00613BF2" w:rsidRPr="002112D4" w:rsidRDefault="00613BF2" w:rsidP="00613BF2">
            <w:pPr>
              <w:jc w:val="center"/>
            </w:pPr>
            <w:r w:rsidRPr="002112D4">
              <w:t>_________________________________________________</w:t>
            </w:r>
          </w:p>
          <w:p w:rsidR="00613BF2" w:rsidRDefault="00613BF2" w:rsidP="00613BF2">
            <w:pPr>
              <w:ind w:left="-567"/>
              <w:jc w:val="center"/>
            </w:pPr>
            <w:r w:rsidRPr="002112D4">
              <w:t>(адрес)</w:t>
            </w:r>
          </w:p>
          <w:p w:rsidR="00613BF2" w:rsidRDefault="00613BF2" w:rsidP="00613BF2">
            <w:pPr>
              <w:suppressAutoHyphens/>
              <w:jc w:val="center"/>
            </w:pPr>
            <w:r>
              <w:t>исх. №___________________ от ____________________</w:t>
            </w:r>
          </w:p>
          <w:p w:rsidR="00613BF2" w:rsidRPr="002112D4" w:rsidRDefault="00613BF2" w:rsidP="00613BF2">
            <w:pPr>
              <w:suppressAutoHyphens/>
              <w:ind w:left="-567"/>
              <w:jc w:val="center"/>
            </w:pPr>
          </w:p>
        </w:tc>
      </w:tr>
    </w:tbl>
    <w:p w:rsidR="00613BF2" w:rsidRDefault="00613BF2" w:rsidP="00613BF2">
      <w:pPr>
        <w:suppressAutoHyphens/>
        <w:ind w:left="-567"/>
        <w:jc w:val="center"/>
      </w:pPr>
    </w:p>
    <w:p w:rsidR="00613BF2" w:rsidRDefault="00613BF2" w:rsidP="00613BF2">
      <w:pPr>
        <w:suppressAutoHyphens/>
        <w:ind w:left="-567"/>
        <w:jc w:val="center"/>
      </w:pPr>
    </w:p>
    <w:p w:rsidR="00613BF2" w:rsidRPr="002112D4" w:rsidRDefault="00613BF2" w:rsidP="00613BF2">
      <w:pPr>
        <w:suppressAutoHyphens/>
        <w:ind w:left="-567"/>
        <w:jc w:val="center"/>
      </w:pPr>
    </w:p>
    <w:p w:rsidR="00613BF2" w:rsidRPr="0054494E" w:rsidRDefault="00613BF2" w:rsidP="00613BF2">
      <w:pPr>
        <w:suppressAutoHyphens/>
        <w:jc w:val="center"/>
        <w:rPr>
          <w:b/>
          <w:sz w:val="28"/>
          <w:szCs w:val="28"/>
        </w:rPr>
      </w:pPr>
      <w:r w:rsidRPr="0054494E">
        <w:rPr>
          <w:b/>
          <w:sz w:val="28"/>
          <w:szCs w:val="28"/>
        </w:rPr>
        <w:t xml:space="preserve">Сведения </w:t>
      </w:r>
    </w:p>
    <w:p w:rsidR="00613BF2" w:rsidRPr="0054494E" w:rsidRDefault="00613BF2" w:rsidP="00613BF2">
      <w:pPr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4494E">
        <w:rPr>
          <w:b/>
          <w:sz w:val="28"/>
          <w:szCs w:val="28"/>
        </w:rPr>
        <w:t xml:space="preserve">о вакантных рабочих местах, </w:t>
      </w:r>
      <w:r w:rsidRPr="0054494E">
        <w:rPr>
          <w:b/>
          <w:sz w:val="28"/>
          <w:szCs w:val="28"/>
          <w:lang w:eastAsia="ru-RU"/>
        </w:rPr>
        <w:t>созданных или выделенных</w:t>
      </w:r>
      <w:r w:rsidRPr="0054494E">
        <w:rPr>
          <w:b/>
          <w:sz w:val="28"/>
          <w:szCs w:val="28"/>
        </w:rPr>
        <w:t xml:space="preserve"> для трудоустройства граждан, </w:t>
      </w:r>
      <w:r w:rsidRPr="0054494E">
        <w:rPr>
          <w:b/>
          <w:sz w:val="28"/>
          <w:szCs w:val="28"/>
          <w:lang w:eastAsia="ru-RU"/>
        </w:rPr>
        <w:t xml:space="preserve">испытывающих трудности в поиске работы, в счет выполнения </w:t>
      </w:r>
      <w:r w:rsidRPr="0054494E">
        <w:rPr>
          <w:b/>
          <w:sz w:val="28"/>
          <w:szCs w:val="28"/>
        </w:rPr>
        <w:t>квоты по состоянию на «______» ______________201__г.</w:t>
      </w:r>
    </w:p>
    <w:p w:rsidR="00613BF2" w:rsidRDefault="00613BF2" w:rsidP="00613BF2">
      <w:pPr>
        <w:suppressAutoHyphens/>
        <w:ind w:left="-567"/>
        <w:jc w:val="center"/>
        <w:rPr>
          <w:b/>
        </w:rPr>
      </w:pPr>
    </w:p>
    <w:tbl>
      <w:tblPr>
        <w:tblW w:w="501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818"/>
        <w:gridCol w:w="831"/>
        <w:gridCol w:w="1441"/>
        <w:gridCol w:w="2549"/>
        <w:gridCol w:w="1136"/>
        <w:gridCol w:w="3476"/>
      </w:tblGrid>
      <w:tr w:rsidR="00613BF2" w:rsidRPr="002112D4" w:rsidTr="00613BF2">
        <w:trPr>
          <w:trHeight w:val="20"/>
        </w:trPr>
        <w:tc>
          <w:tcPr>
            <w:tcW w:w="2152" w:type="pct"/>
            <w:gridSpan w:val="3"/>
          </w:tcPr>
          <w:p w:rsidR="00613BF2" w:rsidRDefault="00613BF2" w:rsidP="00613BF2">
            <w:r w:rsidRPr="002112D4">
              <w:t>Полное наименование</w:t>
            </w:r>
          </w:p>
          <w:p w:rsidR="00613BF2" w:rsidRPr="002112D4" w:rsidRDefault="00613BF2" w:rsidP="00613BF2">
            <w:r w:rsidRPr="002112D4">
              <w:t>юридического лица</w:t>
            </w:r>
            <w:r>
              <w:t xml:space="preserve"> </w:t>
            </w:r>
            <w:r w:rsidRPr="002112D4">
              <w:t>/</w:t>
            </w:r>
            <w:r>
              <w:t xml:space="preserve"> </w:t>
            </w:r>
            <w:r w:rsidRPr="002112D4">
              <w:t>индивидуального предприним</w:t>
            </w:r>
            <w:r w:rsidRPr="002112D4">
              <w:t>а</w:t>
            </w:r>
            <w:r w:rsidRPr="002112D4">
              <w:t>теля</w:t>
            </w:r>
          </w:p>
        </w:tc>
        <w:tc>
          <w:tcPr>
            <w:tcW w:w="2848" w:type="pct"/>
            <w:gridSpan w:val="4"/>
          </w:tcPr>
          <w:p w:rsidR="00613BF2" w:rsidRPr="002112D4" w:rsidRDefault="00613BF2" w:rsidP="00613BF2">
            <w:pPr>
              <w:jc w:val="both"/>
            </w:pPr>
          </w:p>
        </w:tc>
      </w:tr>
      <w:tr w:rsidR="00613BF2" w:rsidRPr="002112D4" w:rsidTr="00613BF2">
        <w:trPr>
          <w:trHeight w:val="20"/>
        </w:trPr>
        <w:tc>
          <w:tcPr>
            <w:tcW w:w="2152" w:type="pct"/>
            <w:gridSpan w:val="3"/>
          </w:tcPr>
          <w:p w:rsidR="00613BF2" w:rsidRPr="002112D4" w:rsidRDefault="00613BF2" w:rsidP="00613BF2">
            <w:r w:rsidRPr="002112D4">
              <w:t xml:space="preserve">Юридический адрес </w:t>
            </w:r>
          </w:p>
        </w:tc>
        <w:tc>
          <w:tcPr>
            <w:tcW w:w="2848" w:type="pct"/>
            <w:gridSpan w:val="4"/>
          </w:tcPr>
          <w:p w:rsidR="00613BF2" w:rsidRPr="002112D4" w:rsidRDefault="00613BF2" w:rsidP="00613BF2">
            <w:pPr>
              <w:jc w:val="both"/>
            </w:pPr>
          </w:p>
        </w:tc>
      </w:tr>
      <w:tr w:rsidR="00613BF2" w:rsidRPr="002112D4" w:rsidTr="00613BF2">
        <w:trPr>
          <w:trHeight w:val="20"/>
        </w:trPr>
        <w:tc>
          <w:tcPr>
            <w:tcW w:w="2152" w:type="pct"/>
            <w:gridSpan w:val="3"/>
          </w:tcPr>
          <w:p w:rsidR="00613BF2" w:rsidRPr="002112D4" w:rsidRDefault="00613BF2" w:rsidP="003A483E">
            <w:r w:rsidRPr="002112D4">
              <w:t>Адрес фактического мест</w:t>
            </w:r>
            <w:r w:rsidR="003A483E">
              <w:t xml:space="preserve">а </w:t>
            </w:r>
            <w:r w:rsidRPr="002112D4">
              <w:t>нахождения (почтовый а</w:t>
            </w:r>
            <w:r w:rsidRPr="002112D4">
              <w:t>д</w:t>
            </w:r>
            <w:r w:rsidRPr="002112D4">
              <w:t xml:space="preserve">рес) </w:t>
            </w:r>
          </w:p>
        </w:tc>
        <w:tc>
          <w:tcPr>
            <w:tcW w:w="2848" w:type="pct"/>
            <w:gridSpan w:val="4"/>
          </w:tcPr>
          <w:p w:rsidR="00613BF2" w:rsidRPr="002112D4" w:rsidRDefault="00613BF2" w:rsidP="00613BF2">
            <w:pPr>
              <w:jc w:val="both"/>
            </w:pPr>
          </w:p>
        </w:tc>
      </w:tr>
      <w:tr w:rsidR="00613BF2" w:rsidRPr="002112D4" w:rsidTr="00613BF2">
        <w:trPr>
          <w:trHeight w:val="20"/>
        </w:trPr>
        <w:tc>
          <w:tcPr>
            <w:tcW w:w="2152" w:type="pct"/>
            <w:gridSpan w:val="3"/>
          </w:tcPr>
          <w:p w:rsidR="00613BF2" w:rsidRPr="002112D4" w:rsidRDefault="00613BF2" w:rsidP="00613BF2">
            <w:r w:rsidRPr="002112D4">
              <w:t>Электронный адрес, факс, контактный телефон</w:t>
            </w:r>
          </w:p>
        </w:tc>
        <w:tc>
          <w:tcPr>
            <w:tcW w:w="2848" w:type="pct"/>
            <w:gridSpan w:val="4"/>
          </w:tcPr>
          <w:p w:rsidR="00613BF2" w:rsidRPr="002112D4" w:rsidRDefault="00613BF2" w:rsidP="00613BF2">
            <w:pPr>
              <w:jc w:val="both"/>
            </w:pPr>
          </w:p>
        </w:tc>
      </w:tr>
      <w:tr w:rsidR="00613BF2" w:rsidRPr="002112D4" w:rsidTr="00613BF2">
        <w:trPr>
          <w:trHeight w:val="20"/>
        </w:trPr>
        <w:tc>
          <w:tcPr>
            <w:tcW w:w="2152" w:type="pct"/>
            <w:gridSpan w:val="3"/>
          </w:tcPr>
          <w:p w:rsidR="00613BF2" w:rsidRPr="002112D4" w:rsidRDefault="00613BF2" w:rsidP="00613BF2">
            <w:r w:rsidRPr="002112D4">
              <w:t>Проезд: вид транспорта, название остановки</w:t>
            </w:r>
          </w:p>
        </w:tc>
        <w:tc>
          <w:tcPr>
            <w:tcW w:w="2848" w:type="pct"/>
            <w:gridSpan w:val="4"/>
          </w:tcPr>
          <w:p w:rsidR="00613BF2" w:rsidRPr="002112D4" w:rsidRDefault="00613BF2" w:rsidP="00613BF2">
            <w:pPr>
              <w:jc w:val="both"/>
            </w:pPr>
          </w:p>
        </w:tc>
      </w:tr>
      <w:tr w:rsidR="00613BF2" w:rsidRPr="002112D4" w:rsidTr="00613BF2">
        <w:trPr>
          <w:trHeight w:val="20"/>
        </w:trPr>
        <w:tc>
          <w:tcPr>
            <w:tcW w:w="2152" w:type="pct"/>
            <w:gridSpan w:val="3"/>
          </w:tcPr>
          <w:p w:rsidR="00613BF2" w:rsidRPr="002112D4" w:rsidRDefault="00613BF2" w:rsidP="00613BF2">
            <w:r w:rsidRPr="002112D4">
              <w:t>Организационно-правовая форма юридического лица</w:t>
            </w:r>
          </w:p>
        </w:tc>
        <w:tc>
          <w:tcPr>
            <w:tcW w:w="2848" w:type="pct"/>
            <w:gridSpan w:val="4"/>
          </w:tcPr>
          <w:p w:rsidR="00613BF2" w:rsidRPr="002112D4" w:rsidRDefault="00613BF2" w:rsidP="00613BF2">
            <w:pPr>
              <w:jc w:val="both"/>
            </w:pPr>
          </w:p>
        </w:tc>
      </w:tr>
      <w:tr w:rsidR="00613BF2" w:rsidRPr="002112D4" w:rsidTr="00613BF2">
        <w:trPr>
          <w:trHeight w:val="20"/>
        </w:trPr>
        <w:tc>
          <w:tcPr>
            <w:tcW w:w="2152" w:type="pct"/>
            <w:gridSpan w:val="3"/>
            <w:tcBorders>
              <w:bottom w:val="single" w:sz="4" w:space="0" w:color="000000"/>
            </w:tcBorders>
          </w:tcPr>
          <w:p w:rsidR="00613BF2" w:rsidRDefault="00613BF2" w:rsidP="00613BF2">
            <w:proofErr w:type="gramStart"/>
            <w:r w:rsidRPr="002112D4">
              <w:t xml:space="preserve">Форма собственности </w:t>
            </w:r>
            <w:r>
              <w:t>(</w:t>
            </w:r>
            <w:r w:rsidRPr="002112D4">
              <w:t>государственная, муниципал</w:t>
            </w:r>
            <w:r w:rsidRPr="002112D4">
              <w:t>ь</w:t>
            </w:r>
            <w:r w:rsidRPr="002112D4">
              <w:t>ная,</w:t>
            </w:r>
            <w:proofErr w:type="gramEnd"/>
          </w:p>
          <w:p w:rsidR="00613BF2" w:rsidRPr="002112D4" w:rsidRDefault="00613BF2" w:rsidP="003A483E">
            <w:r w:rsidRPr="002112D4">
              <w:t xml:space="preserve">частная, </w:t>
            </w:r>
            <w:r w:rsidR="003A483E">
              <w:t>иная</w:t>
            </w:r>
            <w:r>
              <w:t>)</w:t>
            </w:r>
          </w:p>
        </w:tc>
        <w:tc>
          <w:tcPr>
            <w:tcW w:w="2848" w:type="pct"/>
            <w:gridSpan w:val="4"/>
          </w:tcPr>
          <w:p w:rsidR="00613BF2" w:rsidRPr="002112D4" w:rsidRDefault="00613BF2" w:rsidP="00613BF2">
            <w:pPr>
              <w:jc w:val="both"/>
            </w:pPr>
          </w:p>
        </w:tc>
      </w:tr>
      <w:tr w:rsidR="00613BF2" w:rsidRPr="002112D4" w:rsidTr="00613BF2">
        <w:trPr>
          <w:trHeight w:val="20"/>
        </w:trPr>
        <w:tc>
          <w:tcPr>
            <w:tcW w:w="282" w:type="pct"/>
            <w:tcBorders>
              <w:right w:val="double" w:sz="4" w:space="0" w:color="auto"/>
            </w:tcBorders>
          </w:tcPr>
          <w:p w:rsidR="00613BF2" w:rsidRPr="002112D4" w:rsidRDefault="00613BF2" w:rsidP="00613BF2">
            <w:r w:rsidRPr="002112D4">
              <w:t>ОГРН</w:t>
            </w:r>
          </w:p>
        </w:tc>
        <w:tc>
          <w:tcPr>
            <w:tcW w:w="1595" w:type="pct"/>
            <w:tcBorders>
              <w:right w:val="double" w:sz="4" w:space="0" w:color="auto"/>
            </w:tcBorders>
          </w:tcPr>
          <w:p w:rsidR="00613BF2" w:rsidRPr="002112D4" w:rsidRDefault="00613BF2" w:rsidP="00613BF2"/>
        </w:tc>
        <w:tc>
          <w:tcPr>
            <w:tcW w:w="752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13BF2" w:rsidRPr="002112D4" w:rsidRDefault="00613BF2" w:rsidP="00613BF2">
            <w:pPr>
              <w:jc w:val="both"/>
            </w:pPr>
            <w:r>
              <w:t>Дата регистр</w:t>
            </w:r>
            <w:r>
              <w:t>а</w:t>
            </w:r>
            <w:r>
              <w:t>ции</w:t>
            </w:r>
          </w:p>
        </w:tc>
        <w:tc>
          <w:tcPr>
            <w:tcW w:w="844" w:type="pct"/>
            <w:tcBorders>
              <w:left w:val="double" w:sz="4" w:space="0" w:color="auto"/>
            </w:tcBorders>
          </w:tcPr>
          <w:p w:rsidR="00613BF2" w:rsidRPr="002112D4" w:rsidRDefault="00613BF2" w:rsidP="00613BF2">
            <w:pPr>
              <w:jc w:val="both"/>
            </w:pPr>
          </w:p>
        </w:tc>
        <w:tc>
          <w:tcPr>
            <w:tcW w:w="376" w:type="pct"/>
            <w:tcBorders>
              <w:left w:val="double" w:sz="4" w:space="0" w:color="auto"/>
            </w:tcBorders>
          </w:tcPr>
          <w:p w:rsidR="00613BF2" w:rsidRPr="002112D4" w:rsidRDefault="00613BF2" w:rsidP="00613BF2">
            <w:pPr>
              <w:jc w:val="both"/>
            </w:pPr>
            <w:r>
              <w:t>КПП</w:t>
            </w:r>
          </w:p>
        </w:tc>
        <w:tc>
          <w:tcPr>
            <w:tcW w:w="1151" w:type="pct"/>
            <w:tcBorders>
              <w:left w:val="double" w:sz="4" w:space="0" w:color="auto"/>
            </w:tcBorders>
          </w:tcPr>
          <w:p w:rsidR="00613BF2" w:rsidRPr="002112D4" w:rsidRDefault="00613BF2" w:rsidP="00613BF2">
            <w:pPr>
              <w:jc w:val="both"/>
            </w:pPr>
          </w:p>
        </w:tc>
      </w:tr>
      <w:tr w:rsidR="00613BF2" w:rsidRPr="002112D4" w:rsidTr="00613BF2">
        <w:trPr>
          <w:trHeight w:val="20"/>
        </w:trPr>
        <w:tc>
          <w:tcPr>
            <w:tcW w:w="282" w:type="pct"/>
            <w:tcBorders>
              <w:right w:val="double" w:sz="4" w:space="0" w:color="auto"/>
            </w:tcBorders>
          </w:tcPr>
          <w:p w:rsidR="00613BF2" w:rsidRPr="002112D4" w:rsidRDefault="00613BF2" w:rsidP="00613BF2">
            <w:r w:rsidRPr="002112D4">
              <w:t>ИНН</w:t>
            </w:r>
          </w:p>
        </w:tc>
        <w:tc>
          <w:tcPr>
            <w:tcW w:w="1595" w:type="pct"/>
            <w:tcBorders>
              <w:left w:val="double" w:sz="4" w:space="0" w:color="auto"/>
              <w:right w:val="double" w:sz="4" w:space="0" w:color="auto"/>
            </w:tcBorders>
          </w:tcPr>
          <w:p w:rsidR="00613BF2" w:rsidRPr="002112D4" w:rsidRDefault="00613BF2" w:rsidP="00613BF2"/>
        </w:tc>
        <w:tc>
          <w:tcPr>
            <w:tcW w:w="752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13BF2" w:rsidRPr="002112D4" w:rsidRDefault="00613BF2" w:rsidP="00613BF2">
            <w:r w:rsidRPr="002112D4">
              <w:t>ОКВЭД</w:t>
            </w:r>
            <w:r>
              <w:t xml:space="preserve"> (осно</w:t>
            </w:r>
            <w:r>
              <w:t>в</w:t>
            </w:r>
            <w:r>
              <w:t>ной)</w:t>
            </w:r>
          </w:p>
        </w:tc>
        <w:tc>
          <w:tcPr>
            <w:tcW w:w="844" w:type="pct"/>
            <w:tcBorders>
              <w:left w:val="double" w:sz="4" w:space="0" w:color="auto"/>
              <w:right w:val="double" w:sz="4" w:space="0" w:color="auto"/>
            </w:tcBorders>
          </w:tcPr>
          <w:p w:rsidR="00613BF2" w:rsidRPr="002112D4" w:rsidRDefault="00613BF2" w:rsidP="00613BF2">
            <w:pPr>
              <w:jc w:val="both"/>
            </w:pPr>
          </w:p>
        </w:tc>
        <w:tc>
          <w:tcPr>
            <w:tcW w:w="376" w:type="pct"/>
            <w:tcBorders>
              <w:left w:val="double" w:sz="4" w:space="0" w:color="auto"/>
              <w:right w:val="double" w:sz="4" w:space="0" w:color="auto"/>
            </w:tcBorders>
          </w:tcPr>
          <w:p w:rsidR="00613BF2" w:rsidRPr="002112D4" w:rsidRDefault="00613BF2" w:rsidP="00613BF2">
            <w:pPr>
              <w:jc w:val="both"/>
            </w:pPr>
            <w:r w:rsidRPr="002112D4">
              <w:t>ОКОНХ</w:t>
            </w:r>
          </w:p>
        </w:tc>
        <w:tc>
          <w:tcPr>
            <w:tcW w:w="1151" w:type="pct"/>
            <w:tcBorders>
              <w:left w:val="double" w:sz="4" w:space="0" w:color="auto"/>
            </w:tcBorders>
          </w:tcPr>
          <w:p w:rsidR="00613BF2" w:rsidRPr="002112D4" w:rsidRDefault="00613BF2" w:rsidP="00613BF2">
            <w:pPr>
              <w:jc w:val="both"/>
            </w:pPr>
          </w:p>
        </w:tc>
      </w:tr>
    </w:tbl>
    <w:p w:rsidR="00613BF2" w:rsidRDefault="00613BF2" w:rsidP="00613BF2">
      <w:pPr>
        <w:tabs>
          <w:tab w:val="left" w:pos="6590"/>
        </w:tabs>
        <w:suppressAutoHyphens/>
      </w:pPr>
    </w:p>
    <w:p w:rsidR="00613BF2" w:rsidRDefault="00613BF2" w:rsidP="00613BF2">
      <w:pPr>
        <w:tabs>
          <w:tab w:val="left" w:pos="6590"/>
        </w:tabs>
        <w:suppressAutoHyphens/>
      </w:pPr>
    </w:p>
    <w:p w:rsidR="001B73C6" w:rsidRDefault="001B73C6" w:rsidP="00613BF2">
      <w:pPr>
        <w:tabs>
          <w:tab w:val="left" w:pos="6590"/>
        </w:tabs>
        <w:suppressAutoHyphens/>
      </w:pPr>
    </w:p>
    <w:p w:rsidR="00613BF2" w:rsidRDefault="00613BF2" w:rsidP="00613BF2">
      <w:pPr>
        <w:tabs>
          <w:tab w:val="left" w:pos="6590"/>
        </w:tabs>
        <w:suppressAutoHyphens/>
      </w:pPr>
    </w:p>
    <w:p w:rsidR="00613BF2" w:rsidRDefault="00613BF2" w:rsidP="00613BF2">
      <w:pPr>
        <w:tabs>
          <w:tab w:val="left" w:pos="6590"/>
        </w:tabs>
        <w:suppressAutoHyphens/>
      </w:pPr>
    </w:p>
    <w:p w:rsidR="00613BF2" w:rsidRDefault="00613BF2" w:rsidP="00613BF2">
      <w:pPr>
        <w:tabs>
          <w:tab w:val="left" w:pos="6590"/>
        </w:tabs>
        <w:suppressAutoHyphens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25"/>
        <w:gridCol w:w="664"/>
        <w:gridCol w:w="1933"/>
        <w:gridCol w:w="772"/>
        <w:gridCol w:w="2483"/>
        <w:gridCol w:w="639"/>
        <w:gridCol w:w="645"/>
        <w:gridCol w:w="1576"/>
        <w:gridCol w:w="1558"/>
        <w:gridCol w:w="1474"/>
      </w:tblGrid>
      <w:tr w:rsidR="00613BF2" w:rsidRPr="001B73C6" w:rsidTr="0015294F">
        <w:trPr>
          <w:trHeight w:val="20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F2" w:rsidRPr="001B73C6" w:rsidRDefault="00613BF2" w:rsidP="0054494E">
            <w:pPr>
              <w:jc w:val="center"/>
            </w:pPr>
            <w:r w:rsidRPr="001B73C6">
              <w:lastRenderedPageBreak/>
              <w:t>Наименование профессии (специальности), должн</w:t>
            </w:r>
            <w:r w:rsidRPr="001B73C6">
              <w:t>о</w:t>
            </w:r>
            <w:r w:rsidRPr="001B73C6">
              <w:t>сти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F2" w:rsidRPr="001B73C6" w:rsidRDefault="00613BF2" w:rsidP="0054494E">
            <w:pPr>
              <w:ind w:left="113" w:right="113"/>
              <w:jc w:val="center"/>
            </w:pPr>
            <w:r w:rsidRPr="001B73C6">
              <w:t>Количество рабочих мест, единиц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61" w:rsidRDefault="00613BF2" w:rsidP="0054494E">
            <w:pPr>
              <w:jc w:val="center"/>
            </w:pPr>
            <w:r w:rsidRPr="001B73C6">
              <w:t xml:space="preserve">Характер </w:t>
            </w:r>
          </w:p>
          <w:p w:rsidR="00613BF2" w:rsidRPr="001B73C6" w:rsidRDefault="00613BF2" w:rsidP="0054494E">
            <w:pPr>
              <w:jc w:val="center"/>
            </w:pPr>
            <w:r w:rsidRPr="001B73C6">
              <w:t>раб</w:t>
            </w:r>
            <w:r w:rsidRPr="001B73C6">
              <w:t>о</w:t>
            </w:r>
            <w:r w:rsidRPr="001B73C6">
              <w:t>ты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F2" w:rsidRPr="001B73C6" w:rsidRDefault="00613BF2" w:rsidP="0054494E">
            <w:pPr>
              <w:ind w:left="113" w:right="113"/>
              <w:jc w:val="center"/>
            </w:pPr>
            <w:r w:rsidRPr="001B73C6">
              <w:t>Заработная плата (доход), рублей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F2" w:rsidRPr="001B73C6" w:rsidRDefault="00613BF2" w:rsidP="0054494E">
            <w:pPr>
              <w:jc w:val="center"/>
            </w:pPr>
            <w:r w:rsidRPr="001B73C6">
              <w:t>Режим работы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F2" w:rsidRPr="001B73C6" w:rsidRDefault="00613BF2" w:rsidP="0054494E">
            <w:pPr>
              <w:jc w:val="center"/>
            </w:pPr>
            <w:r w:rsidRPr="001B73C6">
              <w:t>Професси</w:t>
            </w:r>
            <w:r w:rsidRPr="001B73C6">
              <w:t>о</w:t>
            </w:r>
            <w:r w:rsidRPr="001B73C6">
              <w:t>нал</w:t>
            </w:r>
            <w:r w:rsidRPr="001B73C6">
              <w:t>ь</w:t>
            </w:r>
            <w:r w:rsidRPr="001B73C6">
              <w:t>но-квалифик</w:t>
            </w:r>
            <w:r w:rsidRPr="001B73C6">
              <w:t>а</w:t>
            </w:r>
            <w:r w:rsidRPr="001B73C6">
              <w:t>ционные требования, образование, дополн</w:t>
            </w:r>
            <w:r w:rsidRPr="001B73C6">
              <w:t>и</w:t>
            </w:r>
            <w:r w:rsidRPr="001B73C6">
              <w:t>тельные н</w:t>
            </w:r>
            <w:r w:rsidRPr="001B73C6">
              <w:t>а</w:t>
            </w:r>
            <w:r w:rsidRPr="001B73C6">
              <w:t>выки, опыт раб</w:t>
            </w:r>
            <w:r w:rsidRPr="001B73C6">
              <w:t>о</w:t>
            </w:r>
            <w:r w:rsidRPr="001B73C6">
              <w:t>ты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F2" w:rsidRPr="001B73C6" w:rsidRDefault="00613BF2" w:rsidP="0054494E">
            <w:pPr>
              <w:jc w:val="center"/>
            </w:pPr>
            <w:r w:rsidRPr="001B73C6">
              <w:t>Дополн</w:t>
            </w:r>
            <w:r w:rsidRPr="001B73C6">
              <w:t>и</w:t>
            </w:r>
            <w:r w:rsidRPr="001B73C6">
              <w:t>тельные п</w:t>
            </w:r>
            <w:r w:rsidRPr="001B73C6">
              <w:t>о</w:t>
            </w:r>
            <w:r w:rsidRPr="001B73C6">
              <w:t>желания к кандид</w:t>
            </w:r>
            <w:r w:rsidRPr="001B73C6">
              <w:t>а</w:t>
            </w:r>
            <w:r w:rsidRPr="001B73C6">
              <w:t>туре рабо</w:t>
            </w:r>
            <w:r w:rsidRPr="001B73C6">
              <w:t>т</w:t>
            </w:r>
            <w:r w:rsidRPr="001B73C6">
              <w:t>ника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F2" w:rsidRPr="001B73C6" w:rsidRDefault="00613BF2" w:rsidP="0054494E">
            <w:pPr>
              <w:jc w:val="center"/>
            </w:pPr>
            <w:r w:rsidRPr="001B73C6">
              <w:t>Предоста</w:t>
            </w:r>
            <w:r w:rsidRPr="001B73C6">
              <w:t>в</w:t>
            </w:r>
            <w:r w:rsidRPr="001B73C6">
              <w:t>ление д</w:t>
            </w:r>
            <w:r w:rsidRPr="001B73C6">
              <w:t>о</w:t>
            </w:r>
            <w:r w:rsidRPr="001B73C6">
              <w:t>полнител</w:t>
            </w:r>
            <w:r w:rsidRPr="001B73C6">
              <w:t>ь</w:t>
            </w:r>
            <w:r w:rsidRPr="001B73C6">
              <w:t>ных соц</w:t>
            </w:r>
            <w:r w:rsidRPr="001B73C6">
              <w:t>и</w:t>
            </w:r>
            <w:r w:rsidRPr="001B73C6">
              <w:t>альных г</w:t>
            </w:r>
            <w:r w:rsidRPr="001B73C6">
              <w:t>а</w:t>
            </w:r>
            <w:r w:rsidRPr="001B73C6">
              <w:t>рантий р</w:t>
            </w:r>
            <w:r w:rsidRPr="001B73C6">
              <w:t>а</w:t>
            </w:r>
            <w:r w:rsidRPr="001B73C6">
              <w:t>ботнику</w:t>
            </w:r>
          </w:p>
        </w:tc>
      </w:tr>
      <w:tr w:rsidR="00613BF2" w:rsidRPr="001B73C6" w:rsidTr="0054494E">
        <w:trPr>
          <w:cantSplit/>
          <w:trHeight w:val="20"/>
        </w:trPr>
        <w:tc>
          <w:tcPr>
            <w:tcW w:w="1103" w:type="pct"/>
            <w:vMerge/>
            <w:tcBorders>
              <w:top w:val="single" w:sz="4" w:space="0" w:color="auto"/>
            </w:tcBorders>
          </w:tcPr>
          <w:p w:rsidR="00613BF2" w:rsidRPr="001B73C6" w:rsidRDefault="00613BF2" w:rsidP="0054494E">
            <w:pPr>
              <w:jc w:val="center"/>
            </w:pPr>
          </w:p>
        </w:tc>
        <w:tc>
          <w:tcPr>
            <w:tcW w:w="220" w:type="pct"/>
            <w:vMerge/>
            <w:tcBorders>
              <w:top w:val="single" w:sz="4" w:space="0" w:color="auto"/>
            </w:tcBorders>
          </w:tcPr>
          <w:p w:rsidR="00613BF2" w:rsidRPr="001B73C6" w:rsidRDefault="00613BF2" w:rsidP="0054494E">
            <w:pPr>
              <w:jc w:val="center"/>
            </w:pPr>
          </w:p>
        </w:tc>
        <w:tc>
          <w:tcPr>
            <w:tcW w:w="641" w:type="pct"/>
            <w:tcBorders>
              <w:top w:val="single" w:sz="4" w:space="0" w:color="auto"/>
            </w:tcBorders>
            <w:vAlign w:val="center"/>
          </w:tcPr>
          <w:p w:rsidR="00613BF2" w:rsidRPr="001B73C6" w:rsidRDefault="00613BF2" w:rsidP="0054494E">
            <w:pPr>
              <w:jc w:val="center"/>
            </w:pPr>
            <w:proofErr w:type="gramStart"/>
            <w:r w:rsidRPr="001B73C6">
              <w:t>Постоянная</w:t>
            </w:r>
            <w:proofErr w:type="gramEnd"/>
            <w:r w:rsidRPr="001B73C6">
              <w:t>, временная, по совместительс</w:t>
            </w:r>
            <w:r w:rsidRPr="001B73C6">
              <w:t>т</w:t>
            </w:r>
            <w:r w:rsidRPr="001B73C6">
              <w:t>ву, сезонная, н</w:t>
            </w:r>
            <w:r w:rsidRPr="001B73C6">
              <w:t>а</w:t>
            </w:r>
            <w:r w:rsidRPr="001B73C6">
              <w:t>домная</w:t>
            </w:r>
          </w:p>
        </w:tc>
        <w:tc>
          <w:tcPr>
            <w:tcW w:w="256" w:type="pct"/>
            <w:vMerge/>
            <w:tcBorders>
              <w:top w:val="single" w:sz="4" w:space="0" w:color="auto"/>
            </w:tcBorders>
          </w:tcPr>
          <w:p w:rsidR="00613BF2" w:rsidRPr="001B73C6" w:rsidRDefault="00613BF2" w:rsidP="0054494E">
            <w:pPr>
              <w:jc w:val="center"/>
            </w:pPr>
          </w:p>
        </w:tc>
        <w:tc>
          <w:tcPr>
            <w:tcW w:w="824" w:type="pct"/>
            <w:tcBorders>
              <w:top w:val="single" w:sz="4" w:space="0" w:color="auto"/>
            </w:tcBorders>
          </w:tcPr>
          <w:p w:rsidR="00613BF2" w:rsidRPr="0054494E" w:rsidRDefault="005C54B3" w:rsidP="005449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613BF2" w:rsidRPr="0054494E">
              <w:rPr>
                <w:sz w:val="23"/>
                <w:szCs w:val="23"/>
              </w:rPr>
              <w:t>ормальная продо</w:t>
            </w:r>
            <w:r w:rsidR="00613BF2" w:rsidRPr="0054494E">
              <w:rPr>
                <w:sz w:val="23"/>
                <w:szCs w:val="23"/>
              </w:rPr>
              <w:t>л</w:t>
            </w:r>
            <w:r w:rsidR="00613BF2" w:rsidRPr="0054494E">
              <w:rPr>
                <w:sz w:val="23"/>
                <w:szCs w:val="23"/>
              </w:rPr>
              <w:t>жительность рабоч</w:t>
            </w:r>
            <w:r w:rsidR="00613BF2" w:rsidRPr="0054494E">
              <w:rPr>
                <w:sz w:val="23"/>
                <w:szCs w:val="23"/>
              </w:rPr>
              <w:t>е</w:t>
            </w:r>
            <w:r w:rsidR="00613BF2" w:rsidRPr="0054494E">
              <w:rPr>
                <w:sz w:val="23"/>
                <w:szCs w:val="23"/>
              </w:rPr>
              <w:t>го времени, ненормир</w:t>
            </w:r>
            <w:r w:rsidR="00613BF2" w:rsidRPr="0054494E">
              <w:rPr>
                <w:sz w:val="23"/>
                <w:szCs w:val="23"/>
              </w:rPr>
              <w:t>о</w:t>
            </w:r>
            <w:r w:rsidR="00613BF2" w:rsidRPr="0054494E">
              <w:rPr>
                <w:sz w:val="23"/>
                <w:szCs w:val="23"/>
              </w:rPr>
              <w:t>ванный рабочий день, в режиме гибкого р</w:t>
            </w:r>
            <w:r w:rsidR="00613BF2" w:rsidRPr="0054494E">
              <w:rPr>
                <w:sz w:val="23"/>
                <w:szCs w:val="23"/>
              </w:rPr>
              <w:t>а</w:t>
            </w:r>
            <w:r w:rsidR="00613BF2" w:rsidRPr="0054494E">
              <w:rPr>
                <w:sz w:val="23"/>
                <w:szCs w:val="23"/>
              </w:rPr>
              <w:t>бочего времени, с</w:t>
            </w:r>
            <w:r w:rsidR="00613BF2" w:rsidRPr="0054494E">
              <w:rPr>
                <w:sz w:val="23"/>
                <w:szCs w:val="23"/>
              </w:rPr>
              <w:t>о</w:t>
            </w:r>
            <w:r w:rsidR="00613BF2" w:rsidRPr="0054494E">
              <w:rPr>
                <w:sz w:val="23"/>
                <w:szCs w:val="23"/>
              </w:rPr>
              <w:t>кращенная продолж</w:t>
            </w:r>
            <w:r w:rsidR="00613BF2" w:rsidRPr="0054494E">
              <w:rPr>
                <w:sz w:val="23"/>
                <w:szCs w:val="23"/>
              </w:rPr>
              <w:t>и</w:t>
            </w:r>
            <w:r w:rsidR="00613BF2" w:rsidRPr="0054494E">
              <w:rPr>
                <w:sz w:val="23"/>
                <w:szCs w:val="23"/>
              </w:rPr>
              <w:t>тельность р</w:t>
            </w:r>
            <w:r w:rsidR="00613BF2" w:rsidRPr="0054494E">
              <w:rPr>
                <w:sz w:val="23"/>
                <w:szCs w:val="23"/>
              </w:rPr>
              <w:t>а</w:t>
            </w:r>
            <w:r w:rsidR="00613BF2" w:rsidRPr="0054494E">
              <w:rPr>
                <w:sz w:val="23"/>
                <w:szCs w:val="23"/>
              </w:rPr>
              <w:t>бочего времени, сменная р</w:t>
            </w:r>
            <w:r w:rsidR="00613BF2" w:rsidRPr="0054494E">
              <w:rPr>
                <w:sz w:val="23"/>
                <w:szCs w:val="23"/>
              </w:rPr>
              <w:t>а</w:t>
            </w:r>
            <w:r w:rsidR="00613BF2" w:rsidRPr="0054494E">
              <w:rPr>
                <w:sz w:val="23"/>
                <w:szCs w:val="23"/>
              </w:rPr>
              <w:t>бота, вахтовым мет</w:t>
            </w:r>
            <w:r w:rsidR="00613BF2" w:rsidRPr="0054494E">
              <w:rPr>
                <w:sz w:val="23"/>
                <w:szCs w:val="23"/>
              </w:rPr>
              <w:t>о</w:t>
            </w:r>
            <w:r w:rsidR="00613BF2" w:rsidRPr="0054494E">
              <w:rPr>
                <w:sz w:val="23"/>
                <w:szCs w:val="23"/>
              </w:rPr>
              <w:t>дом, надомная, ди</w:t>
            </w:r>
            <w:r w:rsidR="00613BF2" w:rsidRPr="0054494E">
              <w:rPr>
                <w:sz w:val="23"/>
                <w:szCs w:val="23"/>
              </w:rPr>
              <w:t>с</w:t>
            </w:r>
            <w:r w:rsidR="00613BF2" w:rsidRPr="0054494E">
              <w:rPr>
                <w:sz w:val="23"/>
                <w:szCs w:val="23"/>
              </w:rPr>
              <w:t>танцио</w:t>
            </w:r>
            <w:r w:rsidR="00613BF2" w:rsidRPr="0054494E">
              <w:rPr>
                <w:sz w:val="23"/>
                <w:szCs w:val="23"/>
              </w:rPr>
              <w:t>н</w:t>
            </w:r>
            <w:r w:rsidR="00613BF2" w:rsidRPr="0054494E">
              <w:rPr>
                <w:sz w:val="23"/>
                <w:szCs w:val="23"/>
              </w:rPr>
              <w:t>ная</w:t>
            </w:r>
          </w:p>
        </w:tc>
        <w:tc>
          <w:tcPr>
            <w:tcW w:w="212" w:type="pct"/>
            <w:tcBorders>
              <w:top w:val="single" w:sz="4" w:space="0" w:color="auto"/>
            </w:tcBorders>
            <w:textDirection w:val="btLr"/>
            <w:vAlign w:val="center"/>
          </w:tcPr>
          <w:p w:rsidR="00613BF2" w:rsidRPr="001B73C6" w:rsidRDefault="00FA4FE2" w:rsidP="0054494E">
            <w:pPr>
              <w:ind w:left="113" w:right="113"/>
              <w:jc w:val="center"/>
            </w:pPr>
            <w:r>
              <w:t>н</w:t>
            </w:r>
            <w:r w:rsidR="00613BF2" w:rsidRPr="001B73C6">
              <w:t>ачало работы</w:t>
            </w:r>
          </w:p>
        </w:tc>
        <w:tc>
          <w:tcPr>
            <w:tcW w:w="213" w:type="pct"/>
            <w:tcBorders>
              <w:top w:val="single" w:sz="4" w:space="0" w:color="auto"/>
            </w:tcBorders>
            <w:textDirection w:val="btLr"/>
            <w:vAlign w:val="center"/>
          </w:tcPr>
          <w:p w:rsidR="00613BF2" w:rsidRPr="001B73C6" w:rsidRDefault="00FA4FE2" w:rsidP="0054494E">
            <w:pPr>
              <w:ind w:left="113" w:right="113"/>
              <w:jc w:val="center"/>
            </w:pPr>
            <w:r>
              <w:t>о</w:t>
            </w:r>
            <w:r w:rsidR="00613BF2" w:rsidRPr="001B73C6">
              <w:t>кончание р</w:t>
            </w:r>
            <w:r w:rsidR="00613BF2" w:rsidRPr="001B73C6">
              <w:t>а</w:t>
            </w:r>
            <w:r w:rsidR="00613BF2" w:rsidRPr="001B73C6">
              <w:t>боты</w:t>
            </w:r>
          </w:p>
        </w:tc>
        <w:tc>
          <w:tcPr>
            <w:tcW w:w="523" w:type="pct"/>
            <w:vMerge/>
            <w:tcBorders>
              <w:top w:val="single" w:sz="4" w:space="0" w:color="auto"/>
            </w:tcBorders>
          </w:tcPr>
          <w:p w:rsidR="00613BF2" w:rsidRPr="001B73C6" w:rsidRDefault="00613BF2" w:rsidP="0054494E">
            <w:pPr>
              <w:jc w:val="center"/>
            </w:pPr>
          </w:p>
        </w:tc>
        <w:tc>
          <w:tcPr>
            <w:tcW w:w="517" w:type="pct"/>
            <w:vMerge/>
            <w:tcBorders>
              <w:top w:val="single" w:sz="4" w:space="0" w:color="auto"/>
            </w:tcBorders>
          </w:tcPr>
          <w:p w:rsidR="00613BF2" w:rsidRPr="001B73C6" w:rsidRDefault="00613BF2" w:rsidP="0054494E">
            <w:pPr>
              <w:jc w:val="center"/>
            </w:pPr>
          </w:p>
        </w:tc>
        <w:tc>
          <w:tcPr>
            <w:tcW w:w="489" w:type="pct"/>
            <w:vMerge/>
            <w:tcBorders>
              <w:top w:val="single" w:sz="4" w:space="0" w:color="auto"/>
            </w:tcBorders>
          </w:tcPr>
          <w:p w:rsidR="00613BF2" w:rsidRPr="001B73C6" w:rsidRDefault="00613BF2" w:rsidP="0054494E">
            <w:pPr>
              <w:jc w:val="center"/>
            </w:pPr>
          </w:p>
        </w:tc>
      </w:tr>
      <w:tr w:rsidR="00613BF2" w:rsidRPr="00141BE9" w:rsidTr="0054494E">
        <w:trPr>
          <w:cantSplit/>
          <w:trHeight w:val="20"/>
        </w:trPr>
        <w:tc>
          <w:tcPr>
            <w:tcW w:w="1103" w:type="pct"/>
          </w:tcPr>
          <w:p w:rsidR="00613BF2" w:rsidRPr="00141BE9" w:rsidRDefault="00613BF2" w:rsidP="0054494E">
            <w:pPr>
              <w:jc w:val="center"/>
              <w:rPr>
                <w:sz w:val="22"/>
                <w:szCs w:val="22"/>
              </w:rPr>
            </w:pPr>
            <w:r w:rsidRPr="00141BE9">
              <w:rPr>
                <w:sz w:val="22"/>
                <w:szCs w:val="22"/>
              </w:rPr>
              <w:t>1</w:t>
            </w:r>
          </w:p>
        </w:tc>
        <w:tc>
          <w:tcPr>
            <w:tcW w:w="220" w:type="pct"/>
          </w:tcPr>
          <w:p w:rsidR="00613BF2" w:rsidRPr="00141BE9" w:rsidRDefault="00141BE9" w:rsidP="00544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1" w:type="pct"/>
            <w:vAlign w:val="center"/>
          </w:tcPr>
          <w:p w:rsidR="00613BF2" w:rsidRPr="00141BE9" w:rsidRDefault="00141BE9" w:rsidP="00544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6" w:type="pct"/>
          </w:tcPr>
          <w:p w:rsidR="00613BF2" w:rsidRPr="00141BE9" w:rsidRDefault="00141BE9" w:rsidP="00544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4" w:type="pct"/>
          </w:tcPr>
          <w:p w:rsidR="00613BF2" w:rsidRPr="00141BE9" w:rsidRDefault="00141BE9" w:rsidP="00544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" w:type="pct"/>
            <w:vAlign w:val="center"/>
          </w:tcPr>
          <w:p w:rsidR="00613BF2" w:rsidRPr="00141BE9" w:rsidRDefault="00141BE9" w:rsidP="00544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3" w:type="pct"/>
            <w:vAlign w:val="center"/>
          </w:tcPr>
          <w:p w:rsidR="00613BF2" w:rsidRPr="00141BE9" w:rsidRDefault="00141BE9" w:rsidP="00544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3" w:type="pct"/>
          </w:tcPr>
          <w:p w:rsidR="00613BF2" w:rsidRPr="00141BE9" w:rsidRDefault="00141BE9" w:rsidP="00544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7" w:type="pct"/>
          </w:tcPr>
          <w:p w:rsidR="00613BF2" w:rsidRPr="00141BE9" w:rsidRDefault="00141BE9" w:rsidP="00544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9" w:type="pct"/>
          </w:tcPr>
          <w:p w:rsidR="00613BF2" w:rsidRPr="00141BE9" w:rsidRDefault="00613BF2" w:rsidP="0054494E">
            <w:pPr>
              <w:jc w:val="center"/>
              <w:rPr>
                <w:sz w:val="22"/>
                <w:szCs w:val="22"/>
              </w:rPr>
            </w:pPr>
            <w:r w:rsidRPr="00141BE9">
              <w:rPr>
                <w:sz w:val="22"/>
                <w:szCs w:val="22"/>
              </w:rPr>
              <w:t>1</w:t>
            </w:r>
            <w:r w:rsidR="00141BE9">
              <w:rPr>
                <w:sz w:val="22"/>
                <w:szCs w:val="22"/>
              </w:rPr>
              <w:t>0</w:t>
            </w:r>
          </w:p>
        </w:tc>
      </w:tr>
      <w:tr w:rsidR="00613BF2" w:rsidTr="0054494E">
        <w:trPr>
          <w:trHeight w:val="20"/>
        </w:trPr>
        <w:tc>
          <w:tcPr>
            <w:tcW w:w="1103" w:type="pct"/>
            <w:vAlign w:val="center"/>
          </w:tcPr>
          <w:p w:rsidR="00613BF2" w:rsidRDefault="00613BF2" w:rsidP="0054494E">
            <w:r>
              <w:t>Вакантные р</w:t>
            </w:r>
            <w:r>
              <w:t>а</w:t>
            </w:r>
            <w:r>
              <w:t>бочие места для инвалидов</w:t>
            </w:r>
          </w:p>
        </w:tc>
        <w:tc>
          <w:tcPr>
            <w:tcW w:w="220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641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256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824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212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213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523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517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489" w:type="pct"/>
          </w:tcPr>
          <w:p w:rsidR="00613BF2" w:rsidRDefault="00613BF2" w:rsidP="0054494E">
            <w:pPr>
              <w:jc w:val="center"/>
            </w:pPr>
          </w:p>
        </w:tc>
      </w:tr>
      <w:tr w:rsidR="00613BF2" w:rsidTr="0054494E">
        <w:trPr>
          <w:trHeight w:val="20"/>
        </w:trPr>
        <w:tc>
          <w:tcPr>
            <w:tcW w:w="1103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220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641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256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824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212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213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523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517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489" w:type="pct"/>
          </w:tcPr>
          <w:p w:rsidR="00613BF2" w:rsidRDefault="00613BF2" w:rsidP="0054494E">
            <w:pPr>
              <w:jc w:val="center"/>
            </w:pPr>
          </w:p>
        </w:tc>
      </w:tr>
      <w:tr w:rsidR="00613BF2" w:rsidTr="0054494E">
        <w:trPr>
          <w:trHeight w:val="20"/>
        </w:trPr>
        <w:tc>
          <w:tcPr>
            <w:tcW w:w="1103" w:type="pct"/>
            <w:vAlign w:val="center"/>
          </w:tcPr>
          <w:p w:rsidR="00613BF2" w:rsidRDefault="00613BF2" w:rsidP="0054494E">
            <w:r>
              <w:t>Вакантные специальные р</w:t>
            </w:r>
            <w:r>
              <w:t>а</w:t>
            </w:r>
            <w:r>
              <w:t>бочие места для инвалидов</w:t>
            </w:r>
          </w:p>
        </w:tc>
        <w:tc>
          <w:tcPr>
            <w:tcW w:w="220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641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256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824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212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213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523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517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489" w:type="pct"/>
          </w:tcPr>
          <w:p w:rsidR="00613BF2" w:rsidRDefault="00613BF2" w:rsidP="0054494E">
            <w:pPr>
              <w:jc w:val="center"/>
            </w:pPr>
          </w:p>
        </w:tc>
      </w:tr>
      <w:tr w:rsidR="00613BF2" w:rsidTr="0054494E">
        <w:trPr>
          <w:trHeight w:val="20"/>
        </w:trPr>
        <w:tc>
          <w:tcPr>
            <w:tcW w:w="1103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220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641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256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824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212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213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523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517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489" w:type="pct"/>
          </w:tcPr>
          <w:p w:rsidR="00613BF2" w:rsidRDefault="00613BF2" w:rsidP="0054494E">
            <w:pPr>
              <w:jc w:val="center"/>
            </w:pPr>
          </w:p>
        </w:tc>
      </w:tr>
      <w:tr w:rsidR="00613BF2" w:rsidTr="0054494E">
        <w:trPr>
          <w:trHeight w:val="20"/>
        </w:trPr>
        <w:tc>
          <w:tcPr>
            <w:tcW w:w="1103" w:type="pct"/>
            <w:vAlign w:val="center"/>
          </w:tcPr>
          <w:p w:rsidR="00613BF2" w:rsidRPr="0006471E" w:rsidRDefault="00613BF2" w:rsidP="0054494E">
            <w:r>
              <w:t>Вакантные р</w:t>
            </w:r>
            <w:r>
              <w:t>а</w:t>
            </w:r>
            <w:r>
              <w:t>бочие места для иных катег</w:t>
            </w:r>
            <w:r>
              <w:t>о</w:t>
            </w:r>
            <w:r>
              <w:t>рий граждан*</w:t>
            </w:r>
          </w:p>
        </w:tc>
        <w:tc>
          <w:tcPr>
            <w:tcW w:w="220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641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256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824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212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213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523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517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489" w:type="pct"/>
          </w:tcPr>
          <w:p w:rsidR="00613BF2" w:rsidRDefault="00613BF2" w:rsidP="0054494E">
            <w:pPr>
              <w:jc w:val="center"/>
            </w:pPr>
          </w:p>
        </w:tc>
      </w:tr>
      <w:tr w:rsidR="00613BF2" w:rsidTr="0054494E">
        <w:trPr>
          <w:trHeight w:val="20"/>
        </w:trPr>
        <w:tc>
          <w:tcPr>
            <w:tcW w:w="1103" w:type="pct"/>
          </w:tcPr>
          <w:p w:rsidR="00613BF2" w:rsidRDefault="00613BF2" w:rsidP="0054494E"/>
        </w:tc>
        <w:tc>
          <w:tcPr>
            <w:tcW w:w="220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641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256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824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212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213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523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517" w:type="pct"/>
          </w:tcPr>
          <w:p w:rsidR="00613BF2" w:rsidRDefault="00613BF2" w:rsidP="0054494E">
            <w:pPr>
              <w:jc w:val="center"/>
            </w:pPr>
          </w:p>
        </w:tc>
        <w:tc>
          <w:tcPr>
            <w:tcW w:w="489" w:type="pct"/>
          </w:tcPr>
          <w:p w:rsidR="00613BF2" w:rsidRDefault="00613BF2" w:rsidP="0054494E">
            <w:pPr>
              <w:jc w:val="center"/>
            </w:pPr>
          </w:p>
        </w:tc>
      </w:tr>
    </w:tbl>
    <w:p w:rsidR="00613BF2" w:rsidRPr="00863279" w:rsidRDefault="00613BF2" w:rsidP="0054494E">
      <w:pPr>
        <w:rPr>
          <w:sz w:val="20"/>
          <w:szCs w:val="20"/>
        </w:rPr>
      </w:pPr>
      <w:r w:rsidRPr="00863279">
        <w:rPr>
          <w:sz w:val="20"/>
          <w:szCs w:val="20"/>
        </w:rPr>
        <w:t xml:space="preserve">* </w:t>
      </w:r>
      <w:r w:rsidR="00FA4FE2">
        <w:rPr>
          <w:sz w:val="20"/>
          <w:szCs w:val="20"/>
        </w:rPr>
        <w:t>В</w:t>
      </w:r>
      <w:r w:rsidR="003A483E">
        <w:rPr>
          <w:sz w:val="20"/>
          <w:szCs w:val="20"/>
        </w:rPr>
        <w:t xml:space="preserve"> соответствии со </w:t>
      </w:r>
      <w:r w:rsidRPr="00863279">
        <w:rPr>
          <w:sz w:val="20"/>
          <w:szCs w:val="20"/>
        </w:rPr>
        <w:t>стать</w:t>
      </w:r>
      <w:r w:rsidR="003A483E">
        <w:rPr>
          <w:sz w:val="20"/>
          <w:szCs w:val="20"/>
        </w:rPr>
        <w:t>ей</w:t>
      </w:r>
      <w:r w:rsidRPr="00863279">
        <w:rPr>
          <w:sz w:val="20"/>
          <w:szCs w:val="20"/>
        </w:rPr>
        <w:t xml:space="preserve"> 1 Закона Кемеровской области  от 11.12.2002 №106-ОЗ «О порядке квотирования рабочих мест» </w:t>
      </w:r>
    </w:p>
    <w:p w:rsidR="00613BF2" w:rsidRPr="00863279" w:rsidRDefault="00613BF2" w:rsidP="0054494E">
      <w:pPr>
        <w:rPr>
          <w:sz w:val="16"/>
          <w:szCs w:val="16"/>
        </w:rPr>
      </w:pPr>
    </w:p>
    <w:p w:rsidR="00613BF2" w:rsidRDefault="00613BF2" w:rsidP="0054494E">
      <w:r>
        <w:t>Руководитель организации ____________________________________________</w:t>
      </w:r>
      <w:r w:rsidRPr="00443083">
        <w:t xml:space="preserve"> </w:t>
      </w:r>
      <w:r>
        <w:t xml:space="preserve"> </w:t>
      </w:r>
    </w:p>
    <w:p w:rsidR="00613BF2" w:rsidRPr="00141BE9" w:rsidRDefault="00613BF2" w:rsidP="0054494E">
      <w:pPr>
        <w:rPr>
          <w:sz w:val="22"/>
          <w:szCs w:val="22"/>
        </w:rPr>
      </w:pPr>
      <w:r w:rsidRPr="00141BE9">
        <w:rPr>
          <w:sz w:val="22"/>
          <w:szCs w:val="22"/>
        </w:rPr>
        <w:t xml:space="preserve">                               </w:t>
      </w:r>
      <w:r w:rsidR="00141BE9">
        <w:rPr>
          <w:sz w:val="22"/>
          <w:szCs w:val="22"/>
        </w:rPr>
        <w:t xml:space="preserve">         </w:t>
      </w:r>
      <w:r w:rsidRPr="00141BE9">
        <w:rPr>
          <w:sz w:val="22"/>
          <w:szCs w:val="22"/>
        </w:rPr>
        <w:t xml:space="preserve">                          (подпись)                                           (Ф.И.О.)</w:t>
      </w:r>
    </w:p>
    <w:p w:rsidR="00613BF2" w:rsidRDefault="00613BF2" w:rsidP="0054494E">
      <w:r>
        <w:t xml:space="preserve">Исполнитель (Ф.И.О., должность, тел.) ________________________________________________                    </w:t>
      </w:r>
    </w:p>
    <w:p w:rsidR="00613BF2" w:rsidRDefault="00613BF2" w:rsidP="0054494E">
      <w:pPr>
        <w:rPr>
          <w:sz w:val="28"/>
          <w:szCs w:val="28"/>
        </w:rPr>
      </w:pPr>
      <w:r>
        <w:rPr>
          <w:sz w:val="28"/>
          <w:szCs w:val="28"/>
        </w:rPr>
        <w:t>М. П.</w:t>
      </w:r>
    </w:p>
    <w:p w:rsidR="00141BE9" w:rsidRPr="00141BE9" w:rsidRDefault="00141BE9" w:rsidP="0054494E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141BE9" w:rsidRPr="00C93172" w:rsidRDefault="00141BE9" w:rsidP="005449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172">
        <w:rPr>
          <w:rFonts w:ascii="Times New Roman" w:hAnsi="Times New Roman" w:cs="Times New Roman"/>
          <w:b/>
          <w:sz w:val="24"/>
          <w:szCs w:val="24"/>
        </w:rPr>
        <w:t>Заполняется сотрудником центра занятости населения:</w:t>
      </w:r>
    </w:p>
    <w:p w:rsidR="00613BF2" w:rsidRDefault="00C93172" w:rsidP="0054494E">
      <w:r>
        <w:t>с</w:t>
      </w:r>
      <w:r w:rsidR="00613BF2">
        <w:t xml:space="preserve">ведения представлены в </w:t>
      </w:r>
      <w:r w:rsidR="00613BF2" w:rsidRPr="002112D4">
        <w:t xml:space="preserve">государственное </w:t>
      </w:r>
      <w:r w:rsidR="00613BF2">
        <w:t xml:space="preserve">казенное </w:t>
      </w:r>
      <w:r w:rsidR="00613BF2" w:rsidRPr="002112D4">
        <w:t xml:space="preserve">учреждение </w:t>
      </w:r>
      <w:r w:rsidR="00613BF2">
        <w:t>центр занятости населения       «_____»____________________201__г.</w:t>
      </w:r>
    </w:p>
    <w:p w:rsidR="00613BF2" w:rsidRDefault="00613BF2" w:rsidP="0054494E">
      <w:r>
        <w:t>________________________________________                                               _________________</w:t>
      </w:r>
    </w:p>
    <w:p w:rsidR="00863279" w:rsidRPr="00141BE9" w:rsidRDefault="007E5E13" w:rsidP="0054494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13BF2" w:rsidRPr="00141BE9">
        <w:rPr>
          <w:sz w:val="22"/>
          <w:szCs w:val="22"/>
        </w:rPr>
        <w:t>Ф.И.О. специалиста, принявшего сведения                                                             (подпись)</w:t>
      </w:r>
    </w:p>
    <w:p w:rsidR="00863279" w:rsidRDefault="00863279" w:rsidP="00B45B80">
      <w:pPr>
        <w:suppressAutoHyphens/>
        <w:sectPr w:rsidR="00863279" w:rsidSect="00722760">
          <w:headerReference w:type="default" r:id="rId15"/>
          <w:pgSz w:w="16838" w:h="11906" w:orient="landscape" w:code="9"/>
          <w:pgMar w:top="1134" w:right="851" w:bottom="1134" w:left="1134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553"/>
        <w:gridCol w:w="4656"/>
      </w:tblGrid>
      <w:tr w:rsidR="001B73C6" w:rsidRPr="00D61B7D" w:rsidTr="001B73C6">
        <w:tc>
          <w:tcPr>
            <w:tcW w:w="4644" w:type="dxa"/>
          </w:tcPr>
          <w:p w:rsidR="001B73C6" w:rsidRPr="001B73C6" w:rsidRDefault="001B73C6" w:rsidP="001B7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B73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Периодичность - ежемесячно до 10-го числа месяца, следующего за отче</w:t>
            </w:r>
            <w:r w:rsidRPr="001B73C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B73C6">
              <w:rPr>
                <w:rFonts w:ascii="Times New Roman" w:hAnsi="Times New Roman" w:cs="Times New Roman"/>
                <w:sz w:val="22"/>
                <w:szCs w:val="22"/>
              </w:rPr>
              <w:t>ным периодом.</w:t>
            </w:r>
          </w:p>
          <w:p w:rsidR="001B73C6" w:rsidRPr="001B73C6" w:rsidRDefault="001B73C6" w:rsidP="001B73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73C6">
              <w:rPr>
                <w:rFonts w:ascii="Times New Roman" w:hAnsi="Times New Roman" w:cs="Times New Roman"/>
                <w:sz w:val="22"/>
                <w:szCs w:val="22"/>
              </w:rPr>
              <w:t>Представляют работодатели, осуществляющие свою деятельность на территории Кемеро</w:t>
            </w:r>
            <w:r w:rsidRPr="001B73C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B73C6">
              <w:rPr>
                <w:rFonts w:ascii="Times New Roman" w:hAnsi="Times New Roman" w:cs="Times New Roman"/>
                <w:sz w:val="22"/>
                <w:szCs w:val="22"/>
              </w:rPr>
              <w:t>ской области, в государственное казенное у</w:t>
            </w:r>
            <w:r w:rsidRPr="001B73C6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1B73C6">
              <w:rPr>
                <w:rFonts w:ascii="Times New Roman" w:hAnsi="Times New Roman" w:cs="Times New Roman"/>
                <w:sz w:val="22"/>
                <w:szCs w:val="22"/>
              </w:rPr>
              <w:t>реждение центр занятости населения по месту осуществления деятельности (почтовым о</w:t>
            </w:r>
            <w:r w:rsidRPr="001B73C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B73C6">
              <w:rPr>
                <w:rFonts w:ascii="Times New Roman" w:hAnsi="Times New Roman" w:cs="Times New Roman"/>
                <w:sz w:val="22"/>
                <w:szCs w:val="22"/>
              </w:rPr>
              <w:t>правлением, электронной почтой, с использ</w:t>
            </w:r>
            <w:r w:rsidRPr="001B73C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B73C6">
              <w:rPr>
                <w:rFonts w:ascii="Times New Roman" w:hAnsi="Times New Roman" w:cs="Times New Roman"/>
                <w:sz w:val="22"/>
                <w:szCs w:val="22"/>
              </w:rPr>
              <w:t xml:space="preserve">ванием </w:t>
            </w:r>
            <w:proofErr w:type="gramStart"/>
            <w:r w:rsidRPr="001B73C6">
              <w:rPr>
                <w:rFonts w:ascii="Times New Roman" w:hAnsi="Times New Roman" w:cs="Times New Roman"/>
                <w:sz w:val="22"/>
                <w:szCs w:val="22"/>
              </w:rPr>
              <w:t>Интернет-технологий</w:t>
            </w:r>
            <w:proofErr w:type="gramEnd"/>
            <w:r w:rsidRPr="001B73C6">
              <w:rPr>
                <w:rFonts w:ascii="Times New Roman" w:hAnsi="Times New Roman" w:cs="Times New Roman"/>
                <w:sz w:val="22"/>
                <w:szCs w:val="22"/>
              </w:rPr>
              <w:t xml:space="preserve"> или средств факсимильной связи)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 w:rsidR="001B73C6" w:rsidRPr="001B73C6" w:rsidRDefault="001B73C6" w:rsidP="001B73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1B73C6" w:rsidRPr="001B73C6" w:rsidRDefault="001B73C6" w:rsidP="001B73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C6" w:rsidRPr="001B73C6" w:rsidRDefault="001B73C6" w:rsidP="001B73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C6">
              <w:rPr>
                <w:rFonts w:ascii="Times New Roman" w:hAnsi="Times New Roman" w:cs="Times New Roman"/>
                <w:sz w:val="24"/>
                <w:szCs w:val="24"/>
              </w:rPr>
              <w:t>В государственное казенное учрежд</w:t>
            </w:r>
            <w:r w:rsidRPr="001B73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73C6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1B73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 занятости населения </w:t>
            </w:r>
            <w:r w:rsidRPr="001B73C6">
              <w:rPr>
                <w:rFonts w:ascii="Times New Roman" w:hAnsi="Times New Roman" w:cs="Times New Roman"/>
                <w:sz w:val="24"/>
                <w:szCs w:val="24"/>
              </w:rPr>
              <w:br/>
              <w:t>города _______________ (района) _____________________________________</w:t>
            </w:r>
          </w:p>
          <w:p w:rsidR="001B73C6" w:rsidRPr="001B73C6" w:rsidRDefault="001B73C6" w:rsidP="001B73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B73C6" w:rsidRPr="001B73C6" w:rsidRDefault="001B73C6" w:rsidP="001B73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C6">
              <w:rPr>
                <w:rFonts w:ascii="Times New Roman" w:hAnsi="Times New Roman" w:cs="Times New Roman"/>
                <w:sz w:val="24"/>
                <w:szCs w:val="24"/>
              </w:rPr>
              <w:t xml:space="preserve">(адрес) </w:t>
            </w:r>
          </w:p>
          <w:p w:rsidR="001B73C6" w:rsidRPr="001B73C6" w:rsidRDefault="001B73C6" w:rsidP="007138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C6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 w:rsidR="007138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B73C6">
              <w:rPr>
                <w:rFonts w:ascii="Times New Roman" w:hAnsi="Times New Roman" w:cs="Times New Roman"/>
                <w:sz w:val="24"/>
                <w:szCs w:val="24"/>
              </w:rPr>
              <w:t xml:space="preserve"> ______ от ______________</w:t>
            </w:r>
          </w:p>
        </w:tc>
      </w:tr>
    </w:tbl>
    <w:p w:rsidR="001B73C6" w:rsidRDefault="001B73C6" w:rsidP="001B73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73C6" w:rsidRDefault="001B73C6" w:rsidP="001B73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73C6" w:rsidRPr="00D61B7D" w:rsidRDefault="001B73C6" w:rsidP="001B73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73C6" w:rsidRPr="00D61B7D" w:rsidRDefault="001B73C6" w:rsidP="001B73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73C6" w:rsidRPr="00D61B7D" w:rsidRDefault="001B73C6" w:rsidP="001B73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B7D">
        <w:rPr>
          <w:rFonts w:ascii="Times New Roman" w:hAnsi="Times New Roman" w:cs="Times New Roman"/>
          <w:b/>
          <w:sz w:val="24"/>
          <w:szCs w:val="24"/>
        </w:rPr>
        <w:t>Сведения о выполнении квоты для приема на работу и</w:t>
      </w:r>
      <w:r w:rsidRPr="00D61B7D">
        <w:rPr>
          <w:rFonts w:ascii="Times New Roman" w:hAnsi="Times New Roman" w:cs="Times New Roman"/>
          <w:b/>
          <w:sz w:val="24"/>
          <w:szCs w:val="24"/>
        </w:rPr>
        <w:t>н</w:t>
      </w:r>
      <w:r w:rsidRPr="00D61B7D">
        <w:rPr>
          <w:rFonts w:ascii="Times New Roman" w:hAnsi="Times New Roman" w:cs="Times New Roman"/>
          <w:b/>
          <w:sz w:val="24"/>
          <w:szCs w:val="24"/>
        </w:rPr>
        <w:t>валидов</w:t>
      </w:r>
    </w:p>
    <w:p w:rsidR="001B73C6" w:rsidRPr="00483EA0" w:rsidRDefault="001B73C6" w:rsidP="001B73C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83EA0">
        <w:rPr>
          <w:rFonts w:ascii="Times New Roman" w:hAnsi="Times New Roman" w:cs="Times New Roman"/>
          <w:sz w:val="22"/>
          <w:szCs w:val="22"/>
        </w:rPr>
        <w:t>(</w:t>
      </w:r>
      <w:hyperlink r:id="rId16" w:history="1">
        <w:r w:rsidRPr="00483EA0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483EA0">
        <w:rPr>
          <w:rFonts w:ascii="Times New Roman" w:hAnsi="Times New Roman" w:cs="Times New Roman"/>
          <w:sz w:val="22"/>
          <w:szCs w:val="22"/>
        </w:rPr>
        <w:t xml:space="preserve"> Кемеровской области от 11.12.2002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483EA0">
        <w:rPr>
          <w:rFonts w:ascii="Times New Roman" w:hAnsi="Times New Roman" w:cs="Times New Roman"/>
          <w:sz w:val="22"/>
          <w:szCs w:val="22"/>
        </w:rPr>
        <w:t xml:space="preserve">106-ОЗ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483EA0">
        <w:rPr>
          <w:rFonts w:ascii="Times New Roman" w:hAnsi="Times New Roman" w:cs="Times New Roman"/>
          <w:sz w:val="22"/>
          <w:szCs w:val="22"/>
        </w:rPr>
        <w:t>О порядке кв</w:t>
      </w:r>
      <w:r w:rsidRPr="00483EA0">
        <w:rPr>
          <w:rFonts w:ascii="Times New Roman" w:hAnsi="Times New Roman" w:cs="Times New Roman"/>
          <w:sz w:val="22"/>
          <w:szCs w:val="22"/>
        </w:rPr>
        <w:t>о</w:t>
      </w:r>
      <w:r w:rsidRPr="00483EA0">
        <w:rPr>
          <w:rFonts w:ascii="Times New Roman" w:hAnsi="Times New Roman" w:cs="Times New Roman"/>
          <w:sz w:val="22"/>
          <w:szCs w:val="22"/>
        </w:rPr>
        <w:t>тирования рабочих мест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483EA0">
        <w:rPr>
          <w:rFonts w:ascii="Times New Roman" w:hAnsi="Times New Roman" w:cs="Times New Roman"/>
          <w:sz w:val="22"/>
          <w:szCs w:val="22"/>
        </w:rPr>
        <w:t>)</w:t>
      </w:r>
    </w:p>
    <w:p w:rsidR="001B73C6" w:rsidRPr="00D61B7D" w:rsidRDefault="001B73C6" w:rsidP="001B73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B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B73C6" w:rsidRPr="00D61B7D" w:rsidRDefault="001B73C6" w:rsidP="001B73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B7D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1B73C6" w:rsidRPr="00D61B7D" w:rsidRDefault="001B73C6" w:rsidP="001B73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73C6" w:rsidRPr="00D61B7D" w:rsidRDefault="001B73C6" w:rsidP="001B73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B7D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61B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1B7D">
        <w:rPr>
          <w:rFonts w:ascii="Times New Roman" w:hAnsi="Times New Roman" w:cs="Times New Roman"/>
          <w:sz w:val="24"/>
          <w:szCs w:val="24"/>
        </w:rPr>
        <w:t>_______________ 201__ г.</w:t>
      </w:r>
    </w:p>
    <w:p w:rsidR="001B73C6" w:rsidRPr="00D61B7D" w:rsidRDefault="001B73C6" w:rsidP="001B73C6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80"/>
        <w:gridCol w:w="6625"/>
        <w:gridCol w:w="1064"/>
        <w:gridCol w:w="1651"/>
      </w:tblGrid>
      <w:tr w:rsidR="001B73C6" w:rsidRPr="00D61B7D" w:rsidTr="00234C24">
        <w:trPr>
          <w:trHeight w:val="600"/>
          <w:tblCellSpacing w:w="5" w:type="nil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C6" w:rsidRPr="00AD772C" w:rsidRDefault="007138A1" w:rsidP="00713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C6" w:rsidRPr="00AD772C" w:rsidRDefault="001B73C6" w:rsidP="00713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2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C6" w:rsidRPr="00AD772C" w:rsidRDefault="001B73C6" w:rsidP="00713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C6" w:rsidRPr="00AD772C" w:rsidRDefault="001B73C6" w:rsidP="00713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2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специальные  </w:t>
            </w:r>
            <w:r w:rsidRPr="00AD772C">
              <w:rPr>
                <w:rFonts w:ascii="Times New Roman" w:hAnsi="Times New Roman" w:cs="Times New Roman"/>
                <w:sz w:val="24"/>
                <w:szCs w:val="24"/>
              </w:rPr>
              <w:br/>
              <w:t>рабочие ме</w:t>
            </w:r>
            <w:r w:rsidRPr="00AD77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772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1B73C6" w:rsidRPr="00D61B7D" w:rsidTr="00234C24">
        <w:trPr>
          <w:trHeight w:val="400"/>
          <w:tblCellSpacing w:w="5" w:type="nil"/>
        </w:trPr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6" w:rsidRPr="00AD772C" w:rsidRDefault="001B73C6" w:rsidP="001B7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EA" w:rsidRDefault="001B73C6" w:rsidP="006555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2C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организации на 01.01.201__ всего, человек </w:t>
            </w:r>
          </w:p>
          <w:p w:rsidR="001B73C6" w:rsidRPr="00AD772C" w:rsidRDefault="001B6693" w:rsidP="005C54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A5FEA" w:rsidRPr="00AD772C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="005C5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FEA" w:rsidRPr="00AD772C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на рабочих местах с </w:t>
            </w:r>
            <w:proofErr w:type="gramStart"/>
            <w:r w:rsidR="00DA5FEA" w:rsidRPr="00AD772C">
              <w:rPr>
                <w:rFonts w:ascii="Times New Roman" w:hAnsi="Times New Roman" w:cs="Times New Roman"/>
                <w:sz w:val="24"/>
                <w:szCs w:val="24"/>
              </w:rPr>
              <w:t>вредными</w:t>
            </w:r>
            <w:proofErr w:type="gramEnd"/>
            <w:r w:rsidR="00DA5FEA" w:rsidRPr="00AD772C">
              <w:rPr>
                <w:rFonts w:ascii="Times New Roman" w:hAnsi="Times New Roman" w:cs="Times New Roman"/>
                <w:sz w:val="24"/>
                <w:szCs w:val="24"/>
              </w:rPr>
              <w:t xml:space="preserve">  и (или) опасными условиям труда (по результатам атт</w:t>
            </w:r>
            <w:r w:rsidR="00DA5FEA" w:rsidRPr="00AD77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5FEA" w:rsidRPr="00AD772C">
              <w:rPr>
                <w:rFonts w:ascii="Times New Roman" w:hAnsi="Times New Roman" w:cs="Times New Roman"/>
                <w:sz w:val="24"/>
                <w:szCs w:val="24"/>
              </w:rPr>
              <w:t>стации рабочих мест по условиям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A5FEA" w:rsidRPr="00AD772C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6" w:rsidRPr="00AD772C" w:rsidRDefault="001B73C6" w:rsidP="001B73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EA" w:rsidRDefault="00DA5FEA" w:rsidP="001B7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C6" w:rsidRDefault="001B73C6" w:rsidP="001B7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2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A5FEA" w:rsidRDefault="00DA5FEA" w:rsidP="001B7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EA" w:rsidRDefault="00DA5FEA" w:rsidP="001B7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EA" w:rsidRDefault="00DA5FEA" w:rsidP="001B7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EA" w:rsidRPr="00AD772C" w:rsidRDefault="00DA5FEA" w:rsidP="001B7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2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73C6" w:rsidRPr="00D61B7D" w:rsidTr="00234C24">
        <w:trPr>
          <w:trHeight w:val="400"/>
          <w:tblCellSpacing w:w="5" w:type="nil"/>
        </w:trPr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6" w:rsidRPr="00AD772C" w:rsidRDefault="001B73C6" w:rsidP="001B7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6" w:rsidRPr="00AD772C" w:rsidRDefault="00DA5FEA" w:rsidP="00BC21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2C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организации, и</w:t>
            </w:r>
            <w:r w:rsidRPr="00AD77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772C">
              <w:rPr>
                <w:rFonts w:ascii="Times New Roman" w:hAnsi="Times New Roman" w:cs="Times New Roman"/>
                <w:sz w:val="24"/>
                <w:szCs w:val="24"/>
              </w:rPr>
              <w:t>пользуемая для расчета квоты (</w:t>
            </w:r>
            <w:proofErr w:type="gramStart"/>
            <w:r w:rsidR="00BC2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="00BC21EB" w:rsidRPr="00AD772C">
              <w:rPr>
                <w:rFonts w:ascii="Times New Roman" w:hAnsi="Times New Roman" w:cs="Times New Roman"/>
                <w:sz w:val="24"/>
                <w:szCs w:val="24"/>
              </w:rPr>
              <w:t>реднесписочная численность работников организации</w:t>
            </w:r>
            <w:r w:rsidR="00BC21EB">
              <w:rPr>
                <w:rFonts w:ascii="Times New Roman" w:hAnsi="Times New Roman" w:cs="Times New Roman"/>
                <w:sz w:val="24"/>
                <w:szCs w:val="24"/>
              </w:rPr>
              <w:t xml:space="preserve"> за вычетом </w:t>
            </w:r>
            <w:r w:rsidR="0065553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работников, занятых </w:t>
            </w:r>
            <w:r w:rsidR="001B6693">
              <w:rPr>
                <w:rFonts w:ascii="Times New Roman" w:hAnsi="Times New Roman" w:cs="Times New Roman"/>
                <w:sz w:val="24"/>
                <w:szCs w:val="24"/>
              </w:rPr>
              <w:t>на рабочих местах с вредными и (или</w:t>
            </w:r>
            <w:r w:rsidRPr="00AD77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6693">
              <w:rPr>
                <w:rFonts w:ascii="Times New Roman" w:hAnsi="Times New Roman" w:cs="Times New Roman"/>
                <w:sz w:val="24"/>
                <w:szCs w:val="24"/>
              </w:rPr>
              <w:t xml:space="preserve"> опасными у</w:t>
            </w:r>
            <w:r w:rsidR="001B66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B6693">
              <w:rPr>
                <w:rFonts w:ascii="Times New Roman" w:hAnsi="Times New Roman" w:cs="Times New Roman"/>
                <w:sz w:val="24"/>
                <w:szCs w:val="24"/>
              </w:rPr>
              <w:t xml:space="preserve">ловиями </w:t>
            </w:r>
            <w:r w:rsidR="001B6693" w:rsidRPr="00AD772C">
              <w:rPr>
                <w:rFonts w:ascii="Times New Roman" w:hAnsi="Times New Roman" w:cs="Times New Roman"/>
                <w:sz w:val="24"/>
                <w:szCs w:val="24"/>
              </w:rPr>
              <w:t xml:space="preserve">труда </w:t>
            </w:r>
            <w:r w:rsidR="001B66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B6693" w:rsidRPr="00AD772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</w:t>
            </w:r>
            <w:r w:rsidR="00F9449B" w:rsidRPr="00AD772C">
              <w:rPr>
                <w:rFonts w:ascii="Times New Roman" w:hAnsi="Times New Roman" w:cs="Times New Roman"/>
                <w:sz w:val="24"/>
                <w:szCs w:val="24"/>
              </w:rPr>
              <w:t>аттестации рабочих мест по у</w:t>
            </w:r>
            <w:r w:rsidR="00F9449B" w:rsidRPr="00AD77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449B" w:rsidRPr="00AD772C">
              <w:rPr>
                <w:rFonts w:ascii="Times New Roman" w:hAnsi="Times New Roman" w:cs="Times New Roman"/>
                <w:sz w:val="24"/>
                <w:szCs w:val="24"/>
              </w:rPr>
              <w:t>ловиям тр</w:t>
            </w:r>
            <w:r w:rsidR="00F9449B" w:rsidRPr="00AD77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9449B" w:rsidRPr="00AD772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B87F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D772C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6" w:rsidRPr="00AD772C" w:rsidRDefault="001B73C6" w:rsidP="001B73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3F" w:rsidRDefault="0065553F" w:rsidP="001B7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3F" w:rsidRDefault="0065553F" w:rsidP="001B7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C6" w:rsidRPr="00AD772C" w:rsidRDefault="001B73C6" w:rsidP="001B7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2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73C6" w:rsidRPr="00D61B7D" w:rsidTr="00234C24">
        <w:trPr>
          <w:trHeight w:val="400"/>
          <w:tblCellSpacing w:w="5" w:type="nil"/>
        </w:trPr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6" w:rsidRPr="00AD772C" w:rsidRDefault="001B73C6" w:rsidP="001B7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6" w:rsidRPr="00AD772C" w:rsidRDefault="00DA5FEA" w:rsidP="006555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2C">
              <w:rPr>
                <w:rFonts w:ascii="Times New Roman" w:hAnsi="Times New Roman" w:cs="Times New Roman"/>
                <w:sz w:val="24"/>
                <w:szCs w:val="24"/>
              </w:rPr>
              <w:t>Размер установленной квоты для приема на  работу инвалидов (___% от среднесписочной численности работников организ</w:t>
            </w:r>
            <w:r w:rsidRPr="00AD77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553F">
              <w:rPr>
                <w:rFonts w:ascii="Times New Roman" w:hAnsi="Times New Roman" w:cs="Times New Roman"/>
                <w:sz w:val="24"/>
                <w:szCs w:val="24"/>
              </w:rPr>
              <w:t>ции, указанной в стр.2</w:t>
            </w:r>
            <w:r w:rsidRPr="00AD772C">
              <w:rPr>
                <w:rFonts w:ascii="Times New Roman" w:hAnsi="Times New Roman" w:cs="Times New Roman"/>
                <w:sz w:val="24"/>
                <w:szCs w:val="24"/>
              </w:rPr>
              <w:t xml:space="preserve">)*, единиц      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6" w:rsidRPr="00AD772C" w:rsidRDefault="001B73C6" w:rsidP="001B73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9F" w:rsidRDefault="008D1D9F" w:rsidP="001B7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9F" w:rsidRDefault="008D1D9F" w:rsidP="001B7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C6" w:rsidRPr="00AD772C" w:rsidRDefault="001B73C6" w:rsidP="001B7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2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5FEA" w:rsidRPr="00D61B7D" w:rsidTr="00234C24">
        <w:trPr>
          <w:trHeight w:val="800"/>
          <w:tblCellSpacing w:w="5" w:type="nil"/>
        </w:trPr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EA" w:rsidRPr="00AD772C" w:rsidRDefault="00DA5FEA" w:rsidP="001B7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EA" w:rsidRPr="00AD772C" w:rsidRDefault="00DA5FEA" w:rsidP="005C54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2C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(выделенных) рабочих  ме</w:t>
            </w:r>
            <w:proofErr w:type="gramStart"/>
            <w:r w:rsidRPr="00AD772C">
              <w:rPr>
                <w:rFonts w:ascii="Times New Roman" w:hAnsi="Times New Roman" w:cs="Times New Roman"/>
                <w:sz w:val="24"/>
                <w:szCs w:val="24"/>
              </w:rPr>
              <w:t>ст в сч</w:t>
            </w:r>
            <w:proofErr w:type="gramEnd"/>
            <w:r w:rsidRPr="00AD772C">
              <w:rPr>
                <w:rFonts w:ascii="Times New Roman" w:hAnsi="Times New Roman" w:cs="Times New Roman"/>
                <w:sz w:val="24"/>
                <w:szCs w:val="24"/>
              </w:rPr>
              <w:t>ет квоты (в соответствии с  локальным нормативным актом, с</w:t>
            </w:r>
            <w:r w:rsidRPr="00AD77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772C">
              <w:rPr>
                <w:rFonts w:ascii="Times New Roman" w:hAnsi="Times New Roman" w:cs="Times New Roman"/>
                <w:sz w:val="24"/>
                <w:szCs w:val="24"/>
              </w:rPr>
              <w:t>держащим сведения о рабочих местах, созданных (выделе</w:t>
            </w:r>
            <w:r w:rsidRPr="00AD77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772C">
              <w:rPr>
                <w:rFonts w:ascii="Times New Roman" w:hAnsi="Times New Roman" w:cs="Times New Roman"/>
                <w:sz w:val="24"/>
                <w:szCs w:val="24"/>
              </w:rPr>
              <w:t>ных) в счет квоты)</w:t>
            </w:r>
            <w:r w:rsidR="001C4B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4B59" w:rsidRPr="00AD772C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="001C4B59" w:rsidRPr="00AD77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4B59" w:rsidRPr="00AD772C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EA" w:rsidRPr="00AD772C" w:rsidRDefault="00DA5FEA" w:rsidP="001B73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9F" w:rsidRDefault="008D1D9F" w:rsidP="001B7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9F" w:rsidRDefault="008D1D9F" w:rsidP="001B7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9F" w:rsidRDefault="008D1D9F" w:rsidP="001B7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EA" w:rsidRPr="00AD772C" w:rsidRDefault="00DA5FEA" w:rsidP="001B7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2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5FEA" w:rsidRPr="00D61B7D" w:rsidTr="00234C24">
        <w:trPr>
          <w:trHeight w:val="400"/>
          <w:tblCellSpacing w:w="5" w:type="nil"/>
        </w:trPr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EA" w:rsidRPr="00AD772C" w:rsidRDefault="00DA5FEA" w:rsidP="001B7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EA" w:rsidRPr="00AD772C" w:rsidRDefault="00DA5FEA" w:rsidP="006555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2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инвалидов, работающих в счет установленной квоты на созданных (выделенных) рабочих местах </w:t>
            </w:r>
            <w:r w:rsidRPr="00234C24">
              <w:rPr>
                <w:rFonts w:ascii="Times New Roman" w:hAnsi="Times New Roman" w:cs="Times New Roman"/>
                <w:sz w:val="24"/>
                <w:szCs w:val="24"/>
              </w:rPr>
              <w:t>на отче</w:t>
            </w:r>
            <w:r w:rsidRPr="00234C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4C24">
              <w:rPr>
                <w:rFonts w:ascii="Times New Roman" w:hAnsi="Times New Roman" w:cs="Times New Roman"/>
                <w:sz w:val="24"/>
                <w:szCs w:val="24"/>
              </w:rPr>
              <w:t>ную дату, чел</w:t>
            </w:r>
            <w:r w:rsidRPr="00234C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4C24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EA" w:rsidRPr="00AD772C" w:rsidRDefault="00DA5FEA" w:rsidP="001B73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EA" w:rsidRPr="00AD772C" w:rsidRDefault="00DA5FEA" w:rsidP="001B73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EA" w:rsidRPr="00D61B7D" w:rsidTr="00234C24">
        <w:trPr>
          <w:trHeight w:val="400"/>
          <w:tblCellSpacing w:w="5" w:type="nil"/>
        </w:trPr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EA" w:rsidRPr="00AD772C" w:rsidRDefault="00DA5FEA" w:rsidP="001B7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EA" w:rsidRPr="00AD772C" w:rsidRDefault="00DA5FEA" w:rsidP="00DB05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72C">
              <w:rPr>
                <w:rFonts w:ascii="Times New Roman" w:hAnsi="Times New Roman" w:cs="Times New Roman"/>
                <w:sz w:val="24"/>
                <w:szCs w:val="24"/>
              </w:rPr>
              <w:t xml:space="preserve">Не трудоустроены в счет установленной квоты (стр. </w:t>
            </w:r>
            <w:r w:rsidR="00DB05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772C">
              <w:rPr>
                <w:rFonts w:ascii="Times New Roman" w:hAnsi="Times New Roman" w:cs="Times New Roman"/>
                <w:sz w:val="24"/>
                <w:szCs w:val="24"/>
              </w:rPr>
              <w:t xml:space="preserve"> - стр. </w:t>
            </w:r>
            <w:r w:rsidR="00DB05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77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B3F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772C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Pr="00AD77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772C">
              <w:rPr>
                <w:rFonts w:ascii="Times New Roman" w:hAnsi="Times New Roman" w:cs="Times New Roman"/>
                <w:sz w:val="24"/>
                <w:szCs w:val="24"/>
              </w:rPr>
              <w:t xml:space="preserve">век                 </w:t>
            </w:r>
            <w:proofErr w:type="gramEnd"/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EA" w:rsidRPr="00AD772C" w:rsidRDefault="00DA5FEA" w:rsidP="001B73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EA" w:rsidRPr="00AD772C" w:rsidRDefault="00DA5FEA" w:rsidP="001B73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EA" w:rsidRPr="00D61B7D" w:rsidTr="00234C24">
        <w:trPr>
          <w:trHeight w:val="400"/>
          <w:tblCellSpacing w:w="5" w:type="nil"/>
        </w:trPr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EA" w:rsidRPr="00AD772C" w:rsidRDefault="00DA5FEA" w:rsidP="001B7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EA" w:rsidRPr="00AD772C" w:rsidRDefault="00DA5FEA" w:rsidP="001B73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72C">
              <w:rPr>
                <w:rFonts w:ascii="Times New Roman" w:hAnsi="Times New Roman" w:cs="Times New Roman"/>
                <w:sz w:val="24"/>
                <w:szCs w:val="24"/>
              </w:rPr>
              <w:t>Заявленная в службу занятости потребность  для трудоустро</w:t>
            </w:r>
            <w:r w:rsidRPr="00AD772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D772C">
              <w:rPr>
                <w:rFonts w:ascii="Times New Roman" w:hAnsi="Times New Roman" w:cs="Times New Roman"/>
                <w:sz w:val="24"/>
                <w:szCs w:val="24"/>
              </w:rPr>
              <w:t xml:space="preserve">ства инвалидов в счет квот, единиц                                     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EA" w:rsidRPr="00AD772C" w:rsidRDefault="00DA5FEA" w:rsidP="001B73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EA" w:rsidRPr="00AD772C" w:rsidRDefault="00DA5FEA" w:rsidP="001B73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FEA" w:rsidRDefault="00DA5FEA" w:rsidP="001B73C6">
      <w:pPr>
        <w:pStyle w:val="ConsPlusCel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F6AAB" w:rsidRDefault="001F6AAB" w:rsidP="001B73C6">
      <w:pPr>
        <w:pStyle w:val="ConsPlusCel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F6AAB" w:rsidRDefault="001F6AAB" w:rsidP="001B73C6">
      <w:pPr>
        <w:pStyle w:val="ConsPlusCel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F6AAB" w:rsidRDefault="001F6AAB" w:rsidP="005C54B3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Справочно: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4B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нформация о наличии локальных нормативных акт</w:t>
      </w:r>
      <w:r w:rsidR="003F0EB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5FEA">
        <w:rPr>
          <w:rFonts w:ascii="Times New Roman" w:hAnsi="Times New Roman" w:cs="Times New Roman"/>
          <w:sz w:val="24"/>
          <w:szCs w:val="24"/>
        </w:rPr>
        <w:t>содержащих свед</w:t>
      </w:r>
      <w:r w:rsidRPr="00DA5FEA">
        <w:rPr>
          <w:rFonts w:ascii="Times New Roman" w:hAnsi="Times New Roman" w:cs="Times New Roman"/>
          <w:sz w:val="24"/>
          <w:szCs w:val="24"/>
        </w:rPr>
        <w:t>е</w:t>
      </w:r>
      <w:r w:rsidRPr="00DA5FEA">
        <w:rPr>
          <w:rFonts w:ascii="Times New Roman" w:hAnsi="Times New Roman" w:cs="Times New Roman"/>
          <w:sz w:val="24"/>
          <w:szCs w:val="24"/>
        </w:rPr>
        <w:t>ния о рабочих местах, созданных (выделенных) в счет квоты</w:t>
      </w:r>
    </w:p>
    <w:p w:rsidR="001F6AAB" w:rsidRDefault="001F6AAB" w:rsidP="001F6AA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494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4"/>
        <w:gridCol w:w="2345"/>
        <w:gridCol w:w="3053"/>
        <w:gridCol w:w="2245"/>
      </w:tblGrid>
      <w:tr w:rsidR="00891408" w:rsidTr="001C7B18">
        <w:tc>
          <w:tcPr>
            <w:tcW w:w="1170" w:type="pct"/>
            <w:vAlign w:val="center"/>
          </w:tcPr>
          <w:p w:rsidR="003748A4" w:rsidRPr="00AC6190" w:rsidRDefault="003748A4" w:rsidP="00AC61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</w:t>
            </w:r>
            <w:r w:rsidR="00891408" w:rsidRPr="00AC61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C6190">
              <w:rPr>
                <w:rFonts w:ascii="Times New Roman" w:hAnsi="Times New Roman" w:cs="Times New Roman"/>
                <w:sz w:val="24"/>
                <w:szCs w:val="24"/>
              </w:rPr>
              <w:t>номер и дата прин</w:t>
            </w:r>
            <w:r w:rsidRPr="00AC61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6190">
              <w:rPr>
                <w:rFonts w:ascii="Times New Roman" w:hAnsi="Times New Roman" w:cs="Times New Roman"/>
                <w:sz w:val="24"/>
                <w:szCs w:val="24"/>
              </w:rPr>
              <w:t>тия нормати</w:t>
            </w:r>
            <w:r w:rsidRPr="00AC61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6190">
              <w:rPr>
                <w:rFonts w:ascii="Times New Roman" w:hAnsi="Times New Roman" w:cs="Times New Roman"/>
                <w:sz w:val="24"/>
                <w:szCs w:val="24"/>
              </w:rPr>
              <w:t>ного акта</w:t>
            </w:r>
          </w:p>
        </w:tc>
        <w:tc>
          <w:tcPr>
            <w:tcW w:w="1175" w:type="pct"/>
            <w:vAlign w:val="center"/>
          </w:tcPr>
          <w:p w:rsidR="003748A4" w:rsidRPr="00AC6190" w:rsidRDefault="003748A4" w:rsidP="00AC61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</w:t>
            </w:r>
            <w:r w:rsidR="00891408" w:rsidRPr="00AC6190">
              <w:rPr>
                <w:rFonts w:ascii="Times New Roman" w:hAnsi="Times New Roman" w:cs="Times New Roman"/>
                <w:sz w:val="24"/>
                <w:szCs w:val="24"/>
              </w:rPr>
              <w:t>выделенных в счет квоты для тр</w:t>
            </w:r>
            <w:r w:rsidR="00891408" w:rsidRPr="00AC61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91408" w:rsidRPr="00AC6190">
              <w:rPr>
                <w:rFonts w:ascii="Times New Roman" w:hAnsi="Times New Roman" w:cs="Times New Roman"/>
                <w:sz w:val="24"/>
                <w:szCs w:val="24"/>
              </w:rPr>
              <w:t>доустройства инв</w:t>
            </w:r>
            <w:r w:rsidR="00891408" w:rsidRPr="00AC61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1408" w:rsidRPr="00AC6190">
              <w:rPr>
                <w:rFonts w:ascii="Times New Roman" w:hAnsi="Times New Roman" w:cs="Times New Roman"/>
                <w:sz w:val="24"/>
                <w:szCs w:val="24"/>
              </w:rPr>
              <w:t xml:space="preserve">лидов, </w:t>
            </w:r>
            <w:r w:rsidRPr="00AC619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30" w:type="pct"/>
            <w:vAlign w:val="center"/>
          </w:tcPr>
          <w:p w:rsidR="003748A4" w:rsidRPr="00AC6190" w:rsidRDefault="003748A4" w:rsidP="00AC61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90">
              <w:rPr>
                <w:rFonts w:ascii="Times New Roman" w:hAnsi="Times New Roman" w:cs="Times New Roman"/>
                <w:sz w:val="24"/>
                <w:szCs w:val="24"/>
              </w:rPr>
              <w:t>Профессии, специальн</w:t>
            </w:r>
            <w:r w:rsidRPr="00AC61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190">
              <w:rPr>
                <w:rFonts w:ascii="Times New Roman" w:hAnsi="Times New Roman" w:cs="Times New Roman"/>
                <w:sz w:val="24"/>
                <w:szCs w:val="24"/>
              </w:rPr>
              <w:t>сти, должности в соотве</w:t>
            </w:r>
            <w:r w:rsidRPr="00AC61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6190">
              <w:rPr>
                <w:rFonts w:ascii="Times New Roman" w:hAnsi="Times New Roman" w:cs="Times New Roman"/>
                <w:sz w:val="24"/>
                <w:szCs w:val="24"/>
              </w:rPr>
              <w:t>ствии со штатным расп</w:t>
            </w:r>
            <w:r w:rsidRPr="00AC61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6190">
              <w:rPr>
                <w:rFonts w:ascii="Times New Roman" w:hAnsi="Times New Roman" w:cs="Times New Roman"/>
                <w:sz w:val="24"/>
                <w:szCs w:val="24"/>
              </w:rPr>
              <w:t>санием</w:t>
            </w:r>
          </w:p>
        </w:tc>
        <w:tc>
          <w:tcPr>
            <w:tcW w:w="1125" w:type="pct"/>
            <w:vAlign w:val="center"/>
          </w:tcPr>
          <w:p w:rsidR="003748A4" w:rsidRPr="00AC6190" w:rsidRDefault="003748A4" w:rsidP="00AC61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90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r w:rsidRPr="00AC61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190">
              <w:rPr>
                <w:rFonts w:ascii="Times New Roman" w:hAnsi="Times New Roman" w:cs="Times New Roman"/>
                <w:sz w:val="24"/>
                <w:szCs w:val="24"/>
              </w:rPr>
              <w:t>вия труда</w:t>
            </w:r>
          </w:p>
        </w:tc>
      </w:tr>
      <w:tr w:rsidR="00891408" w:rsidTr="001C7B18">
        <w:tc>
          <w:tcPr>
            <w:tcW w:w="1170" w:type="pct"/>
          </w:tcPr>
          <w:p w:rsidR="003748A4" w:rsidRDefault="003748A4" w:rsidP="00A27E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A4" w:rsidRPr="00AC6190" w:rsidRDefault="00292AA4" w:rsidP="00A27E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3748A4" w:rsidRPr="00AC6190" w:rsidRDefault="003748A4" w:rsidP="001F6A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pct"/>
          </w:tcPr>
          <w:p w:rsidR="003748A4" w:rsidRPr="00AC6190" w:rsidRDefault="003748A4" w:rsidP="001F6A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3748A4" w:rsidRPr="00AC6190" w:rsidRDefault="003748A4" w:rsidP="001F6A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8A4" w:rsidRDefault="003748A4" w:rsidP="001F6AA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A5FEA" w:rsidRDefault="00DA5FEA" w:rsidP="001B73C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B73C6" w:rsidRPr="00C4438B" w:rsidRDefault="001B73C6" w:rsidP="001B73C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83EA0">
        <w:rPr>
          <w:b/>
          <w:sz w:val="20"/>
          <w:szCs w:val="20"/>
        </w:rPr>
        <w:t>*</w:t>
      </w:r>
      <w:r w:rsidRPr="00483EA0">
        <w:rPr>
          <w:sz w:val="20"/>
          <w:szCs w:val="20"/>
        </w:rPr>
        <w:t xml:space="preserve"> Работодателям, численность работников которых превышает </w:t>
      </w:r>
      <w:r w:rsidRPr="005C54B3">
        <w:rPr>
          <w:sz w:val="20"/>
          <w:szCs w:val="20"/>
        </w:rPr>
        <w:t>100</w:t>
      </w:r>
      <w:r w:rsidRPr="00483EA0">
        <w:rPr>
          <w:b/>
          <w:sz w:val="20"/>
          <w:szCs w:val="20"/>
        </w:rPr>
        <w:t xml:space="preserve"> </w:t>
      </w:r>
      <w:r w:rsidRPr="00483EA0">
        <w:rPr>
          <w:sz w:val="20"/>
          <w:szCs w:val="20"/>
        </w:rPr>
        <w:t>чел</w:t>
      </w:r>
      <w:r w:rsidRPr="00483EA0">
        <w:rPr>
          <w:sz w:val="20"/>
          <w:szCs w:val="20"/>
        </w:rPr>
        <w:t>о</w:t>
      </w:r>
      <w:r w:rsidRPr="00483EA0">
        <w:rPr>
          <w:sz w:val="20"/>
          <w:szCs w:val="20"/>
        </w:rPr>
        <w:t xml:space="preserve">век, устанавливается квота для приема на работу инвалидов в размере </w:t>
      </w:r>
      <w:r w:rsidRPr="005C54B3">
        <w:rPr>
          <w:sz w:val="20"/>
          <w:szCs w:val="20"/>
        </w:rPr>
        <w:t>4 процентов</w:t>
      </w:r>
      <w:r w:rsidRPr="00483EA0">
        <w:rPr>
          <w:sz w:val="20"/>
          <w:szCs w:val="20"/>
        </w:rPr>
        <w:t xml:space="preserve"> среднесписочной численности работников.</w:t>
      </w:r>
      <w:r>
        <w:rPr>
          <w:sz w:val="20"/>
          <w:szCs w:val="20"/>
        </w:rPr>
        <w:t xml:space="preserve"> </w:t>
      </w:r>
      <w:r w:rsidRPr="00483EA0">
        <w:rPr>
          <w:sz w:val="20"/>
          <w:szCs w:val="20"/>
        </w:rPr>
        <w:t>Работодателям, численность работников которых составляет не менее чем 35 человек и не более чем 100 человек, законодательством  устана</w:t>
      </w:r>
      <w:r w:rsidRPr="00483EA0">
        <w:rPr>
          <w:sz w:val="20"/>
          <w:szCs w:val="20"/>
        </w:rPr>
        <w:t>в</w:t>
      </w:r>
      <w:r w:rsidRPr="00483EA0">
        <w:rPr>
          <w:sz w:val="20"/>
          <w:szCs w:val="20"/>
        </w:rPr>
        <w:t xml:space="preserve">ливается квота для приема на работу инвалидов в размере не выше </w:t>
      </w:r>
      <w:r w:rsidRPr="005C54B3">
        <w:rPr>
          <w:sz w:val="20"/>
          <w:szCs w:val="20"/>
        </w:rPr>
        <w:t>3 процентов</w:t>
      </w:r>
      <w:r w:rsidRPr="00483EA0">
        <w:rPr>
          <w:sz w:val="20"/>
          <w:szCs w:val="20"/>
        </w:rPr>
        <w:t xml:space="preserve"> среднесп</w:t>
      </w:r>
      <w:r w:rsidRPr="00483EA0">
        <w:rPr>
          <w:sz w:val="20"/>
          <w:szCs w:val="20"/>
        </w:rPr>
        <w:t>и</w:t>
      </w:r>
      <w:r w:rsidRPr="00483EA0">
        <w:rPr>
          <w:sz w:val="20"/>
          <w:szCs w:val="20"/>
        </w:rPr>
        <w:t>сочной численности работников</w:t>
      </w:r>
      <w:r>
        <w:rPr>
          <w:sz w:val="20"/>
          <w:szCs w:val="20"/>
        </w:rPr>
        <w:t xml:space="preserve"> </w:t>
      </w:r>
      <w:r w:rsidRPr="00C4438B">
        <w:rPr>
          <w:sz w:val="20"/>
          <w:szCs w:val="20"/>
        </w:rPr>
        <w:t xml:space="preserve">(статья 2 </w:t>
      </w:r>
      <w:hyperlink r:id="rId17" w:history="1">
        <w:proofErr w:type="gramStart"/>
        <w:r w:rsidRPr="00C4438B">
          <w:rPr>
            <w:sz w:val="20"/>
            <w:szCs w:val="20"/>
          </w:rPr>
          <w:t>Закон</w:t>
        </w:r>
        <w:proofErr w:type="gramEnd"/>
      </w:hyperlink>
      <w:r w:rsidRPr="00C4438B">
        <w:rPr>
          <w:sz w:val="20"/>
          <w:szCs w:val="20"/>
        </w:rPr>
        <w:t xml:space="preserve">а Кемеровской области от 11.12.2002 </w:t>
      </w:r>
      <w:r>
        <w:rPr>
          <w:sz w:val="20"/>
          <w:szCs w:val="20"/>
        </w:rPr>
        <w:t>№</w:t>
      </w:r>
      <w:r w:rsidRPr="00C4438B">
        <w:rPr>
          <w:sz w:val="20"/>
          <w:szCs w:val="20"/>
        </w:rPr>
        <w:t>106-ОЗ</w:t>
      </w:r>
      <w:r w:rsidR="0015294F">
        <w:rPr>
          <w:sz w:val="20"/>
          <w:szCs w:val="20"/>
        </w:rPr>
        <w:t xml:space="preserve"> </w:t>
      </w:r>
      <w:r w:rsidRPr="00C4438B">
        <w:rPr>
          <w:sz w:val="20"/>
          <w:szCs w:val="20"/>
        </w:rPr>
        <w:t>«О порядке квотирования рабочих мест»)</w:t>
      </w:r>
    </w:p>
    <w:p w:rsidR="001B73C6" w:rsidRDefault="001B73C6" w:rsidP="001B73C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63891" w:rsidRDefault="00A63891" w:rsidP="00A63891">
      <w:pPr>
        <w:widowControl w:val="0"/>
        <w:autoSpaceDE w:val="0"/>
        <w:autoSpaceDN w:val="0"/>
        <w:adjustRightInd w:val="0"/>
        <w:jc w:val="both"/>
      </w:pPr>
    </w:p>
    <w:p w:rsidR="00A63891" w:rsidRPr="00D61B7D" w:rsidRDefault="00A63891" w:rsidP="00A63891">
      <w:pPr>
        <w:widowControl w:val="0"/>
        <w:autoSpaceDE w:val="0"/>
        <w:autoSpaceDN w:val="0"/>
        <w:adjustRightInd w:val="0"/>
        <w:jc w:val="both"/>
      </w:pPr>
    </w:p>
    <w:p w:rsidR="001B73C6" w:rsidRPr="00D61B7D" w:rsidRDefault="001B73C6" w:rsidP="001B73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B7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A483E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D61B7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B73C6" w:rsidRPr="00D61B7D" w:rsidRDefault="001B73C6" w:rsidP="001B73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B7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A483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1B7D">
        <w:rPr>
          <w:rFonts w:ascii="Times New Roman" w:hAnsi="Times New Roman" w:cs="Times New Roman"/>
          <w:sz w:val="24"/>
          <w:szCs w:val="24"/>
        </w:rPr>
        <w:t xml:space="preserve"> (подпись)                (Ф.И.О.)</w:t>
      </w:r>
    </w:p>
    <w:p w:rsidR="001B73C6" w:rsidRPr="00D61B7D" w:rsidRDefault="001B73C6" w:rsidP="001B73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B7D">
        <w:rPr>
          <w:rFonts w:ascii="Times New Roman" w:hAnsi="Times New Roman" w:cs="Times New Roman"/>
          <w:sz w:val="24"/>
          <w:szCs w:val="24"/>
        </w:rPr>
        <w:t>Исполнитель _______________________________________________________________</w:t>
      </w:r>
    </w:p>
    <w:p w:rsidR="001B73C6" w:rsidRPr="00D61B7D" w:rsidRDefault="001B73C6" w:rsidP="001B73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B7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1B7D">
        <w:rPr>
          <w:rFonts w:ascii="Times New Roman" w:hAnsi="Times New Roman" w:cs="Times New Roman"/>
          <w:sz w:val="24"/>
          <w:szCs w:val="24"/>
        </w:rPr>
        <w:t xml:space="preserve">  (Ф.И.О., должность, тел.)</w:t>
      </w:r>
    </w:p>
    <w:p w:rsidR="001B73C6" w:rsidRPr="00D61B7D" w:rsidRDefault="001B73C6" w:rsidP="001B73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61B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1B7D">
        <w:rPr>
          <w:rFonts w:ascii="Times New Roman" w:hAnsi="Times New Roman" w:cs="Times New Roman"/>
          <w:sz w:val="24"/>
          <w:szCs w:val="24"/>
        </w:rPr>
        <w:t>_________________ 20</w:t>
      </w:r>
      <w:r w:rsidR="00324748">
        <w:rPr>
          <w:rFonts w:ascii="Times New Roman" w:hAnsi="Times New Roman" w:cs="Times New Roman"/>
          <w:sz w:val="24"/>
          <w:szCs w:val="24"/>
        </w:rPr>
        <w:t>1</w:t>
      </w:r>
      <w:r w:rsidRPr="00D61B7D">
        <w:rPr>
          <w:rFonts w:ascii="Times New Roman" w:hAnsi="Times New Roman" w:cs="Times New Roman"/>
          <w:sz w:val="24"/>
          <w:szCs w:val="24"/>
        </w:rPr>
        <w:t>__ г.</w:t>
      </w:r>
    </w:p>
    <w:p w:rsidR="001B73C6" w:rsidRPr="00D61B7D" w:rsidRDefault="001B73C6" w:rsidP="001B73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73C6" w:rsidRPr="00D61B7D" w:rsidRDefault="001B73C6" w:rsidP="001B73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B7D">
        <w:rPr>
          <w:rFonts w:ascii="Times New Roman" w:hAnsi="Times New Roman" w:cs="Times New Roman"/>
          <w:sz w:val="24"/>
          <w:szCs w:val="24"/>
        </w:rPr>
        <w:t>М.П.</w:t>
      </w:r>
    </w:p>
    <w:p w:rsidR="001B73C6" w:rsidRPr="00D61B7D" w:rsidRDefault="001B73C6" w:rsidP="001B73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73C6" w:rsidRPr="00D61B7D" w:rsidRDefault="001B73C6" w:rsidP="001B73C6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B73C6" w:rsidRPr="008425F6" w:rsidRDefault="001B73C6" w:rsidP="001B73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F6">
        <w:rPr>
          <w:rFonts w:ascii="Times New Roman" w:hAnsi="Times New Roman" w:cs="Times New Roman"/>
          <w:b/>
          <w:sz w:val="24"/>
          <w:szCs w:val="24"/>
        </w:rPr>
        <w:t>Заполняется сотрудником центра занятости населения:</w:t>
      </w:r>
    </w:p>
    <w:p w:rsidR="001B73C6" w:rsidRPr="00D61B7D" w:rsidRDefault="001B73C6" w:rsidP="001B73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73C6" w:rsidRPr="00D61B7D" w:rsidRDefault="008425F6" w:rsidP="001B73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B73C6" w:rsidRPr="00D61B7D">
        <w:rPr>
          <w:rFonts w:ascii="Times New Roman" w:hAnsi="Times New Roman" w:cs="Times New Roman"/>
          <w:sz w:val="24"/>
          <w:szCs w:val="24"/>
        </w:rPr>
        <w:t xml:space="preserve">ата представления информации </w:t>
      </w:r>
      <w:r w:rsidR="001B73C6">
        <w:rPr>
          <w:rFonts w:ascii="Times New Roman" w:hAnsi="Times New Roman" w:cs="Times New Roman"/>
          <w:sz w:val="24"/>
          <w:szCs w:val="24"/>
        </w:rPr>
        <w:t>«</w:t>
      </w:r>
      <w:r w:rsidR="001B73C6" w:rsidRPr="00D61B7D">
        <w:rPr>
          <w:rFonts w:ascii="Times New Roman" w:hAnsi="Times New Roman" w:cs="Times New Roman"/>
          <w:sz w:val="24"/>
          <w:szCs w:val="24"/>
        </w:rPr>
        <w:t>___</w:t>
      </w:r>
      <w:r w:rsidR="001B73C6">
        <w:rPr>
          <w:rFonts w:ascii="Times New Roman" w:hAnsi="Times New Roman" w:cs="Times New Roman"/>
          <w:sz w:val="24"/>
          <w:szCs w:val="24"/>
        </w:rPr>
        <w:t>»</w:t>
      </w:r>
      <w:r w:rsidR="001B73C6" w:rsidRPr="00D61B7D">
        <w:rPr>
          <w:rFonts w:ascii="Times New Roman" w:hAnsi="Times New Roman" w:cs="Times New Roman"/>
          <w:sz w:val="24"/>
          <w:szCs w:val="24"/>
        </w:rPr>
        <w:t>_________________ 20</w:t>
      </w:r>
      <w:r w:rsidR="00324748">
        <w:rPr>
          <w:rFonts w:ascii="Times New Roman" w:hAnsi="Times New Roman" w:cs="Times New Roman"/>
          <w:sz w:val="24"/>
          <w:szCs w:val="24"/>
        </w:rPr>
        <w:t>1</w:t>
      </w:r>
      <w:r w:rsidR="001B73C6" w:rsidRPr="00D61B7D">
        <w:rPr>
          <w:rFonts w:ascii="Times New Roman" w:hAnsi="Times New Roman" w:cs="Times New Roman"/>
          <w:sz w:val="24"/>
          <w:szCs w:val="24"/>
        </w:rPr>
        <w:t>__ г.</w:t>
      </w:r>
    </w:p>
    <w:p w:rsidR="001B73C6" w:rsidRPr="00D61B7D" w:rsidRDefault="001B73C6" w:rsidP="001B73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B7D">
        <w:rPr>
          <w:rFonts w:ascii="Times New Roman" w:hAnsi="Times New Roman" w:cs="Times New Roman"/>
          <w:sz w:val="24"/>
          <w:szCs w:val="24"/>
        </w:rPr>
        <w:t>Зарегистрировано за № _____________________________________________</w:t>
      </w:r>
    </w:p>
    <w:p w:rsidR="001B73C6" w:rsidRPr="00D61B7D" w:rsidRDefault="001B73C6" w:rsidP="001B73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B7D">
        <w:rPr>
          <w:rFonts w:ascii="Times New Roman" w:hAnsi="Times New Roman" w:cs="Times New Roman"/>
          <w:sz w:val="24"/>
          <w:szCs w:val="24"/>
        </w:rPr>
        <w:t>Ф.И.О. сотрудника центра занятости населения, принявшего информацию</w:t>
      </w:r>
      <w:r w:rsidR="008425F6">
        <w:rPr>
          <w:rFonts w:ascii="Times New Roman" w:hAnsi="Times New Roman" w:cs="Times New Roman"/>
          <w:sz w:val="24"/>
          <w:szCs w:val="24"/>
        </w:rPr>
        <w:t>,</w:t>
      </w:r>
      <w:r w:rsidRPr="00D61B7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1B73C6" w:rsidRPr="00D61B7D" w:rsidRDefault="001B73C6" w:rsidP="001B73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61B7D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61B7D">
        <w:rPr>
          <w:rFonts w:ascii="Times New Roman" w:hAnsi="Times New Roman" w:cs="Times New Roman"/>
          <w:sz w:val="24"/>
          <w:szCs w:val="24"/>
        </w:rPr>
        <w:t xml:space="preserve">          (Ф.И.О.)</w:t>
      </w:r>
    </w:p>
    <w:p w:rsidR="00EE562D" w:rsidRDefault="00EE562D" w:rsidP="00CF007A">
      <w:pPr>
        <w:suppressAutoHyphens/>
        <w:sectPr w:rsidR="00EE562D" w:rsidSect="00E93FC5">
          <w:headerReference w:type="default" r:id="rId18"/>
          <w:pgSz w:w="11906" w:h="16838" w:code="9"/>
          <w:pgMar w:top="1276" w:right="902" w:bottom="1134" w:left="1134" w:header="709" w:footer="709" w:gutter="0"/>
          <w:pgNumType w:start="7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5"/>
        <w:gridCol w:w="606"/>
        <w:gridCol w:w="6985"/>
      </w:tblGrid>
      <w:tr w:rsidR="001B73C6" w:rsidRPr="00D61B7D" w:rsidTr="001B73C6">
        <w:tc>
          <w:tcPr>
            <w:tcW w:w="2433" w:type="pct"/>
          </w:tcPr>
          <w:p w:rsidR="001B73C6" w:rsidRPr="001B73C6" w:rsidRDefault="001B73C6" w:rsidP="0054494E">
            <w:pPr>
              <w:pStyle w:val="ConsPlusNonformat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1B73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Периодичность - ежеквартально до 10-го числа месяца, следующего за отчетным периодом.</w:t>
            </w:r>
          </w:p>
          <w:p w:rsidR="001B73C6" w:rsidRPr="001B73C6" w:rsidRDefault="001B73C6" w:rsidP="0054494E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73C6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Представляют работодатели, осуществляющие свою деятельность на территории Кемеровской области, в государственное казенное учреждение центр занятости населения по месту осуществления деятельности (почтовым отправлением, электронной почтой, с использованием </w:t>
            </w:r>
            <w:proofErr w:type="gramStart"/>
            <w:r w:rsidRPr="001B73C6">
              <w:rPr>
                <w:rFonts w:ascii="Times New Roman" w:hAnsi="Times New Roman" w:cs="Times New Roman"/>
                <w:sz w:val="22"/>
                <w:szCs w:val="22"/>
              </w:rPr>
              <w:t>Инте</w:t>
            </w:r>
            <w:r w:rsidRPr="001B73C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B73C6">
              <w:rPr>
                <w:rFonts w:ascii="Times New Roman" w:hAnsi="Times New Roman" w:cs="Times New Roman"/>
                <w:sz w:val="22"/>
                <w:szCs w:val="22"/>
              </w:rPr>
              <w:t>нет-технологий</w:t>
            </w:r>
            <w:proofErr w:type="gramEnd"/>
            <w:r w:rsidRPr="001B73C6">
              <w:rPr>
                <w:rFonts w:ascii="Times New Roman" w:hAnsi="Times New Roman" w:cs="Times New Roman"/>
                <w:sz w:val="22"/>
                <w:szCs w:val="22"/>
              </w:rPr>
              <w:t xml:space="preserve"> или средств факсимильной связи)</w:t>
            </w:r>
          </w:p>
        </w:tc>
        <w:tc>
          <w:tcPr>
            <w:tcW w:w="205" w:type="pct"/>
            <w:tcBorders>
              <w:top w:val="nil"/>
              <w:bottom w:val="nil"/>
            </w:tcBorders>
          </w:tcPr>
          <w:p w:rsidR="001B73C6" w:rsidRPr="001B73C6" w:rsidRDefault="001B73C6" w:rsidP="0054494E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pct"/>
          </w:tcPr>
          <w:p w:rsidR="001B73C6" w:rsidRPr="001B73C6" w:rsidRDefault="001B73C6" w:rsidP="0054494E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73C6" w:rsidRPr="001B73C6" w:rsidRDefault="001B73C6" w:rsidP="0054494E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C6">
              <w:rPr>
                <w:rFonts w:ascii="Times New Roman" w:hAnsi="Times New Roman" w:cs="Times New Roman"/>
                <w:sz w:val="24"/>
                <w:szCs w:val="24"/>
              </w:rPr>
              <w:t>В государственное казенное учреждение центр занятости населения города ____________________ (района) _____________________________________</w:t>
            </w:r>
          </w:p>
          <w:p w:rsidR="001B73C6" w:rsidRPr="001B73C6" w:rsidRDefault="001B73C6" w:rsidP="0054494E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B73C6" w:rsidRPr="001B73C6" w:rsidRDefault="001B73C6" w:rsidP="0054494E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C6">
              <w:rPr>
                <w:rFonts w:ascii="Times New Roman" w:hAnsi="Times New Roman" w:cs="Times New Roman"/>
                <w:sz w:val="24"/>
                <w:szCs w:val="24"/>
              </w:rPr>
              <w:t xml:space="preserve">(адрес) </w:t>
            </w:r>
          </w:p>
          <w:p w:rsidR="001B73C6" w:rsidRPr="001B73C6" w:rsidRDefault="001B73C6" w:rsidP="0054494E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C6">
              <w:rPr>
                <w:rFonts w:ascii="Times New Roman" w:hAnsi="Times New Roman" w:cs="Times New Roman"/>
                <w:sz w:val="24"/>
                <w:szCs w:val="24"/>
              </w:rPr>
              <w:t>исх. № ______ от ______________</w:t>
            </w:r>
          </w:p>
          <w:p w:rsidR="001B73C6" w:rsidRPr="001B73C6" w:rsidRDefault="001B73C6" w:rsidP="0054494E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B73C6" w:rsidRPr="0041414B" w:rsidRDefault="001B73C6" w:rsidP="0054494E">
      <w:pPr>
        <w:pStyle w:val="ConsPlusNonformat"/>
        <w:suppressAutoHyphens/>
        <w:rPr>
          <w:sz w:val="12"/>
          <w:szCs w:val="12"/>
        </w:rPr>
      </w:pPr>
    </w:p>
    <w:p w:rsidR="001B73C6" w:rsidRPr="00E41D56" w:rsidRDefault="001B73C6" w:rsidP="0054494E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1D56">
        <w:rPr>
          <w:rFonts w:ascii="Times New Roman" w:hAnsi="Times New Roman" w:cs="Times New Roman"/>
          <w:b/>
          <w:sz w:val="22"/>
          <w:szCs w:val="22"/>
        </w:rPr>
        <w:t>Сведения о выполнении квоты для приема на работу граждан других категорий</w:t>
      </w:r>
    </w:p>
    <w:p w:rsidR="001B73C6" w:rsidRPr="00E41D56" w:rsidRDefault="001B73C6" w:rsidP="0054494E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1B73C6">
        <w:rPr>
          <w:rFonts w:ascii="Times New Roman" w:hAnsi="Times New Roman" w:cs="Times New Roman"/>
          <w:sz w:val="22"/>
          <w:szCs w:val="22"/>
        </w:rPr>
        <w:t>(Закон Кемеровской</w:t>
      </w:r>
      <w:r w:rsidRPr="00E41D56">
        <w:rPr>
          <w:rFonts w:ascii="Times New Roman" w:hAnsi="Times New Roman" w:cs="Times New Roman"/>
          <w:sz w:val="22"/>
          <w:szCs w:val="22"/>
        </w:rPr>
        <w:t xml:space="preserve"> области от 11.12.2002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E41D56">
        <w:rPr>
          <w:rFonts w:ascii="Times New Roman" w:hAnsi="Times New Roman" w:cs="Times New Roman"/>
          <w:sz w:val="22"/>
          <w:szCs w:val="22"/>
        </w:rPr>
        <w:t xml:space="preserve">106-ОЗ </w:t>
      </w:r>
      <w:r w:rsidR="003A483E">
        <w:rPr>
          <w:rFonts w:ascii="Times New Roman" w:hAnsi="Times New Roman" w:cs="Times New Roman"/>
          <w:sz w:val="22"/>
          <w:szCs w:val="22"/>
        </w:rPr>
        <w:t>«</w:t>
      </w:r>
      <w:r w:rsidRPr="00E41D56">
        <w:rPr>
          <w:rFonts w:ascii="Times New Roman" w:hAnsi="Times New Roman" w:cs="Times New Roman"/>
          <w:sz w:val="22"/>
          <w:szCs w:val="22"/>
        </w:rPr>
        <w:t>О порядке квотирования рабочих мест</w:t>
      </w:r>
      <w:r w:rsidR="003A483E">
        <w:rPr>
          <w:rFonts w:ascii="Times New Roman" w:hAnsi="Times New Roman" w:cs="Times New Roman"/>
          <w:sz w:val="22"/>
          <w:szCs w:val="22"/>
        </w:rPr>
        <w:t>»</w:t>
      </w:r>
      <w:r w:rsidRPr="00E41D56">
        <w:rPr>
          <w:rFonts w:ascii="Times New Roman" w:hAnsi="Times New Roman" w:cs="Times New Roman"/>
          <w:sz w:val="22"/>
          <w:szCs w:val="22"/>
        </w:rPr>
        <w:t>)</w:t>
      </w:r>
    </w:p>
    <w:p w:rsidR="001B73C6" w:rsidRPr="00E41D56" w:rsidRDefault="001B73C6" w:rsidP="0054494E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E41D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1B73C6" w:rsidRPr="00E41D56" w:rsidRDefault="001B73C6" w:rsidP="0054494E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E41D56">
        <w:rPr>
          <w:rFonts w:ascii="Times New Roman" w:hAnsi="Times New Roman" w:cs="Times New Roman"/>
          <w:sz w:val="22"/>
          <w:szCs w:val="22"/>
        </w:rPr>
        <w:t>(полное наименование организации)</w:t>
      </w:r>
    </w:p>
    <w:p w:rsidR="001B73C6" w:rsidRPr="002A4351" w:rsidRDefault="001B73C6" w:rsidP="0054494E">
      <w:pPr>
        <w:pStyle w:val="ConsPlusNonformat"/>
        <w:suppressAutoHyphens/>
        <w:jc w:val="center"/>
        <w:rPr>
          <w:rFonts w:ascii="Times New Roman" w:hAnsi="Times New Roman" w:cs="Times New Roman"/>
          <w:sz w:val="16"/>
          <w:szCs w:val="16"/>
        </w:rPr>
      </w:pPr>
    </w:p>
    <w:p w:rsidR="001B73C6" w:rsidRPr="00E41D56" w:rsidRDefault="001B73C6" w:rsidP="0054494E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E41D56">
        <w:rPr>
          <w:rFonts w:ascii="Times New Roman" w:hAnsi="Times New Roman" w:cs="Times New Roman"/>
          <w:sz w:val="22"/>
          <w:szCs w:val="22"/>
        </w:rPr>
        <w:t xml:space="preserve">по состоянию на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E41D56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E41D56">
        <w:rPr>
          <w:rFonts w:ascii="Times New Roman" w:hAnsi="Times New Roman" w:cs="Times New Roman"/>
          <w:sz w:val="22"/>
          <w:szCs w:val="22"/>
        </w:rPr>
        <w:t>_______________ 201__ г.</w:t>
      </w:r>
    </w:p>
    <w:p w:rsidR="001B73C6" w:rsidRPr="002A4351" w:rsidRDefault="001B73C6" w:rsidP="001B73C6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33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210"/>
        <w:gridCol w:w="1278"/>
        <w:gridCol w:w="990"/>
        <w:gridCol w:w="1277"/>
        <w:gridCol w:w="1274"/>
        <w:gridCol w:w="993"/>
        <w:gridCol w:w="1277"/>
        <w:gridCol w:w="1135"/>
        <w:gridCol w:w="1135"/>
        <w:gridCol w:w="1274"/>
        <w:gridCol w:w="850"/>
        <w:gridCol w:w="850"/>
        <w:gridCol w:w="1274"/>
      </w:tblGrid>
      <w:tr w:rsidR="0054494E" w:rsidRPr="00E41D56" w:rsidTr="0054494E">
        <w:trPr>
          <w:trHeight w:val="360"/>
          <w:tblCellSpacing w:w="5" w:type="nil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6" w:rsidRPr="00AD772C" w:rsidRDefault="001B73C6" w:rsidP="001B73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72C">
              <w:rPr>
                <w:rFonts w:ascii="Times New Roman" w:hAnsi="Times New Roman" w:cs="Times New Roman"/>
              </w:rPr>
              <w:t>Средн</w:t>
            </w:r>
            <w:r w:rsidRPr="00AD772C">
              <w:rPr>
                <w:rFonts w:ascii="Times New Roman" w:hAnsi="Times New Roman" w:cs="Times New Roman"/>
              </w:rPr>
              <w:t>е</w:t>
            </w:r>
            <w:r w:rsidRPr="00AD772C">
              <w:rPr>
                <w:rFonts w:ascii="Times New Roman" w:hAnsi="Times New Roman" w:cs="Times New Roman"/>
              </w:rPr>
              <w:t>списо</w:t>
            </w:r>
            <w:r w:rsidRPr="00AD772C">
              <w:rPr>
                <w:rFonts w:ascii="Times New Roman" w:hAnsi="Times New Roman" w:cs="Times New Roman"/>
              </w:rPr>
              <w:t>ч</w:t>
            </w:r>
            <w:r w:rsidRPr="00AD772C">
              <w:rPr>
                <w:rFonts w:ascii="Times New Roman" w:hAnsi="Times New Roman" w:cs="Times New Roman"/>
              </w:rPr>
              <w:t>ная числе</w:t>
            </w:r>
            <w:r w:rsidRPr="00AD772C">
              <w:rPr>
                <w:rFonts w:ascii="Times New Roman" w:hAnsi="Times New Roman" w:cs="Times New Roman"/>
              </w:rPr>
              <w:t>н</w:t>
            </w:r>
            <w:r w:rsidRPr="00AD772C">
              <w:rPr>
                <w:rFonts w:ascii="Times New Roman" w:hAnsi="Times New Roman" w:cs="Times New Roman"/>
              </w:rPr>
              <w:t>ность р</w:t>
            </w:r>
            <w:r w:rsidRPr="00AD772C">
              <w:rPr>
                <w:rFonts w:ascii="Times New Roman" w:hAnsi="Times New Roman" w:cs="Times New Roman"/>
              </w:rPr>
              <w:t>а</w:t>
            </w:r>
            <w:r w:rsidRPr="00AD772C">
              <w:rPr>
                <w:rFonts w:ascii="Times New Roman" w:hAnsi="Times New Roman" w:cs="Times New Roman"/>
              </w:rPr>
              <w:t>ботн</w:t>
            </w:r>
            <w:r w:rsidRPr="00AD772C">
              <w:rPr>
                <w:rFonts w:ascii="Times New Roman" w:hAnsi="Times New Roman" w:cs="Times New Roman"/>
              </w:rPr>
              <w:t>и</w:t>
            </w:r>
            <w:r w:rsidRPr="00AD772C">
              <w:rPr>
                <w:rFonts w:ascii="Times New Roman" w:hAnsi="Times New Roman" w:cs="Times New Roman"/>
              </w:rPr>
              <w:t>ков организ</w:t>
            </w:r>
            <w:r w:rsidRPr="00AD772C">
              <w:rPr>
                <w:rFonts w:ascii="Times New Roman" w:hAnsi="Times New Roman" w:cs="Times New Roman"/>
              </w:rPr>
              <w:t>а</w:t>
            </w:r>
            <w:r w:rsidRPr="00AD772C">
              <w:rPr>
                <w:rFonts w:ascii="Times New Roman" w:hAnsi="Times New Roman" w:cs="Times New Roman"/>
              </w:rPr>
              <w:t xml:space="preserve">ции на 01.01.201_, </w:t>
            </w:r>
          </w:p>
          <w:p w:rsidR="001B73C6" w:rsidRPr="00AD772C" w:rsidRDefault="001B73C6" w:rsidP="001B73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72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6" w:rsidRPr="00AD772C" w:rsidRDefault="001B73C6" w:rsidP="005449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72C">
              <w:rPr>
                <w:rFonts w:ascii="Times New Roman" w:hAnsi="Times New Roman" w:cs="Times New Roman"/>
              </w:rPr>
              <w:t>Размер</w:t>
            </w:r>
            <w:r w:rsidR="00324748" w:rsidRPr="00AD772C">
              <w:rPr>
                <w:rFonts w:ascii="Times New Roman" w:hAnsi="Times New Roman" w:cs="Times New Roman"/>
              </w:rPr>
              <w:t xml:space="preserve">  у</w:t>
            </w:r>
            <w:r w:rsidRPr="00AD772C">
              <w:rPr>
                <w:rFonts w:ascii="Times New Roman" w:hAnsi="Times New Roman" w:cs="Times New Roman"/>
              </w:rPr>
              <w:t>с</w:t>
            </w:r>
            <w:r w:rsidRPr="00AD772C">
              <w:rPr>
                <w:rFonts w:ascii="Times New Roman" w:hAnsi="Times New Roman" w:cs="Times New Roman"/>
              </w:rPr>
              <w:t>тановле</w:t>
            </w:r>
            <w:r w:rsidRPr="00AD772C">
              <w:rPr>
                <w:rFonts w:ascii="Times New Roman" w:hAnsi="Times New Roman" w:cs="Times New Roman"/>
              </w:rPr>
              <w:t>н</w:t>
            </w:r>
            <w:r w:rsidRPr="00AD772C">
              <w:rPr>
                <w:rFonts w:ascii="Times New Roman" w:hAnsi="Times New Roman" w:cs="Times New Roman"/>
              </w:rPr>
              <w:t>ной квоты (2% от среднесп</w:t>
            </w:r>
            <w:r w:rsidRPr="00AD772C">
              <w:rPr>
                <w:rFonts w:ascii="Times New Roman" w:hAnsi="Times New Roman" w:cs="Times New Roman"/>
              </w:rPr>
              <w:t>и</w:t>
            </w:r>
            <w:r w:rsidRPr="00AD772C">
              <w:rPr>
                <w:rFonts w:ascii="Times New Roman" w:hAnsi="Times New Roman" w:cs="Times New Roman"/>
              </w:rPr>
              <w:t>сочной  численн</w:t>
            </w:r>
            <w:r w:rsidRPr="00AD772C">
              <w:rPr>
                <w:rFonts w:ascii="Times New Roman" w:hAnsi="Times New Roman" w:cs="Times New Roman"/>
              </w:rPr>
              <w:t>о</w:t>
            </w:r>
            <w:r w:rsidRPr="00AD772C">
              <w:rPr>
                <w:rFonts w:ascii="Times New Roman" w:hAnsi="Times New Roman" w:cs="Times New Roman"/>
              </w:rPr>
              <w:t>сти рабо</w:t>
            </w:r>
            <w:r w:rsidRPr="00AD772C">
              <w:rPr>
                <w:rFonts w:ascii="Times New Roman" w:hAnsi="Times New Roman" w:cs="Times New Roman"/>
              </w:rPr>
              <w:t>т</w:t>
            </w:r>
            <w:r w:rsidRPr="00AD772C">
              <w:rPr>
                <w:rFonts w:ascii="Times New Roman" w:hAnsi="Times New Roman" w:cs="Times New Roman"/>
              </w:rPr>
              <w:t>ников о</w:t>
            </w:r>
            <w:r w:rsidRPr="00AD772C">
              <w:rPr>
                <w:rFonts w:ascii="Times New Roman" w:hAnsi="Times New Roman" w:cs="Times New Roman"/>
              </w:rPr>
              <w:t>р</w:t>
            </w:r>
            <w:r w:rsidRPr="00AD772C">
              <w:rPr>
                <w:rFonts w:ascii="Times New Roman" w:hAnsi="Times New Roman" w:cs="Times New Roman"/>
              </w:rPr>
              <w:t>ганизации на   01.01.201_)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6" w:rsidRPr="00AD772C" w:rsidRDefault="001B73C6" w:rsidP="001B73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72C">
              <w:rPr>
                <w:rFonts w:ascii="Times New Roman" w:hAnsi="Times New Roman" w:cs="Times New Roman"/>
              </w:rPr>
              <w:t>Колич</w:t>
            </w:r>
            <w:r w:rsidRPr="00AD772C">
              <w:rPr>
                <w:rFonts w:ascii="Times New Roman" w:hAnsi="Times New Roman" w:cs="Times New Roman"/>
              </w:rPr>
              <w:t>е</w:t>
            </w:r>
            <w:r w:rsidRPr="00AD772C">
              <w:rPr>
                <w:rFonts w:ascii="Times New Roman" w:hAnsi="Times New Roman" w:cs="Times New Roman"/>
              </w:rPr>
              <w:t>ство созда</w:t>
            </w:r>
            <w:r w:rsidRPr="00AD772C">
              <w:rPr>
                <w:rFonts w:ascii="Times New Roman" w:hAnsi="Times New Roman" w:cs="Times New Roman"/>
              </w:rPr>
              <w:t>н</w:t>
            </w:r>
            <w:r w:rsidRPr="00AD772C">
              <w:rPr>
                <w:rFonts w:ascii="Times New Roman" w:hAnsi="Times New Roman" w:cs="Times New Roman"/>
              </w:rPr>
              <w:t>ных (выд</w:t>
            </w:r>
            <w:r w:rsidRPr="00AD772C">
              <w:rPr>
                <w:rFonts w:ascii="Times New Roman" w:hAnsi="Times New Roman" w:cs="Times New Roman"/>
              </w:rPr>
              <w:t>е</w:t>
            </w:r>
            <w:r w:rsidRPr="00AD772C">
              <w:rPr>
                <w:rFonts w:ascii="Times New Roman" w:hAnsi="Times New Roman" w:cs="Times New Roman"/>
              </w:rPr>
              <w:t>ленных) раб</w:t>
            </w:r>
            <w:r w:rsidRPr="00AD772C">
              <w:rPr>
                <w:rFonts w:ascii="Times New Roman" w:hAnsi="Times New Roman" w:cs="Times New Roman"/>
              </w:rPr>
              <w:t>о</w:t>
            </w:r>
            <w:r w:rsidRPr="00AD772C">
              <w:rPr>
                <w:rFonts w:ascii="Times New Roman" w:hAnsi="Times New Roman" w:cs="Times New Roman"/>
              </w:rPr>
              <w:t>чих ме</w:t>
            </w:r>
            <w:proofErr w:type="gramStart"/>
            <w:r w:rsidRPr="00AD772C">
              <w:rPr>
                <w:rFonts w:ascii="Times New Roman" w:hAnsi="Times New Roman" w:cs="Times New Roman"/>
              </w:rPr>
              <w:t>ст в  сч</w:t>
            </w:r>
            <w:proofErr w:type="gramEnd"/>
            <w:r w:rsidRPr="00AD772C">
              <w:rPr>
                <w:rFonts w:ascii="Times New Roman" w:hAnsi="Times New Roman" w:cs="Times New Roman"/>
              </w:rPr>
              <w:t>ет квоты, ед</w:t>
            </w:r>
            <w:r w:rsidRPr="00AD772C">
              <w:rPr>
                <w:rFonts w:ascii="Times New Roman" w:hAnsi="Times New Roman" w:cs="Times New Roman"/>
              </w:rPr>
              <w:t>и</w:t>
            </w:r>
            <w:r w:rsidRPr="00AD772C">
              <w:rPr>
                <w:rFonts w:ascii="Times New Roman" w:hAnsi="Times New Roman" w:cs="Times New Roman"/>
              </w:rPr>
              <w:t>ниц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3C6" w:rsidRPr="00AD772C" w:rsidRDefault="001B73C6" w:rsidP="001B73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72C">
              <w:rPr>
                <w:rFonts w:ascii="Times New Roman" w:hAnsi="Times New Roman" w:cs="Times New Roman"/>
              </w:rPr>
              <w:t>Колич</w:t>
            </w:r>
            <w:r w:rsidRPr="00AD772C">
              <w:rPr>
                <w:rFonts w:ascii="Times New Roman" w:hAnsi="Times New Roman" w:cs="Times New Roman"/>
              </w:rPr>
              <w:t>е</w:t>
            </w:r>
            <w:r w:rsidRPr="00AD772C">
              <w:rPr>
                <w:rFonts w:ascii="Times New Roman" w:hAnsi="Times New Roman" w:cs="Times New Roman"/>
              </w:rPr>
              <w:t>ство граждан, испыт</w:t>
            </w:r>
            <w:r w:rsidRPr="00AD772C">
              <w:rPr>
                <w:rFonts w:ascii="Times New Roman" w:hAnsi="Times New Roman" w:cs="Times New Roman"/>
              </w:rPr>
              <w:t>ы</w:t>
            </w:r>
            <w:r w:rsidRPr="00AD772C">
              <w:rPr>
                <w:rFonts w:ascii="Times New Roman" w:hAnsi="Times New Roman" w:cs="Times New Roman"/>
              </w:rPr>
              <w:t>вающих трудн</w:t>
            </w:r>
            <w:r w:rsidRPr="00AD772C">
              <w:rPr>
                <w:rFonts w:ascii="Times New Roman" w:hAnsi="Times New Roman" w:cs="Times New Roman"/>
              </w:rPr>
              <w:t>о</w:t>
            </w:r>
            <w:r w:rsidRPr="00AD772C">
              <w:rPr>
                <w:rFonts w:ascii="Times New Roman" w:hAnsi="Times New Roman" w:cs="Times New Roman"/>
              </w:rPr>
              <w:t>сти в поиске р</w:t>
            </w:r>
            <w:r w:rsidRPr="00AD772C">
              <w:rPr>
                <w:rFonts w:ascii="Times New Roman" w:hAnsi="Times New Roman" w:cs="Times New Roman"/>
              </w:rPr>
              <w:t>а</w:t>
            </w:r>
            <w:r w:rsidRPr="00AD772C">
              <w:rPr>
                <w:rFonts w:ascii="Times New Roman" w:hAnsi="Times New Roman" w:cs="Times New Roman"/>
              </w:rPr>
              <w:t>боты, раб</w:t>
            </w:r>
            <w:r w:rsidRPr="00AD772C">
              <w:rPr>
                <w:rFonts w:ascii="Times New Roman" w:hAnsi="Times New Roman" w:cs="Times New Roman"/>
              </w:rPr>
              <w:t>о</w:t>
            </w:r>
            <w:r w:rsidRPr="00AD772C">
              <w:rPr>
                <w:rFonts w:ascii="Times New Roman" w:hAnsi="Times New Roman" w:cs="Times New Roman"/>
              </w:rPr>
              <w:t>тающих в организ</w:t>
            </w:r>
            <w:r w:rsidRPr="00AD772C">
              <w:rPr>
                <w:rFonts w:ascii="Times New Roman" w:hAnsi="Times New Roman" w:cs="Times New Roman"/>
              </w:rPr>
              <w:t>а</w:t>
            </w:r>
            <w:r w:rsidRPr="00AD772C">
              <w:rPr>
                <w:rFonts w:ascii="Times New Roman" w:hAnsi="Times New Roman" w:cs="Times New Roman"/>
              </w:rPr>
              <w:t>ции, чел</w:t>
            </w:r>
            <w:r w:rsidRPr="00AD772C">
              <w:rPr>
                <w:rFonts w:ascii="Times New Roman" w:hAnsi="Times New Roman" w:cs="Times New Roman"/>
              </w:rPr>
              <w:t>о</w:t>
            </w:r>
            <w:r w:rsidRPr="00AD772C">
              <w:rPr>
                <w:rFonts w:ascii="Times New Roman" w:hAnsi="Times New Roman" w:cs="Times New Roman"/>
              </w:rPr>
              <w:t>век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6" w:rsidRPr="00AD772C" w:rsidRDefault="001B73C6" w:rsidP="001B73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72C">
              <w:rPr>
                <w:rFonts w:ascii="Times New Roman" w:hAnsi="Times New Roman" w:cs="Times New Roman"/>
              </w:rPr>
              <w:t>Кол</w:t>
            </w:r>
            <w:r w:rsidRPr="00AD772C">
              <w:rPr>
                <w:rFonts w:ascii="Times New Roman" w:hAnsi="Times New Roman" w:cs="Times New Roman"/>
              </w:rPr>
              <w:t>и</w:t>
            </w:r>
            <w:r w:rsidRPr="00AD772C">
              <w:rPr>
                <w:rFonts w:ascii="Times New Roman" w:hAnsi="Times New Roman" w:cs="Times New Roman"/>
              </w:rPr>
              <w:t>чество</w:t>
            </w:r>
          </w:p>
          <w:p w:rsidR="001B73C6" w:rsidRPr="00AD772C" w:rsidRDefault="001B73C6" w:rsidP="001B73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72C">
              <w:rPr>
                <w:rFonts w:ascii="Times New Roman" w:hAnsi="Times New Roman" w:cs="Times New Roman"/>
              </w:rPr>
              <w:t>занятых раб</w:t>
            </w:r>
            <w:r w:rsidRPr="00AD772C">
              <w:rPr>
                <w:rFonts w:ascii="Times New Roman" w:hAnsi="Times New Roman" w:cs="Times New Roman"/>
              </w:rPr>
              <w:t>о</w:t>
            </w:r>
            <w:r w:rsidRPr="00AD772C">
              <w:rPr>
                <w:rFonts w:ascii="Times New Roman" w:hAnsi="Times New Roman" w:cs="Times New Roman"/>
              </w:rPr>
              <w:t>чих мест, со</w:t>
            </w:r>
            <w:r w:rsidRPr="00AD772C">
              <w:rPr>
                <w:rFonts w:ascii="Times New Roman" w:hAnsi="Times New Roman" w:cs="Times New Roman"/>
              </w:rPr>
              <w:t>з</w:t>
            </w:r>
            <w:r w:rsidRPr="00AD772C">
              <w:rPr>
                <w:rFonts w:ascii="Times New Roman" w:hAnsi="Times New Roman" w:cs="Times New Roman"/>
              </w:rPr>
              <w:t>данных</w:t>
            </w:r>
            <w:r w:rsidR="0054494E" w:rsidRPr="00AD772C">
              <w:rPr>
                <w:rFonts w:ascii="Times New Roman" w:hAnsi="Times New Roman" w:cs="Times New Roman"/>
              </w:rPr>
              <w:t xml:space="preserve"> </w:t>
            </w:r>
            <w:r w:rsidRPr="00AD772C">
              <w:rPr>
                <w:rFonts w:ascii="Times New Roman" w:hAnsi="Times New Roman" w:cs="Times New Roman"/>
              </w:rPr>
              <w:t>(выделе</w:t>
            </w:r>
            <w:r w:rsidRPr="00AD772C">
              <w:rPr>
                <w:rFonts w:ascii="Times New Roman" w:hAnsi="Times New Roman" w:cs="Times New Roman"/>
              </w:rPr>
              <w:t>н</w:t>
            </w:r>
            <w:r w:rsidRPr="00AD772C">
              <w:rPr>
                <w:rFonts w:ascii="Times New Roman" w:hAnsi="Times New Roman" w:cs="Times New Roman"/>
              </w:rPr>
              <w:t>ных) в счет</w:t>
            </w:r>
          </w:p>
          <w:p w:rsidR="001B73C6" w:rsidRPr="00AD772C" w:rsidRDefault="001B73C6" w:rsidP="001B73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72C">
              <w:rPr>
                <w:rFonts w:ascii="Times New Roman" w:hAnsi="Times New Roman" w:cs="Times New Roman"/>
              </w:rPr>
              <w:t>квоты,</w:t>
            </w:r>
          </w:p>
          <w:p w:rsidR="001B73C6" w:rsidRPr="00AD772C" w:rsidRDefault="001B73C6" w:rsidP="001B73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72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2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6" w:rsidRPr="00AD772C" w:rsidRDefault="001B73C6" w:rsidP="001B73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72C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6" w:rsidRPr="00AD772C" w:rsidRDefault="001B73C6" w:rsidP="005449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72C">
              <w:rPr>
                <w:rFonts w:ascii="Times New Roman" w:hAnsi="Times New Roman" w:cs="Times New Roman"/>
              </w:rPr>
              <w:t>Не труд</w:t>
            </w:r>
            <w:r w:rsidRPr="00AD772C">
              <w:rPr>
                <w:rFonts w:ascii="Times New Roman" w:hAnsi="Times New Roman" w:cs="Times New Roman"/>
              </w:rPr>
              <w:t>о</w:t>
            </w:r>
            <w:r w:rsidRPr="00AD772C">
              <w:rPr>
                <w:rFonts w:ascii="Times New Roman" w:hAnsi="Times New Roman" w:cs="Times New Roman"/>
              </w:rPr>
              <w:t>ус</w:t>
            </w:r>
            <w:r w:rsidRPr="00AD772C">
              <w:rPr>
                <w:rFonts w:ascii="Times New Roman" w:hAnsi="Times New Roman" w:cs="Times New Roman"/>
              </w:rPr>
              <w:t>т</w:t>
            </w:r>
            <w:r w:rsidRPr="00AD772C">
              <w:rPr>
                <w:rFonts w:ascii="Times New Roman" w:hAnsi="Times New Roman" w:cs="Times New Roman"/>
              </w:rPr>
              <w:t>роено в счет</w:t>
            </w:r>
            <w:r w:rsidR="0054494E" w:rsidRPr="00AD772C">
              <w:rPr>
                <w:rFonts w:ascii="Times New Roman" w:hAnsi="Times New Roman" w:cs="Times New Roman"/>
              </w:rPr>
              <w:t xml:space="preserve"> </w:t>
            </w:r>
            <w:r w:rsidRPr="00AD772C">
              <w:rPr>
                <w:rFonts w:ascii="Times New Roman" w:hAnsi="Times New Roman" w:cs="Times New Roman"/>
              </w:rPr>
              <w:t>уст</w:t>
            </w:r>
            <w:r w:rsidRPr="00AD772C">
              <w:rPr>
                <w:rFonts w:ascii="Times New Roman" w:hAnsi="Times New Roman" w:cs="Times New Roman"/>
              </w:rPr>
              <w:t>а</w:t>
            </w:r>
            <w:r w:rsidRPr="00AD772C">
              <w:rPr>
                <w:rFonts w:ascii="Times New Roman" w:hAnsi="Times New Roman" w:cs="Times New Roman"/>
              </w:rPr>
              <w:t>но</w:t>
            </w:r>
            <w:r w:rsidRPr="00AD772C">
              <w:rPr>
                <w:rFonts w:ascii="Times New Roman" w:hAnsi="Times New Roman" w:cs="Times New Roman"/>
              </w:rPr>
              <w:t>в</w:t>
            </w:r>
            <w:r w:rsidRPr="00AD772C">
              <w:rPr>
                <w:rFonts w:ascii="Times New Roman" w:hAnsi="Times New Roman" w:cs="Times New Roman"/>
              </w:rPr>
              <w:t>ленной кв</w:t>
            </w:r>
            <w:r w:rsidRPr="00AD772C">
              <w:rPr>
                <w:rFonts w:ascii="Times New Roman" w:hAnsi="Times New Roman" w:cs="Times New Roman"/>
              </w:rPr>
              <w:t>о</w:t>
            </w:r>
            <w:r w:rsidRPr="00AD772C">
              <w:rPr>
                <w:rFonts w:ascii="Times New Roman" w:hAnsi="Times New Roman" w:cs="Times New Roman"/>
              </w:rPr>
              <w:t>ты, чел</w:t>
            </w:r>
            <w:r w:rsidRPr="00AD772C">
              <w:rPr>
                <w:rFonts w:ascii="Times New Roman" w:hAnsi="Times New Roman" w:cs="Times New Roman"/>
              </w:rPr>
              <w:t>о</w:t>
            </w:r>
            <w:r w:rsidRPr="00AD772C">
              <w:rPr>
                <w:rFonts w:ascii="Times New Roman" w:hAnsi="Times New Roman" w:cs="Times New Roman"/>
              </w:rPr>
              <w:t>век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6" w:rsidRPr="00AD772C" w:rsidRDefault="001B73C6" w:rsidP="005449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72C">
              <w:rPr>
                <w:rFonts w:ascii="Times New Roman" w:hAnsi="Times New Roman" w:cs="Times New Roman"/>
              </w:rPr>
              <w:t>Заявле</w:t>
            </w:r>
            <w:r w:rsidRPr="00AD772C">
              <w:rPr>
                <w:rFonts w:ascii="Times New Roman" w:hAnsi="Times New Roman" w:cs="Times New Roman"/>
              </w:rPr>
              <w:t>н</w:t>
            </w:r>
            <w:r w:rsidRPr="00AD772C">
              <w:rPr>
                <w:rFonts w:ascii="Times New Roman" w:hAnsi="Times New Roman" w:cs="Times New Roman"/>
              </w:rPr>
              <w:t>ная в службу занятости потре</w:t>
            </w:r>
            <w:r w:rsidRPr="00AD772C">
              <w:rPr>
                <w:rFonts w:ascii="Times New Roman" w:hAnsi="Times New Roman" w:cs="Times New Roman"/>
              </w:rPr>
              <w:t>б</w:t>
            </w:r>
            <w:r w:rsidRPr="00AD772C">
              <w:rPr>
                <w:rFonts w:ascii="Times New Roman" w:hAnsi="Times New Roman" w:cs="Times New Roman"/>
              </w:rPr>
              <w:t>ность для  трудоус</w:t>
            </w:r>
            <w:r w:rsidRPr="00AD772C">
              <w:rPr>
                <w:rFonts w:ascii="Times New Roman" w:hAnsi="Times New Roman" w:cs="Times New Roman"/>
              </w:rPr>
              <w:t>т</w:t>
            </w:r>
            <w:r w:rsidRPr="00AD772C">
              <w:rPr>
                <w:rFonts w:ascii="Times New Roman" w:hAnsi="Times New Roman" w:cs="Times New Roman"/>
              </w:rPr>
              <w:t>ройства</w:t>
            </w:r>
            <w:r w:rsidR="0054494E" w:rsidRPr="00AD772C">
              <w:rPr>
                <w:rFonts w:ascii="Times New Roman" w:hAnsi="Times New Roman" w:cs="Times New Roman"/>
              </w:rPr>
              <w:t xml:space="preserve"> г</w:t>
            </w:r>
            <w:r w:rsidRPr="00AD772C">
              <w:rPr>
                <w:rFonts w:ascii="Times New Roman" w:hAnsi="Times New Roman" w:cs="Times New Roman"/>
              </w:rPr>
              <w:t>р</w:t>
            </w:r>
            <w:r w:rsidRPr="00AD772C">
              <w:rPr>
                <w:rFonts w:ascii="Times New Roman" w:hAnsi="Times New Roman" w:cs="Times New Roman"/>
              </w:rPr>
              <w:t>а</w:t>
            </w:r>
            <w:r w:rsidRPr="00AD772C">
              <w:rPr>
                <w:rFonts w:ascii="Times New Roman" w:hAnsi="Times New Roman" w:cs="Times New Roman"/>
              </w:rPr>
              <w:t>ждан в счет квот, единиц</w:t>
            </w:r>
          </w:p>
        </w:tc>
      </w:tr>
      <w:tr w:rsidR="0054494E" w:rsidRPr="00E41D56" w:rsidTr="0054494E">
        <w:trPr>
          <w:trHeight w:val="1980"/>
          <w:tblCellSpacing w:w="5" w:type="nil"/>
        </w:trPr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6" w:rsidRPr="00AD772C" w:rsidRDefault="001B73C6" w:rsidP="001B73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6" w:rsidRPr="00AD772C" w:rsidRDefault="001B73C6" w:rsidP="001B73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6" w:rsidRPr="00AD772C" w:rsidRDefault="001B73C6" w:rsidP="001B73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6" w:rsidRPr="00AD772C" w:rsidRDefault="001B73C6" w:rsidP="001B73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6" w:rsidRPr="00AD772C" w:rsidRDefault="001B73C6" w:rsidP="001B73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6" w:rsidRPr="00AD772C" w:rsidRDefault="001B73C6" w:rsidP="005449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72C">
              <w:rPr>
                <w:rFonts w:ascii="Times New Roman" w:hAnsi="Times New Roman" w:cs="Times New Roman"/>
              </w:rPr>
              <w:t>нес</w:t>
            </w:r>
            <w:r w:rsidRPr="00AD772C">
              <w:rPr>
                <w:rFonts w:ascii="Times New Roman" w:hAnsi="Times New Roman" w:cs="Times New Roman"/>
              </w:rPr>
              <w:t>о</w:t>
            </w:r>
            <w:r w:rsidRPr="00AD772C">
              <w:rPr>
                <w:rFonts w:ascii="Times New Roman" w:hAnsi="Times New Roman" w:cs="Times New Roman"/>
              </w:rPr>
              <w:t>верше</w:t>
            </w:r>
            <w:r w:rsidRPr="00AD772C">
              <w:rPr>
                <w:rFonts w:ascii="Times New Roman" w:hAnsi="Times New Roman" w:cs="Times New Roman"/>
              </w:rPr>
              <w:t>н</w:t>
            </w:r>
            <w:r w:rsidRPr="00AD772C">
              <w:rPr>
                <w:rFonts w:ascii="Times New Roman" w:hAnsi="Times New Roman" w:cs="Times New Roman"/>
              </w:rPr>
              <w:t>ноле</w:t>
            </w:r>
            <w:r w:rsidRPr="00AD772C">
              <w:rPr>
                <w:rFonts w:ascii="Times New Roman" w:hAnsi="Times New Roman" w:cs="Times New Roman"/>
              </w:rPr>
              <w:t>т</w:t>
            </w:r>
            <w:r w:rsidRPr="00AD772C">
              <w:rPr>
                <w:rFonts w:ascii="Times New Roman" w:hAnsi="Times New Roman" w:cs="Times New Roman"/>
              </w:rPr>
              <w:t>ние в во</w:t>
            </w:r>
            <w:r w:rsidRPr="00AD772C">
              <w:rPr>
                <w:rFonts w:ascii="Times New Roman" w:hAnsi="Times New Roman" w:cs="Times New Roman"/>
              </w:rPr>
              <w:t>з</w:t>
            </w:r>
            <w:r w:rsidRPr="00AD772C">
              <w:rPr>
                <w:rFonts w:ascii="Times New Roman" w:hAnsi="Times New Roman" w:cs="Times New Roman"/>
              </w:rPr>
              <w:t>расте от 14 до 18 лет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6" w:rsidRPr="00AD772C" w:rsidRDefault="001B73C6" w:rsidP="005449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72C">
              <w:rPr>
                <w:rFonts w:ascii="Times New Roman" w:hAnsi="Times New Roman" w:cs="Times New Roman"/>
              </w:rPr>
              <w:t>одинокие и многоде</w:t>
            </w:r>
            <w:r w:rsidRPr="00AD772C">
              <w:rPr>
                <w:rFonts w:ascii="Times New Roman" w:hAnsi="Times New Roman" w:cs="Times New Roman"/>
              </w:rPr>
              <w:t>т</w:t>
            </w:r>
            <w:r w:rsidRPr="00AD772C">
              <w:rPr>
                <w:rFonts w:ascii="Times New Roman" w:hAnsi="Times New Roman" w:cs="Times New Roman"/>
              </w:rPr>
              <w:t>ные</w:t>
            </w:r>
            <w:r w:rsidR="0054494E" w:rsidRPr="00AD772C">
              <w:rPr>
                <w:rFonts w:ascii="Times New Roman" w:hAnsi="Times New Roman" w:cs="Times New Roman"/>
              </w:rPr>
              <w:t xml:space="preserve"> </w:t>
            </w:r>
            <w:r w:rsidRPr="00AD772C">
              <w:rPr>
                <w:rFonts w:ascii="Times New Roman" w:hAnsi="Times New Roman" w:cs="Times New Roman"/>
              </w:rPr>
              <w:t>род</w:t>
            </w:r>
            <w:r w:rsidRPr="00AD772C">
              <w:rPr>
                <w:rFonts w:ascii="Times New Roman" w:hAnsi="Times New Roman" w:cs="Times New Roman"/>
              </w:rPr>
              <w:t>и</w:t>
            </w:r>
            <w:r w:rsidRPr="00AD772C">
              <w:rPr>
                <w:rFonts w:ascii="Times New Roman" w:hAnsi="Times New Roman" w:cs="Times New Roman"/>
              </w:rPr>
              <w:t>тели,  во</w:t>
            </w:r>
            <w:r w:rsidRPr="00AD772C">
              <w:rPr>
                <w:rFonts w:ascii="Times New Roman" w:hAnsi="Times New Roman" w:cs="Times New Roman"/>
              </w:rPr>
              <w:t>с</w:t>
            </w:r>
            <w:r w:rsidRPr="00AD772C">
              <w:rPr>
                <w:rFonts w:ascii="Times New Roman" w:hAnsi="Times New Roman" w:cs="Times New Roman"/>
              </w:rPr>
              <w:t>питыва</w:t>
            </w:r>
            <w:r w:rsidRPr="00AD772C">
              <w:rPr>
                <w:rFonts w:ascii="Times New Roman" w:hAnsi="Times New Roman" w:cs="Times New Roman"/>
              </w:rPr>
              <w:t>ю</w:t>
            </w:r>
            <w:r w:rsidRPr="00AD772C">
              <w:rPr>
                <w:rFonts w:ascii="Times New Roman" w:hAnsi="Times New Roman" w:cs="Times New Roman"/>
              </w:rPr>
              <w:t>щие</w:t>
            </w:r>
            <w:r w:rsidR="0054494E" w:rsidRPr="00AD772C">
              <w:rPr>
                <w:rFonts w:ascii="Times New Roman" w:hAnsi="Times New Roman" w:cs="Times New Roman"/>
              </w:rPr>
              <w:t xml:space="preserve"> </w:t>
            </w:r>
            <w:r w:rsidRPr="00AD772C">
              <w:rPr>
                <w:rFonts w:ascii="Times New Roman" w:hAnsi="Times New Roman" w:cs="Times New Roman"/>
              </w:rPr>
              <w:t>нес</w:t>
            </w:r>
            <w:r w:rsidRPr="00AD772C">
              <w:rPr>
                <w:rFonts w:ascii="Times New Roman" w:hAnsi="Times New Roman" w:cs="Times New Roman"/>
              </w:rPr>
              <w:t>о</w:t>
            </w:r>
            <w:r w:rsidRPr="00AD772C">
              <w:rPr>
                <w:rFonts w:ascii="Times New Roman" w:hAnsi="Times New Roman" w:cs="Times New Roman"/>
              </w:rPr>
              <w:t>вершенн</w:t>
            </w:r>
            <w:r w:rsidRPr="00AD772C">
              <w:rPr>
                <w:rFonts w:ascii="Times New Roman" w:hAnsi="Times New Roman" w:cs="Times New Roman"/>
              </w:rPr>
              <w:t>о</w:t>
            </w:r>
            <w:r w:rsidRPr="00AD772C">
              <w:rPr>
                <w:rFonts w:ascii="Times New Roman" w:hAnsi="Times New Roman" w:cs="Times New Roman"/>
              </w:rPr>
              <w:t>летних д</w:t>
            </w:r>
            <w:r w:rsidRPr="00AD772C">
              <w:rPr>
                <w:rFonts w:ascii="Times New Roman" w:hAnsi="Times New Roman" w:cs="Times New Roman"/>
              </w:rPr>
              <w:t>е</w:t>
            </w:r>
            <w:r w:rsidRPr="00AD772C">
              <w:rPr>
                <w:rFonts w:ascii="Times New Roman" w:hAnsi="Times New Roman" w:cs="Times New Roman"/>
              </w:rPr>
              <w:t>тей, д</w:t>
            </w:r>
            <w:r w:rsidRPr="00AD772C">
              <w:rPr>
                <w:rFonts w:ascii="Times New Roman" w:hAnsi="Times New Roman" w:cs="Times New Roman"/>
              </w:rPr>
              <w:t>е</w:t>
            </w:r>
            <w:r w:rsidRPr="00AD772C">
              <w:rPr>
                <w:rFonts w:ascii="Times New Roman" w:hAnsi="Times New Roman" w:cs="Times New Roman"/>
              </w:rPr>
              <w:t>тей-инвалидов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6" w:rsidRPr="00AD772C" w:rsidRDefault="001B73C6" w:rsidP="001B73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72C">
              <w:rPr>
                <w:rFonts w:ascii="Times New Roman" w:hAnsi="Times New Roman" w:cs="Times New Roman"/>
              </w:rPr>
              <w:t>гра</w:t>
            </w:r>
            <w:r w:rsidRPr="00AD772C">
              <w:rPr>
                <w:rFonts w:ascii="Times New Roman" w:hAnsi="Times New Roman" w:cs="Times New Roman"/>
              </w:rPr>
              <w:t>ж</w:t>
            </w:r>
            <w:r w:rsidRPr="00AD772C">
              <w:rPr>
                <w:rFonts w:ascii="Times New Roman" w:hAnsi="Times New Roman" w:cs="Times New Roman"/>
              </w:rPr>
              <w:t>дане, уволе</w:t>
            </w:r>
            <w:r w:rsidRPr="00AD772C">
              <w:rPr>
                <w:rFonts w:ascii="Times New Roman" w:hAnsi="Times New Roman" w:cs="Times New Roman"/>
              </w:rPr>
              <w:t>н</w:t>
            </w:r>
            <w:r w:rsidRPr="00AD772C">
              <w:rPr>
                <w:rFonts w:ascii="Times New Roman" w:hAnsi="Times New Roman" w:cs="Times New Roman"/>
              </w:rPr>
              <w:t>ные с в</w:t>
            </w:r>
            <w:r w:rsidRPr="00AD772C">
              <w:rPr>
                <w:rFonts w:ascii="Times New Roman" w:hAnsi="Times New Roman" w:cs="Times New Roman"/>
              </w:rPr>
              <w:t>о</w:t>
            </w:r>
            <w:r w:rsidRPr="00AD772C">
              <w:rPr>
                <w:rFonts w:ascii="Times New Roman" w:hAnsi="Times New Roman" w:cs="Times New Roman"/>
              </w:rPr>
              <w:t>енной службы, и члены их семей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6" w:rsidRPr="00AD772C" w:rsidRDefault="001B73C6" w:rsidP="001B73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72C">
              <w:rPr>
                <w:rFonts w:ascii="Times New Roman" w:hAnsi="Times New Roman" w:cs="Times New Roman"/>
              </w:rPr>
              <w:t>лица, о</w:t>
            </w:r>
            <w:r w:rsidRPr="00AD772C">
              <w:rPr>
                <w:rFonts w:ascii="Times New Roman" w:hAnsi="Times New Roman" w:cs="Times New Roman"/>
              </w:rPr>
              <w:t>с</w:t>
            </w:r>
            <w:r w:rsidRPr="00AD772C">
              <w:rPr>
                <w:rFonts w:ascii="Times New Roman" w:hAnsi="Times New Roman" w:cs="Times New Roman"/>
              </w:rPr>
              <w:t>вобо</w:t>
            </w:r>
            <w:r w:rsidRPr="00AD772C">
              <w:rPr>
                <w:rFonts w:ascii="Times New Roman" w:hAnsi="Times New Roman" w:cs="Times New Roman"/>
              </w:rPr>
              <w:t>ж</w:t>
            </w:r>
            <w:r w:rsidRPr="00AD772C">
              <w:rPr>
                <w:rFonts w:ascii="Times New Roman" w:hAnsi="Times New Roman" w:cs="Times New Roman"/>
              </w:rPr>
              <w:t>денные из учрежд</w:t>
            </w:r>
            <w:r w:rsidRPr="00AD772C">
              <w:rPr>
                <w:rFonts w:ascii="Times New Roman" w:hAnsi="Times New Roman" w:cs="Times New Roman"/>
              </w:rPr>
              <w:t>е</w:t>
            </w:r>
            <w:r w:rsidRPr="00AD772C">
              <w:rPr>
                <w:rFonts w:ascii="Times New Roman" w:hAnsi="Times New Roman" w:cs="Times New Roman"/>
              </w:rPr>
              <w:t>ний,</w:t>
            </w:r>
            <w:r w:rsidR="0054494E" w:rsidRPr="00AD772C">
              <w:rPr>
                <w:rFonts w:ascii="Times New Roman" w:hAnsi="Times New Roman" w:cs="Times New Roman"/>
              </w:rPr>
              <w:t xml:space="preserve"> </w:t>
            </w:r>
            <w:r w:rsidRPr="00AD772C">
              <w:rPr>
                <w:rFonts w:ascii="Times New Roman" w:hAnsi="Times New Roman" w:cs="Times New Roman"/>
              </w:rPr>
              <w:t>и</w:t>
            </w:r>
            <w:r w:rsidRPr="00AD772C">
              <w:rPr>
                <w:rFonts w:ascii="Times New Roman" w:hAnsi="Times New Roman" w:cs="Times New Roman"/>
              </w:rPr>
              <w:t>с</w:t>
            </w:r>
            <w:r w:rsidRPr="00AD772C">
              <w:rPr>
                <w:rFonts w:ascii="Times New Roman" w:hAnsi="Times New Roman" w:cs="Times New Roman"/>
              </w:rPr>
              <w:t>полня</w:t>
            </w:r>
            <w:r w:rsidRPr="00AD772C">
              <w:rPr>
                <w:rFonts w:ascii="Times New Roman" w:hAnsi="Times New Roman" w:cs="Times New Roman"/>
              </w:rPr>
              <w:t>ю</w:t>
            </w:r>
            <w:r w:rsidRPr="00AD772C">
              <w:rPr>
                <w:rFonts w:ascii="Times New Roman" w:hAnsi="Times New Roman" w:cs="Times New Roman"/>
              </w:rPr>
              <w:t>щ</w:t>
            </w:r>
            <w:r w:rsidR="00DF641D">
              <w:rPr>
                <w:rFonts w:ascii="Times New Roman" w:hAnsi="Times New Roman" w:cs="Times New Roman"/>
              </w:rPr>
              <w:t>и</w:t>
            </w:r>
            <w:r w:rsidR="0078615D">
              <w:rPr>
                <w:rFonts w:ascii="Times New Roman" w:hAnsi="Times New Roman" w:cs="Times New Roman"/>
              </w:rPr>
              <w:t>х</w:t>
            </w:r>
          </w:p>
          <w:p w:rsidR="001B73C6" w:rsidRPr="00AD772C" w:rsidRDefault="001B73C6" w:rsidP="001B73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72C">
              <w:rPr>
                <w:rFonts w:ascii="Times New Roman" w:hAnsi="Times New Roman" w:cs="Times New Roman"/>
              </w:rPr>
              <w:t>наказ</w:t>
            </w:r>
            <w:r w:rsidRPr="00AD772C">
              <w:rPr>
                <w:rFonts w:ascii="Times New Roman" w:hAnsi="Times New Roman" w:cs="Times New Roman"/>
              </w:rPr>
              <w:t>а</w:t>
            </w:r>
            <w:r w:rsidRPr="00AD772C">
              <w:rPr>
                <w:rFonts w:ascii="Times New Roman" w:hAnsi="Times New Roman" w:cs="Times New Roman"/>
              </w:rPr>
              <w:t>ние в виде</w:t>
            </w:r>
          </w:p>
          <w:p w:rsidR="001B73C6" w:rsidRPr="00AD772C" w:rsidRDefault="001B73C6" w:rsidP="001B73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72C">
              <w:rPr>
                <w:rFonts w:ascii="Times New Roman" w:hAnsi="Times New Roman" w:cs="Times New Roman"/>
              </w:rPr>
              <w:t>лишения св</w:t>
            </w:r>
            <w:r w:rsidRPr="00AD772C">
              <w:rPr>
                <w:rFonts w:ascii="Times New Roman" w:hAnsi="Times New Roman" w:cs="Times New Roman"/>
              </w:rPr>
              <w:t>о</w:t>
            </w:r>
            <w:r w:rsidRPr="00AD772C">
              <w:rPr>
                <w:rFonts w:ascii="Times New Roman" w:hAnsi="Times New Roman" w:cs="Times New Roman"/>
              </w:rPr>
              <w:t>боды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6" w:rsidRPr="00AD772C" w:rsidRDefault="001B73C6" w:rsidP="001B73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72C">
              <w:rPr>
                <w:rFonts w:ascii="Times New Roman" w:hAnsi="Times New Roman" w:cs="Times New Roman"/>
              </w:rPr>
              <w:t>выпускн</w:t>
            </w:r>
            <w:r w:rsidRPr="00AD772C">
              <w:rPr>
                <w:rFonts w:ascii="Times New Roman" w:hAnsi="Times New Roman" w:cs="Times New Roman"/>
              </w:rPr>
              <w:t>и</w:t>
            </w:r>
            <w:r w:rsidRPr="00AD772C">
              <w:rPr>
                <w:rFonts w:ascii="Times New Roman" w:hAnsi="Times New Roman" w:cs="Times New Roman"/>
              </w:rPr>
              <w:t>ки</w:t>
            </w:r>
            <w:r w:rsidR="0054494E" w:rsidRPr="00AD772C">
              <w:rPr>
                <w:rFonts w:ascii="Times New Roman" w:hAnsi="Times New Roman" w:cs="Times New Roman"/>
              </w:rPr>
              <w:t xml:space="preserve"> </w:t>
            </w:r>
            <w:r w:rsidRPr="00AD772C">
              <w:rPr>
                <w:rFonts w:ascii="Times New Roman" w:hAnsi="Times New Roman" w:cs="Times New Roman"/>
              </w:rPr>
              <w:t>учре</w:t>
            </w:r>
            <w:r w:rsidRPr="00AD772C">
              <w:rPr>
                <w:rFonts w:ascii="Times New Roman" w:hAnsi="Times New Roman" w:cs="Times New Roman"/>
              </w:rPr>
              <w:t>ж</w:t>
            </w:r>
            <w:r w:rsidRPr="00AD772C">
              <w:rPr>
                <w:rFonts w:ascii="Times New Roman" w:hAnsi="Times New Roman" w:cs="Times New Roman"/>
              </w:rPr>
              <w:t>дений  професси</w:t>
            </w:r>
            <w:r w:rsidRPr="00AD772C">
              <w:rPr>
                <w:rFonts w:ascii="Times New Roman" w:hAnsi="Times New Roman" w:cs="Times New Roman"/>
              </w:rPr>
              <w:t>о</w:t>
            </w:r>
            <w:r w:rsidRPr="00AD772C">
              <w:rPr>
                <w:rFonts w:ascii="Times New Roman" w:hAnsi="Times New Roman" w:cs="Times New Roman"/>
              </w:rPr>
              <w:t>нальн</w:t>
            </w:r>
            <w:r w:rsidRPr="00AD772C">
              <w:rPr>
                <w:rFonts w:ascii="Times New Roman" w:hAnsi="Times New Roman" w:cs="Times New Roman"/>
              </w:rPr>
              <w:t>о</w:t>
            </w:r>
            <w:r w:rsidRPr="00AD772C">
              <w:rPr>
                <w:rFonts w:ascii="Times New Roman" w:hAnsi="Times New Roman" w:cs="Times New Roman"/>
              </w:rPr>
              <w:t>го</w:t>
            </w:r>
            <w:r w:rsidR="0054494E" w:rsidRPr="00AD772C">
              <w:rPr>
                <w:rFonts w:ascii="Times New Roman" w:hAnsi="Times New Roman" w:cs="Times New Roman"/>
              </w:rPr>
              <w:t xml:space="preserve"> </w:t>
            </w:r>
            <w:r w:rsidRPr="00AD772C">
              <w:rPr>
                <w:rFonts w:ascii="Times New Roman" w:hAnsi="Times New Roman" w:cs="Times New Roman"/>
              </w:rPr>
              <w:t>образов</w:t>
            </w:r>
            <w:r w:rsidRPr="00AD772C">
              <w:rPr>
                <w:rFonts w:ascii="Times New Roman" w:hAnsi="Times New Roman" w:cs="Times New Roman"/>
              </w:rPr>
              <w:t>а</w:t>
            </w:r>
            <w:r w:rsidRPr="00AD772C">
              <w:rPr>
                <w:rFonts w:ascii="Times New Roman" w:hAnsi="Times New Roman" w:cs="Times New Roman"/>
              </w:rPr>
              <w:t>ния, ищ</w:t>
            </w:r>
            <w:r w:rsidRPr="00AD772C">
              <w:rPr>
                <w:rFonts w:ascii="Times New Roman" w:hAnsi="Times New Roman" w:cs="Times New Roman"/>
              </w:rPr>
              <w:t>у</w:t>
            </w:r>
            <w:r w:rsidRPr="00AD772C">
              <w:rPr>
                <w:rFonts w:ascii="Times New Roman" w:hAnsi="Times New Roman" w:cs="Times New Roman"/>
              </w:rPr>
              <w:t>щие раб</w:t>
            </w:r>
            <w:r w:rsidRPr="00AD772C">
              <w:rPr>
                <w:rFonts w:ascii="Times New Roman" w:hAnsi="Times New Roman" w:cs="Times New Roman"/>
              </w:rPr>
              <w:t>о</w:t>
            </w:r>
            <w:r w:rsidRPr="00AD772C">
              <w:rPr>
                <w:rFonts w:ascii="Times New Roman" w:hAnsi="Times New Roman" w:cs="Times New Roman"/>
              </w:rPr>
              <w:t>ту</w:t>
            </w:r>
          </w:p>
          <w:p w:rsidR="001B73C6" w:rsidRPr="00AD772C" w:rsidRDefault="001B73C6" w:rsidP="001B73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72C">
              <w:rPr>
                <w:rFonts w:ascii="Times New Roman" w:hAnsi="Times New Roman" w:cs="Times New Roman"/>
              </w:rPr>
              <w:t>впе</w:t>
            </w:r>
            <w:r w:rsidRPr="00AD772C">
              <w:rPr>
                <w:rFonts w:ascii="Times New Roman" w:hAnsi="Times New Roman" w:cs="Times New Roman"/>
              </w:rPr>
              <w:t>р</w:t>
            </w:r>
            <w:r w:rsidRPr="00AD772C">
              <w:rPr>
                <w:rFonts w:ascii="Times New Roman" w:hAnsi="Times New Roman" w:cs="Times New Roman"/>
              </w:rPr>
              <w:t>вые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6" w:rsidRPr="00AD772C" w:rsidRDefault="001B73C6" w:rsidP="005449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72C">
              <w:rPr>
                <w:rFonts w:ascii="Times New Roman" w:hAnsi="Times New Roman" w:cs="Times New Roman"/>
              </w:rPr>
              <w:t>др</w:t>
            </w:r>
            <w:r w:rsidRPr="00AD772C">
              <w:rPr>
                <w:rFonts w:ascii="Times New Roman" w:hAnsi="Times New Roman" w:cs="Times New Roman"/>
              </w:rPr>
              <w:t>у</w:t>
            </w:r>
            <w:r w:rsidRPr="00AD772C">
              <w:rPr>
                <w:rFonts w:ascii="Times New Roman" w:hAnsi="Times New Roman" w:cs="Times New Roman"/>
              </w:rPr>
              <w:t>гие кат</w:t>
            </w:r>
            <w:r w:rsidRPr="00AD772C">
              <w:rPr>
                <w:rFonts w:ascii="Times New Roman" w:hAnsi="Times New Roman" w:cs="Times New Roman"/>
              </w:rPr>
              <w:t>е</w:t>
            </w:r>
            <w:r w:rsidRPr="00AD772C">
              <w:rPr>
                <w:rFonts w:ascii="Times New Roman" w:hAnsi="Times New Roman" w:cs="Times New Roman"/>
              </w:rPr>
              <w:t>гории гра</w:t>
            </w:r>
            <w:r w:rsidRPr="00AD772C">
              <w:rPr>
                <w:rFonts w:ascii="Times New Roman" w:hAnsi="Times New Roman" w:cs="Times New Roman"/>
              </w:rPr>
              <w:t>ж</w:t>
            </w:r>
            <w:r w:rsidRPr="00AD772C">
              <w:rPr>
                <w:rFonts w:ascii="Times New Roman" w:hAnsi="Times New Roman" w:cs="Times New Roman"/>
              </w:rPr>
              <w:t>дан</w:t>
            </w: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6" w:rsidRPr="00AD772C" w:rsidRDefault="001B73C6" w:rsidP="001B73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6" w:rsidRPr="00AD772C" w:rsidRDefault="001B73C6" w:rsidP="001B73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4494E" w:rsidRPr="00E41D56" w:rsidTr="0054494E">
        <w:trPr>
          <w:tblCellSpacing w:w="5" w:type="nil"/>
        </w:trPr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6" w:rsidRPr="00AD772C" w:rsidRDefault="001B73C6" w:rsidP="001B73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6" w:rsidRPr="00AD772C" w:rsidRDefault="001B73C6" w:rsidP="001B73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6" w:rsidRPr="00AD772C" w:rsidRDefault="001B73C6" w:rsidP="001B73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6" w:rsidRPr="00AD772C" w:rsidRDefault="001B73C6" w:rsidP="001B73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6" w:rsidRPr="00AD772C" w:rsidRDefault="001B73C6" w:rsidP="001B73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6" w:rsidRPr="00AD772C" w:rsidRDefault="001B73C6" w:rsidP="001B73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6" w:rsidRPr="00AD772C" w:rsidRDefault="001B73C6" w:rsidP="001B73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6" w:rsidRPr="00AD772C" w:rsidRDefault="001B73C6" w:rsidP="001B73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6" w:rsidRPr="00AD772C" w:rsidRDefault="001B73C6" w:rsidP="001B73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6" w:rsidRPr="00AD772C" w:rsidRDefault="001B73C6" w:rsidP="001B73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6" w:rsidRPr="00AD772C" w:rsidRDefault="001B73C6" w:rsidP="001B73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6" w:rsidRPr="00AD772C" w:rsidRDefault="001B73C6" w:rsidP="001B73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6" w:rsidRPr="00AD772C" w:rsidRDefault="001B73C6" w:rsidP="001B73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B73C6" w:rsidRPr="002A4351" w:rsidRDefault="001B73C6" w:rsidP="001B73C6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1B73C6" w:rsidRPr="00E41D56" w:rsidRDefault="001B73C6" w:rsidP="001B73C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41D56">
        <w:rPr>
          <w:rFonts w:ascii="Times New Roman" w:hAnsi="Times New Roman" w:cs="Times New Roman"/>
          <w:sz w:val="22"/>
          <w:szCs w:val="22"/>
        </w:rPr>
        <w:t xml:space="preserve">Руководитель </w:t>
      </w:r>
      <w:r w:rsidR="003A483E">
        <w:rPr>
          <w:rFonts w:ascii="Times New Roman" w:hAnsi="Times New Roman" w:cs="Times New Roman"/>
          <w:sz w:val="22"/>
          <w:szCs w:val="22"/>
        </w:rPr>
        <w:t xml:space="preserve">организации </w:t>
      </w:r>
      <w:r w:rsidRPr="00E41D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B73C6" w:rsidRPr="00E41D56" w:rsidRDefault="001B73C6" w:rsidP="001B73C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41D5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E41D56">
        <w:rPr>
          <w:rFonts w:ascii="Times New Roman" w:hAnsi="Times New Roman" w:cs="Times New Roman"/>
          <w:sz w:val="22"/>
          <w:szCs w:val="22"/>
        </w:rPr>
        <w:t>(подпись)                                              (Ф.И.О.)</w:t>
      </w:r>
    </w:p>
    <w:p w:rsidR="001B73C6" w:rsidRPr="00E41D56" w:rsidRDefault="001B73C6" w:rsidP="001B73C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41D56">
        <w:rPr>
          <w:rFonts w:ascii="Times New Roman" w:hAnsi="Times New Roman" w:cs="Times New Roman"/>
          <w:sz w:val="22"/>
          <w:szCs w:val="22"/>
        </w:rPr>
        <w:t>Исполнитель _______________________________________________________________________________________________________________________</w:t>
      </w:r>
    </w:p>
    <w:p w:rsidR="001B73C6" w:rsidRPr="00E41D56" w:rsidRDefault="001B73C6" w:rsidP="001B73C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41D56">
        <w:rPr>
          <w:rFonts w:ascii="Times New Roman" w:hAnsi="Times New Roman" w:cs="Times New Roman"/>
          <w:sz w:val="22"/>
          <w:szCs w:val="22"/>
        </w:rPr>
        <w:t xml:space="preserve">                                              (Ф.И.О., должность, контактный телефон)</w:t>
      </w:r>
    </w:p>
    <w:p w:rsidR="001B73C6" w:rsidRPr="00E41D56" w:rsidRDefault="001B73C6" w:rsidP="001B73C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41D56">
        <w:rPr>
          <w:rFonts w:ascii="Times New Roman" w:hAnsi="Times New Roman" w:cs="Times New Roman"/>
          <w:sz w:val="22"/>
          <w:szCs w:val="22"/>
        </w:rPr>
        <w:t>М.П.</w:t>
      </w:r>
    </w:p>
    <w:p w:rsidR="001B73C6" w:rsidRPr="00E41D56" w:rsidRDefault="001B73C6" w:rsidP="001B73C6">
      <w:pPr>
        <w:widowControl w:val="0"/>
        <w:autoSpaceDE w:val="0"/>
        <w:autoSpaceDN w:val="0"/>
        <w:adjustRightInd w:val="0"/>
        <w:rPr>
          <w:b/>
        </w:rPr>
      </w:pPr>
      <w:r w:rsidRPr="00E41D56">
        <w:rPr>
          <w:b/>
        </w:rPr>
        <w:t>_________________________________________________________________________________________</w:t>
      </w:r>
      <w:r w:rsidR="0054494E">
        <w:rPr>
          <w:b/>
        </w:rPr>
        <w:t>____________________</w:t>
      </w:r>
      <w:r w:rsidRPr="00E41D56">
        <w:rPr>
          <w:b/>
        </w:rPr>
        <w:t>_____</w:t>
      </w:r>
      <w:r>
        <w:rPr>
          <w:b/>
        </w:rPr>
        <w:t>_____</w:t>
      </w:r>
      <w:r w:rsidRPr="00E41D56">
        <w:rPr>
          <w:b/>
        </w:rPr>
        <w:t>_</w:t>
      </w:r>
    </w:p>
    <w:p w:rsidR="001B73C6" w:rsidRPr="00DF641D" w:rsidRDefault="001B73C6" w:rsidP="001B73C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F641D">
        <w:rPr>
          <w:rFonts w:ascii="Times New Roman" w:hAnsi="Times New Roman" w:cs="Times New Roman"/>
          <w:b/>
          <w:sz w:val="22"/>
          <w:szCs w:val="22"/>
        </w:rPr>
        <w:t>Заполняется сотрудником центра занятости населения:</w:t>
      </w:r>
    </w:p>
    <w:p w:rsidR="001B73C6" w:rsidRDefault="00DF641D" w:rsidP="001B73C6">
      <w:pPr>
        <w:pStyle w:val="ConsPlusNonforma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</w:t>
      </w:r>
      <w:r w:rsidR="001B73C6" w:rsidRPr="002A4351">
        <w:rPr>
          <w:rFonts w:ascii="Times New Roman" w:hAnsi="Times New Roman" w:cs="Times New Roman"/>
          <w:sz w:val="21"/>
          <w:szCs w:val="21"/>
        </w:rPr>
        <w:t>ата представления информации «___»_________________ 20__</w:t>
      </w:r>
      <w:r w:rsidR="001B73C6">
        <w:rPr>
          <w:rFonts w:ascii="Times New Roman" w:hAnsi="Times New Roman" w:cs="Times New Roman"/>
          <w:sz w:val="21"/>
          <w:szCs w:val="21"/>
        </w:rPr>
        <w:t>_</w:t>
      </w:r>
      <w:r w:rsidR="001B73C6" w:rsidRPr="002A4351">
        <w:rPr>
          <w:rFonts w:ascii="Times New Roman" w:hAnsi="Times New Roman" w:cs="Times New Roman"/>
          <w:sz w:val="21"/>
          <w:szCs w:val="21"/>
        </w:rPr>
        <w:t xml:space="preserve"> г.</w:t>
      </w:r>
      <w:r w:rsidR="001B73C6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1B73C6" w:rsidRPr="002A4351">
        <w:rPr>
          <w:rFonts w:ascii="Times New Roman" w:hAnsi="Times New Roman" w:cs="Times New Roman"/>
          <w:sz w:val="21"/>
          <w:szCs w:val="21"/>
        </w:rPr>
        <w:t xml:space="preserve">Зарегистрировано </w:t>
      </w:r>
      <w:proofErr w:type="gramStart"/>
      <w:r w:rsidR="001B73C6" w:rsidRPr="002A4351">
        <w:rPr>
          <w:rFonts w:ascii="Times New Roman" w:hAnsi="Times New Roman" w:cs="Times New Roman"/>
          <w:sz w:val="21"/>
          <w:szCs w:val="21"/>
        </w:rPr>
        <w:t>за</w:t>
      </w:r>
      <w:proofErr w:type="gramEnd"/>
      <w:r w:rsidR="001B73C6" w:rsidRPr="002A4351">
        <w:rPr>
          <w:rFonts w:ascii="Times New Roman" w:hAnsi="Times New Roman" w:cs="Times New Roman"/>
          <w:sz w:val="21"/>
          <w:szCs w:val="21"/>
        </w:rPr>
        <w:t xml:space="preserve"> № ____________________________________  </w:t>
      </w:r>
    </w:p>
    <w:p w:rsidR="001B73C6" w:rsidRPr="002A4351" w:rsidRDefault="001B73C6" w:rsidP="001B73C6">
      <w:pPr>
        <w:pStyle w:val="ConsPlusNonformat"/>
        <w:rPr>
          <w:rFonts w:ascii="Times New Roman" w:hAnsi="Times New Roman" w:cs="Times New Roman"/>
          <w:b/>
          <w:sz w:val="21"/>
          <w:szCs w:val="21"/>
        </w:rPr>
      </w:pPr>
      <w:r w:rsidRPr="002A4351">
        <w:rPr>
          <w:rFonts w:ascii="Times New Roman" w:hAnsi="Times New Roman" w:cs="Times New Roman"/>
          <w:sz w:val="21"/>
          <w:szCs w:val="21"/>
        </w:rPr>
        <w:t>Ф.И.О. сотрудника центра занятости населения, принявшего информацию</w:t>
      </w:r>
      <w:r w:rsidR="00DF641D">
        <w:rPr>
          <w:rFonts w:ascii="Times New Roman" w:hAnsi="Times New Roman" w:cs="Times New Roman"/>
          <w:sz w:val="21"/>
          <w:szCs w:val="21"/>
        </w:rPr>
        <w:t>,</w:t>
      </w:r>
      <w:r w:rsidRPr="002A4351">
        <w:rPr>
          <w:rFonts w:ascii="Times New Roman" w:hAnsi="Times New Roman" w:cs="Times New Roman"/>
          <w:sz w:val="21"/>
          <w:szCs w:val="21"/>
        </w:rPr>
        <w:t xml:space="preserve"> __________________________(подпись</w:t>
      </w:r>
      <w:r>
        <w:rPr>
          <w:rFonts w:ascii="Times New Roman" w:hAnsi="Times New Roman" w:cs="Times New Roman"/>
          <w:sz w:val="21"/>
          <w:szCs w:val="21"/>
        </w:rPr>
        <w:t xml:space="preserve">)  </w:t>
      </w:r>
      <w:r w:rsidRPr="002A4351">
        <w:rPr>
          <w:rFonts w:ascii="Times New Roman" w:hAnsi="Times New Roman" w:cs="Times New Roman"/>
          <w:sz w:val="21"/>
          <w:szCs w:val="21"/>
        </w:rPr>
        <w:t>____________________________</w:t>
      </w:r>
    </w:p>
    <w:p w:rsidR="00953826" w:rsidRPr="00953826" w:rsidRDefault="00953826" w:rsidP="00A30ED0"/>
    <w:sectPr w:rsidR="00953826" w:rsidRPr="00953826" w:rsidSect="0054494E">
      <w:headerReference w:type="default" r:id="rId19"/>
      <w:pgSz w:w="16838" w:h="11905" w:orient="landscape"/>
      <w:pgMar w:top="624" w:right="1134" w:bottom="28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BAB" w:rsidRDefault="00F15BAB" w:rsidP="00EB7489">
      <w:r>
        <w:separator/>
      </w:r>
    </w:p>
  </w:endnote>
  <w:endnote w:type="continuationSeparator" w:id="1">
    <w:p w:rsidR="00F15BAB" w:rsidRDefault="00F15BAB" w:rsidP="00EB7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BAB" w:rsidRDefault="00F15BAB" w:rsidP="00EB7489">
      <w:r>
        <w:separator/>
      </w:r>
    </w:p>
  </w:footnote>
  <w:footnote w:type="continuationSeparator" w:id="1">
    <w:p w:rsidR="00F15BAB" w:rsidRDefault="00F15BAB" w:rsidP="00EB7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BAB" w:rsidRDefault="00F15BAB" w:rsidP="00371FEA">
    <w:pPr>
      <w:pStyle w:val="a4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5BAB" w:rsidRDefault="00F15BAB" w:rsidP="00371FEA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BAB" w:rsidRPr="00863279" w:rsidRDefault="00F15BAB" w:rsidP="00371FEA">
    <w:pPr>
      <w:pStyle w:val="a4"/>
      <w:ind w:firstLine="360"/>
      <w:rPr>
        <w:sz w:val="16"/>
        <w:szCs w:val="16"/>
      </w:rPr>
    </w:pPr>
    <w:r w:rsidRPr="00722760">
      <w:rPr>
        <w:noProof/>
        <w:sz w:val="16"/>
        <w:szCs w:val="16"/>
        <w:lang w:eastAsia="zh-TW"/>
      </w:rPr>
      <w:pict>
        <v:rect id="_x0000_s2049" style="position:absolute;left:0;text-align:left;margin-left:806.05pt;margin-top:284.7pt;width:35.85pt;height:25.95pt;z-index:251657216;mso-position-horizontal-relative:page;mso-position-vertical-relative:page;mso-width-relative:right-margin-area" o:allowincell="f" stroked="f">
          <v:textbox style="layout-flow:vertical;mso-next-textbox:#_x0000_s2049">
            <w:txbxContent>
              <w:p w:rsidR="00F15BAB" w:rsidRPr="00722760" w:rsidRDefault="00F15BAB" w:rsidP="00722760">
                <w:pPr>
                  <w:rPr>
                    <w:sz w:val="28"/>
                  </w:rPr>
                </w:pPr>
                <w:r w:rsidRPr="00722760">
                  <w:rPr>
                    <w:sz w:val="28"/>
                  </w:rPr>
                  <w:fldChar w:fldCharType="begin"/>
                </w:r>
                <w:r w:rsidRPr="00722760">
                  <w:rPr>
                    <w:sz w:val="28"/>
                  </w:rPr>
                  <w:instrText xml:space="preserve"> PAGE   \* MERGEFORMAT </w:instrText>
                </w:r>
                <w:r w:rsidRPr="00722760">
                  <w:rPr>
                    <w:sz w:val="28"/>
                  </w:rPr>
                  <w:fldChar w:fldCharType="separate"/>
                </w:r>
                <w:r w:rsidR="00292AA4">
                  <w:rPr>
                    <w:noProof/>
                    <w:sz w:val="28"/>
                  </w:rPr>
                  <w:t>2</w:t>
                </w:r>
                <w:r w:rsidRPr="00722760">
                  <w:rPr>
                    <w:sz w:val="2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BAB" w:rsidRPr="00AE53DB" w:rsidRDefault="00F15BAB">
    <w:pPr>
      <w:pStyle w:val="a4"/>
      <w:jc w:val="center"/>
      <w:rPr>
        <w:sz w:val="28"/>
        <w:szCs w:val="28"/>
      </w:rPr>
    </w:pPr>
    <w:r w:rsidRPr="00AE53DB">
      <w:rPr>
        <w:sz w:val="28"/>
        <w:szCs w:val="28"/>
      </w:rPr>
      <w:fldChar w:fldCharType="begin"/>
    </w:r>
    <w:r w:rsidRPr="00AE53DB">
      <w:rPr>
        <w:sz w:val="28"/>
        <w:szCs w:val="28"/>
      </w:rPr>
      <w:instrText xml:space="preserve"> PAGE   \* MERGEFORMAT </w:instrText>
    </w:r>
    <w:r w:rsidRPr="00AE53DB">
      <w:rPr>
        <w:sz w:val="28"/>
        <w:szCs w:val="28"/>
      </w:rPr>
      <w:fldChar w:fldCharType="separate"/>
    </w:r>
    <w:r w:rsidR="00292AA4">
      <w:rPr>
        <w:noProof/>
        <w:sz w:val="28"/>
        <w:szCs w:val="28"/>
      </w:rPr>
      <w:t>8</w:t>
    </w:r>
    <w:r w:rsidRPr="00AE53DB">
      <w:rPr>
        <w:sz w:val="28"/>
        <w:szCs w:val="28"/>
      </w:rPr>
      <w:fldChar w:fldCharType="end"/>
    </w:r>
  </w:p>
  <w:p w:rsidR="00F15BAB" w:rsidRPr="00863279" w:rsidRDefault="00F15BAB" w:rsidP="00371FEA">
    <w:pPr>
      <w:pStyle w:val="a4"/>
      <w:ind w:firstLine="360"/>
      <w:rPr>
        <w:sz w:val="16"/>
        <w:szCs w:val="1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BAB" w:rsidRDefault="00F15BAB">
    <w:pPr>
      <w:pStyle w:val="a4"/>
      <w:jc w:val="center"/>
    </w:pPr>
    <w:r>
      <w:rPr>
        <w:noProof/>
        <w:lang w:eastAsia="zh-TW"/>
      </w:rPr>
      <w:pict>
        <v:rect id="_x0000_s2050" style="position:absolute;left:0;text-align:left;margin-left:784.35pt;margin-top:307pt;width:57.55pt;height:25.95pt;z-index:251658240;mso-width-percent:800;mso-position-horizontal-relative:page;mso-position-vertical-relative:page;mso-width-percent:800;mso-width-relative:right-margin-area" o:allowincell="f" stroked="f">
          <v:textbox style="layout-flow:vertical">
            <w:txbxContent>
              <w:p w:rsidR="00F15BAB" w:rsidRPr="00AE53DB" w:rsidRDefault="00F15BAB" w:rsidP="00AE53DB">
                <w:pPr>
                  <w:rPr>
                    <w:sz w:val="28"/>
                    <w:szCs w:val="28"/>
                  </w:rPr>
                </w:pPr>
                <w:r w:rsidRPr="00AE53DB">
                  <w:rPr>
                    <w:sz w:val="28"/>
                    <w:szCs w:val="28"/>
                  </w:rPr>
                  <w:fldChar w:fldCharType="begin"/>
                </w:r>
                <w:r w:rsidRPr="00AE53DB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AE53DB">
                  <w:rPr>
                    <w:sz w:val="28"/>
                    <w:szCs w:val="28"/>
                  </w:rPr>
                  <w:fldChar w:fldCharType="separate"/>
                </w:r>
                <w:r w:rsidR="00292AA4">
                  <w:rPr>
                    <w:noProof/>
                    <w:sz w:val="28"/>
                    <w:szCs w:val="28"/>
                  </w:rPr>
                  <w:t>9</w:t>
                </w:r>
                <w:r w:rsidRPr="00AE53DB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  <w:p w:rsidR="00F15BAB" w:rsidRPr="00863279" w:rsidRDefault="00F15BAB" w:rsidP="00371FEA">
    <w:pPr>
      <w:pStyle w:val="a4"/>
      <w:ind w:firstLine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70638"/>
    <w:multiLevelType w:val="hybridMultilevel"/>
    <w:tmpl w:val="88CEC67A"/>
    <w:lvl w:ilvl="0" w:tplc="D5D4E4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4BD26E19"/>
    <w:multiLevelType w:val="hybridMultilevel"/>
    <w:tmpl w:val="04B4BBFC"/>
    <w:lvl w:ilvl="0" w:tplc="98D6C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A0787E"/>
    <w:multiLevelType w:val="hybridMultilevel"/>
    <w:tmpl w:val="F288EBEA"/>
    <w:lvl w:ilvl="0" w:tplc="BF3622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02C5383"/>
    <w:multiLevelType w:val="multilevel"/>
    <w:tmpl w:val="FF18F13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2160"/>
      </w:pPr>
      <w:rPr>
        <w:rFonts w:hint="default"/>
      </w:rPr>
    </w:lvl>
  </w:abstractNum>
  <w:abstractNum w:abstractNumId="4">
    <w:nsid w:val="7E927A7D"/>
    <w:multiLevelType w:val="hybridMultilevel"/>
    <w:tmpl w:val="2E222C70"/>
    <w:lvl w:ilvl="0" w:tplc="1C8697E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B1208"/>
    <w:rsid w:val="00016B6C"/>
    <w:rsid w:val="0001747B"/>
    <w:rsid w:val="00021AB9"/>
    <w:rsid w:val="00030A25"/>
    <w:rsid w:val="00030F0C"/>
    <w:rsid w:val="00031967"/>
    <w:rsid w:val="00031C20"/>
    <w:rsid w:val="00046010"/>
    <w:rsid w:val="00051D11"/>
    <w:rsid w:val="0006471E"/>
    <w:rsid w:val="0007085A"/>
    <w:rsid w:val="0008040A"/>
    <w:rsid w:val="0008071E"/>
    <w:rsid w:val="000824DA"/>
    <w:rsid w:val="0008628F"/>
    <w:rsid w:val="00086D6E"/>
    <w:rsid w:val="0009325F"/>
    <w:rsid w:val="00097C31"/>
    <w:rsid w:val="000A226D"/>
    <w:rsid w:val="000A3983"/>
    <w:rsid w:val="000A4528"/>
    <w:rsid w:val="000B06E3"/>
    <w:rsid w:val="000C4F6F"/>
    <w:rsid w:val="000D1EDF"/>
    <w:rsid w:val="000D3E64"/>
    <w:rsid w:val="000D7373"/>
    <w:rsid w:val="000F0C47"/>
    <w:rsid w:val="000F7AA5"/>
    <w:rsid w:val="001027C1"/>
    <w:rsid w:val="00106089"/>
    <w:rsid w:val="0012700D"/>
    <w:rsid w:val="00135CCB"/>
    <w:rsid w:val="00141BE9"/>
    <w:rsid w:val="0014230F"/>
    <w:rsid w:val="00145B87"/>
    <w:rsid w:val="0014792C"/>
    <w:rsid w:val="00147DC3"/>
    <w:rsid w:val="001500A5"/>
    <w:rsid w:val="00150D29"/>
    <w:rsid w:val="0015126A"/>
    <w:rsid w:val="00152856"/>
    <w:rsid w:val="0015294F"/>
    <w:rsid w:val="001607BB"/>
    <w:rsid w:val="00167F50"/>
    <w:rsid w:val="00171208"/>
    <w:rsid w:val="001853AE"/>
    <w:rsid w:val="001933F0"/>
    <w:rsid w:val="00195841"/>
    <w:rsid w:val="00195B61"/>
    <w:rsid w:val="00196450"/>
    <w:rsid w:val="001A7B41"/>
    <w:rsid w:val="001B0D12"/>
    <w:rsid w:val="001B6693"/>
    <w:rsid w:val="001B73C6"/>
    <w:rsid w:val="001C044D"/>
    <w:rsid w:val="001C1921"/>
    <w:rsid w:val="001C3D54"/>
    <w:rsid w:val="001C4B59"/>
    <w:rsid w:val="001C7B18"/>
    <w:rsid w:val="001D5439"/>
    <w:rsid w:val="001D7CB6"/>
    <w:rsid w:val="001E05C0"/>
    <w:rsid w:val="001E0D41"/>
    <w:rsid w:val="001E2E59"/>
    <w:rsid w:val="001E3698"/>
    <w:rsid w:val="001F0064"/>
    <w:rsid w:val="001F4DB3"/>
    <w:rsid w:val="001F4E68"/>
    <w:rsid w:val="001F6AAB"/>
    <w:rsid w:val="00201AF5"/>
    <w:rsid w:val="0020493C"/>
    <w:rsid w:val="00207858"/>
    <w:rsid w:val="00207A01"/>
    <w:rsid w:val="00216D4C"/>
    <w:rsid w:val="00223377"/>
    <w:rsid w:val="00225FB0"/>
    <w:rsid w:val="00234C24"/>
    <w:rsid w:val="002424D8"/>
    <w:rsid w:val="0024717B"/>
    <w:rsid w:val="00253C88"/>
    <w:rsid w:val="00260983"/>
    <w:rsid w:val="00262E4C"/>
    <w:rsid w:val="00267D54"/>
    <w:rsid w:val="00271482"/>
    <w:rsid w:val="00275682"/>
    <w:rsid w:val="00281ED5"/>
    <w:rsid w:val="00282C79"/>
    <w:rsid w:val="002834AF"/>
    <w:rsid w:val="002843AF"/>
    <w:rsid w:val="00284AE4"/>
    <w:rsid w:val="00292AA4"/>
    <w:rsid w:val="002A588C"/>
    <w:rsid w:val="002B2E08"/>
    <w:rsid w:val="002B34A7"/>
    <w:rsid w:val="002D1DFD"/>
    <w:rsid w:val="002D2CAE"/>
    <w:rsid w:val="002E2A49"/>
    <w:rsid w:val="003036A8"/>
    <w:rsid w:val="00304D0D"/>
    <w:rsid w:val="0030739B"/>
    <w:rsid w:val="0031077D"/>
    <w:rsid w:val="00310B21"/>
    <w:rsid w:val="00311B4D"/>
    <w:rsid w:val="00314F78"/>
    <w:rsid w:val="0032055D"/>
    <w:rsid w:val="00324748"/>
    <w:rsid w:val="003265F6"/>
    <w:rsid w:val="00327028"/>
    <w:rsid w:val="00330BDD"/>
    <w:rsid w:val="003320F5"/>
    <w:rsid w:val="003508FD"/>
    <w:rsid w:val="003549F3"/>
    <w:rsid w:val="00371FEA"/>
    <w:rsid w:val="003748A4"/>
    <w:rsid w:val="003764FA"/>
    <w:rsid w:val="00377889"/>
    <w:rsid w:val="0038639B"/>
    <w:rsid w:val="0039212F"/>
    <w:rsid w:val="003973D8"/>
    <w:rsid w:val="003A4147"/>
    <w:rsid w:val="003A483E"/>
    <w:rsid w:val="003A4CAC"/>
    <w:rsid w:val="003A7D4B"/>
    <w:rsid w:val="003B2496"/>
    <w:rsid w:val="003B743C"/>
    <w:rsid w:val="003C0BDA"/>
    <w:rsid w:val="003D036A"/>
    <w:rsid w:val="003D0A81"/>
    <w:rsid w:val="003F0EBE"/>
    <w:rsid w:val="003F1E12"/>
    <w:rsid w:val="003F3996"/>
    <w:rsid w:val="0040198B"/>
    <w:rsid w:val="0040228B"/>
    <w:rsid w:val="00410680"/>
    <w:rsid w:val="004128DA"/>
    <w:rsid w:val="00422707"/>
    <w:rsid w:val="0044022B"/>
    <w:rsid w:val="00443083"/>
    <w:rsid w:val="004443CC"/>
    <w:rsid w:val="00446ECA"/>
    <w:rsid w:val="004550F8"/>
    <w:rsid w:val="00457560"/>
    <w:rsid w:val="00462FBA"/>
    <w:rsid w:val="004723AB"/>
    <w:rsid w:val="004756BD"/>
    <w:rsid w:val="00477515"/>
    <w:rsid w:val="00477E24"/>
    <w:rsid w:val="004847A9"/>
    <w:rsid w:val="00485FA6"/>
    <w:rsid w:val="00486B88"/>
    <w:rsid w:val="004A6CC5"/>
    <w:rsid w:val="004D2195"/>
    <w:rsid w:val="004D2DE1"/>
    <w:rsid w:val="004D3503"/>
    <w:rsid w:val="005048C7"/>
    <w:rsid w:val="00510DCF"/>
    <w:rsid w:val="00514DA3"/>
    <w:rsid w:val="005242FC"/>
    <w:rsid w:val="00535FA8"/>
    <w:rsid w:val="0054494E"/>
    <w:rsid w:val="00553E96"/>
    <w:rsid w:val="00576572"/>
    <w:rsid w:val="0058452B"/>
    <w:rsid w:val="00597639"/>
    <w:rsid w:val="005A6A9A"/>
    <w:rsid w:val="005A74C3"/>
    <w:rsid w:val="005B3AE8"/>
    <w:rsid w:val="005B3F4D"/>
    <w:rsid w:val="005B69E3"/>
    <w:rsid w:val="005C54B3"/>
    <w:rsid w:val="005E3210"/>
    <w:rsid w:val="005E4F45"/>
    <w:rsid w:val="005E7B37"/>
    <w:rsid w:val="005F2D67"/>
    <w:rsid w:val="006122EE"/>
    <w:rsid w:val="00613942"/>
    <w:rsid w:val="00613BF2"/>
    <w:rsid w:val="00627FCB"/>
    <w:rsid w:val="0063486D"/>
    <w:rsid w:val="0065553F"/>
    <w:rsid w:val="00662B31"/>
    <w:rsid w:val="006644A5"/>
    <w:rsid w:val="00665A9C"/>
    <w:rsid w:val="00665F0E"/>
    <w:rsid w:val="00681A5F"/>
    <w:rsid w:val="00686082"/>
    <w:rsid w:val="006907F5"/>
    <w:rsid w:val="00690E1F"/>
    <w:rsid w:val="00691E17"/>
    <w:rsid w:val="00695CF6"/>
    <w:rsid w:val="00696EA4"/>
    <w:rsid w:val="006C4C1B"/>
    <w:rsid w:val="006D5E09"/>
    <w:rsid w:val="006D694E"/>
    <w:rsid w:val="00704693"/>
    <w:rsid w:val="00713106"/>
    <w:rsid w:val="007138A1"/>
    <w:rsid w:val="007220FB"/>
    <w:rsid w:val="0072238B"/>
    <w:rsid w:val="007225E0"/>
    <w:rsid w:val="00722760"/>
    <w:rsid w:val="00723CAA"/>
    <w:rsid w:val="007252DD"/>
    <w:rsid w:val="00725BE2"/>
    <w:rsid w:val="00734D88"/>
    <w:rsid w:val="00740540"/>
    <w:rsid w:val="00740B19"/>
    <w:rsid w:val="00741BB2"/>
    <w:rsid w:val="00756FAA"/>
    <w:rsid w:val="00763A15"/>
    <w:rsid w:val="00763B37"/>
    <w:rsid w:val="0078615D"/>
    <w:rsid w:val="00792AE4"/>
    <w:rsid w:val="00796294"/>
    <w:rsid w:val="007963FF"/>
    <w:rsid w:val="007A3503"/>
    <w:rsid w:val="007C1187"/>
    <w:rsid w:val="007C25EE"/>
    <w:rsid w:val="007C3447"/>
    <w:rsid w:val="007C633E"/>
    <w:rsid w:val="007C6E3C"/>
    <w:rsid w:val="007E0E95"/>
    <w:rsid w:val="007E258C"/>
    <w:rsid w:val="007E5E13"/>
    <w:rsid w:val="007E79E7"/>
    <w:rsid w:val="007E7A0A"/>
    <w:rsid w:val="00803487"/>
    <w:rsid w:val="00805ED6"/>
    <w:rsid w:val="008114C2"/>
    <w:rsid w:val="00812557"/>
    <w:rsid w:val="0082399A"/>
    <w:rsid w:val="008304D8"/>
    <w:rsid w:val="00835401"/>
    <w:rsid w:val="008425F6"/>
    <w:rsid w:val="0084400C"/>
    <w:rsid w:val="00844BA1"/>
    <w:rsid w:val="008503FF"/>
    <w:rsid w:val="00855968"/>
    <w:rsid w:val="00856AAE"/>
    <w:rsid w:val="00861697"/>
    <w:rsid w:val="00863220"/>
    <w:rsid w:val="00863279"/>
    <w:rsid w:val="00865D3F"/>
    <w:rsid w:val="00872168"/>
    <w:rsid w:val="00877F69"/>
    <w:rsid w:val="00886837"/>
    <w:rsid w:val="00887FFA"/>
    <w:rsid w:val="00891408"/>
    <w:rsid w:val="00891B67"/>
    <w:rsid w:val="00891CD1"/>
    <w:rsid w:val="00893A26"/>
    <w:rsid w:val="008940A7"/>
    <w:rsid w:val="00894273"/>
    <w:rsid w:val="008959E3"/>
    <w:rsid w:val="008B1208"/>
    <w:rsid w:val="008C1482"/>
    <w:rsid w:val="008C2276"/>
    <w:rsid w:val="008D0ADD"/>
    <w:rsid w:val="008D1D9F"/>
    <w:rsid w:val="008D7B30"/>
    <w:rsid w:val="008F128A"/>
    <w:rsid w:val="008F1295"/>
    <w:rsid w:val="008F69A6"/>
    <w:rsid w:val="00902ED9"/>
    <w:rsid w:val="00905735"/>
    <w:rsid w:val="009147E4"/>
    <w:rsid w:val="00924063"/>
    <w:rsid w:val="00926311"/>
    <w:rsid w:val="009301F8"/>
    <w:rsid w:val="009379C9"/>
    <w:rsid w:val="00940AB6"/>
    <w:rsid w:val="00946214"/>
    <w:rsid w:val="00953826"/>
    <w:rsid w:val="00957061"/>
    <w:rsid w:val="00976897"/>
    <w:rsid w:val="00980266"/>
    <w:rsid w:val="009838E6"/>
    <w:rsid w:val="0098595E"/>
    <w:rsid w:val="0099028D"/>
    <w:rsid w:val="00990687"/>
    <w:rsid w:val="00997C3B"/>
    <w:rsid w:val="009D3AA8"/>
    <w:rsid w:val="009D3D67"/>
    <w:rsid w:val="009D71B8"/>
    <w:rsid w:val="009E2408"/>
    <w:rsid w:val="009E6128"/>
    <w:rsid w:val="009E72C9"/>
    <w:rsid w:val="009F25DB"/>
    <w:rsid w:val="00A038B6"/>
    <w:rsid w:val="00A05BD0"/>
    <w:rsid w:val="00A0775C"/>
    <w:rsid w:val="00A13FBC"/>
    <w:rsid w:val="00A2072B"/>
    <w:rsid w:val="00A27EAA"/>
    <w:rsid w:val="00A30ED0"/>
    <w:rsid w:val="00A325E0"/>
    <w:rsid w:val="00A3789E"/>
    <w:rsid w:val="00A411F2"/>
    <w:rsid w:val="00A419F0"/>
    <w:rsid w:val="00A44E8C"/>
    <w:rsid w:val="00A466E8"/>
    <w:rsid w:val="00A55EDA"/>
    <w:rsid w:val="00A63891"/>
    <w:rsid w:val="00A641B9"/>
    <w:rsid w:val="00A67B26"/>
    <w:rsid w:val="00A74ECB"/>
    <w:rsid w:val="00A776F4"/>
    <w:rsid w:val="00A86677"/>
    <w:rsid w:val="00A90956"/>
    <w:rsid w:val="00A90988"/>
    <w:rsid w:val="00A90C54"/>
    <w:rsid w:val="00A91884"/>
    <w:rsid w:val="00A96A4B"/>
    <w:rsid w:val="00AA0ACF"/>
    <w:rsid w:val="00AC0421"/>
    <w:rsid w:val="00AC049A"/>
    <w:rsid w:val="00AC0B9E"/>
    <w:rsid w:val="00AC4015"/>
    <w:rsid w:val="00AC6190"/>
    <w:rsid w:val="00AD26C0"/>
    <w:rsid w:val="00AD26C8"/>
    <w:rsid w:val="00AD6755"/>
    <w:rsid w:val="00AD6BD6"/>
    <w:rsid w:val="00AD772C"/>
    <w:rsid w:val="00AE07F5"/>
    <w:rsid w:val="00AE53DB"/>
    <w:rsid w:val="00AF4080"/>
    <w:rsid w:val="00AF4313"/>
    <w:rsid w:val="00AF5E0C"/>
    <w:rsid w:val="00B01611"/>
    <w:rsid w:val="00B01712"/>
    <w:rsid w:val="00B01EF4"/>
    <w:rsid w:val="00B0728A"/>
    <w:rsid w:val="00B10CFF"/>
    <w:rsid w:val="00B1143A"/>
    <w:rsid w:val="00B168CB"/>
    <w:rsid w:val="00B2385B"/>
    <w:rsid w:val="00B3169C"/>
    <w:rsid w:val="00B3223B"/>
    <w:rsid w:val="00B42623"/>
    <w:rsid w:val="00B45B80"/>
    <w:rsid w:val="00B46190"/>
    <w:rsid w:val="00B54B18"/>
    <w:rsid w:val="00B67432"/>
    <w:rsid w:val="00B737BF"/>
    <w:rsid w:val="00B87FDD"/>
    <w:rsid w:val="00BA717A"/>
    <w:rsid w:val="00BC21EB"/>
    <w:rsid w:val="00BC3D86"/>
    <w:rsid w:val="00BD08AC"/>
    <w:rsid w:val="00BD3649"/>
    <w:rsid w:val="00BE4FC8"/>
    <w:rsid w:val="00BF1891"/>
    <w:rsid w:val="00BF2000"/>
    <w:rsid w:val="00C02C11"/>
    <w:rsid w:val="00C073E0"/>
    <w:rsid w:val="00C1299F"/>
    <w:rsid w:val="00C14EE8"/>
    <w:rsid w:val="00C16867"/>
    <w:rsid w:val="00C20E93"/>
    <w:rsid w:val="00C30BBF"/>
    <w:rsid w:val="00C35BB1"/>
    <w:rsid w:val="00C46241"/>
    <w:rsid w:val="00C46292"/>
    <w:rsid w:val="00C52EDD"/>
    <w:rsid w:val="00C538D3"/>
    <w:rsid w:val="00C56A41"/>
    <w:rsid w:val="00C67861"/>
    <w:rsid w:val="00C83CC8"/>
    <w:rsid w:val="00C86307"/>
    <w:rsid w:val="00C93172"/>
    <w:rsid w:val="00C94913"/>
    <w:rsid w:val="00CA0846"/>
    <w:rsid w:val="00CA18CC"/>
    <w:rsid w:val="00CA3872"/>
    <w:rsid w:val="00CA4F06"/>
    <w:rsid w:val="00CB66C1"/>
    <w:rsid w:val="00CC3125"/>
    <w:rsid w:val="00CD27DD"/>
    <w:rsid w:val="00CD4E70"/>
    <w:rsid w:val="00CE5DA8"/>
    <w:rsid w:val="00CE6845"/>
    <w:rsid w:val="00CF007A"/>
    <w:rsid w:val="00CF6DB4"/>
    <w:rsid w:val="00D017A1"/>
    <w:rsid w:val="00D035C2"/>
    <w:rsid w:val="00D13CF6"/>
    <w:rsid w:val="00D1597F"/>
    <w:rsid w:val="00D30884"/>
    <w:rsid w:val="00D308BF"/>
    <w:rsid w:val="00D35ECD"/>
    <w:rsid w:val="00D36507"/>
    <w:rsid w:val="00D42A77"/>
    <w:rsid w:val="00D4715F"/>
    <w:rsid w:val="00D47B59"/>
    <w:rsid w:val="00D50DB8"/>
    <w:rsid w:val="00D54D5D"/>
    <w:rsid w:val="00D66C65"/>
    <w:rsid w:val="00D67357"/>
    <w:rsid w:val="00D7151C"/>
    <w:rsid w:val="00D71BFD"/>
    <w:rsid w:val="00D72832"/>
    <w:rsid w:val="00D76B9A"/>
    <w:rsid w:val="00D76F9E"/>
    <w:rsid w:val="00D80D29"/>
    <w:rsid w:val="00D833AE"/>
    <w:rsid w:val="00D94650"/>
    <w:rsid w:val="00D960F3"/>
    <w:rsid w:val="00DA5B1A"/>
    <w:rsid w:val="00DA5FEA"/>
    <w:rsid w:val="00DA7D7D"/>
    <w:rsid w:val="00DB0571"/>
    <w:rsid w:val="00DB1DA1"/>
    <w:rsid w:val="00DD278F"/>
    <w:rsid w:val="00DE0AE2"/>
    <w:rsid w:val="00DE2933"/>
    <w:rsid w:val="00DE5788"/>
    <w:rsid w:val="00DE7E81"/>
    <w:rsid w:val="00DF641D"/>
    <w:rsid w:val="00DF7C68"/>
    <w:rsid w:val="00E11909"/>
    <w:rsid w:val="00E15FDF"/>
    <w:rsid w:val="00E27838"/>
    <w:rsid w:val="00E3682E"/>
    <w:rsid w:val="00E40572"/>
    <w:rsid w:val="00E46C62"/>
    <w:rsid w:val="00E46D1D"/>
    <w:rsid w:val="00E54DA4"/>
    <w:rsid w:val="00E55D00"/>
    <w:rsid w:val="00E608AC"/>
    <w:rsid w:val="00E60B63"/>
    <w:rsid w:val="00E76363"/>
    <w:rsid w:val="00E769F2"/>
    <w:rsid w:val="00E81D77"/>
    <w:rsid w:val="00E87CA0"/>
    <w:rsid w:val="00E93FC5"/>
    <w:rsid w:val="00EA22B1"/>
    <w:rsid w:val="00EA6B35"/>
    <w:rsid w:val="00EA7A10"/>
    <w:rsid w:val="00EB0652"/>
    <w:rsid w:val="00EB7489"/>
    <w:rsid w:val="00EC0969"/>
    <w:rsid w:val="00EC7BB5"/>
    <w:rsid w:val="00ED3837"/>
    <w:rsid w:val="00ED62B1"/>
    <w:rsid w:val="00ED7FF9"/>
    <w:rsid w:val="00EE2E14"/>
    <w:rsid w:val="00EE4B4A"/>
    <w:rsid w:val="00EE562D"/>
    <w:rsid w:val="00EF6F74"/>
    <w:rsid w:val="00F10761"/>
    <w:rsid w:val="00F15BAB"/>
    <w:rsid w:val="00F15F80"/>
    <w:rsid w:val="00F2180F"/>
    <w:rsid w:val="00F305BD"/>
    <w:rsid w:val="00F326B9"/>
    <w:rsid w:val="00F32939"/>
    <w:rsid w:val="00F36BE5"/>
    <w:rsid w:val="00F44DFA"/>
    <w:rsid w:val="00F4746F"/>
    <w:rsid w:val="00F55651"/>
    <w:rsid w:val="00F55C34"/>
    <w:rsid w:val="00F55FC1"/>
    <w:rsid w:val="00F620FF"/>
    <w:rsid w:val="00F8045E"/>
    <w:rsid w:val="00F9449B"/>
    <w:rsid w:val="00F95B9D"/>
    <w:rsid w:val="00FA1762"/>
    <w:rsid w:val="00FA20C7"/>
    <w:rsid w:val="00FA4FE2"/>
    <w:rsid w:val="00FA5619"/>
    <w:rsid w:val="00FB123C"/>
    <w:rsid w:val="00FB6305"/>
    <w:rsid w:val="00FC1330"/>
    <w:rsid w:val="00FC5068"/>
    <w:rsid w:val="00FE46B9"/>
    <w:rsid w:val="00FE48ED"/>
    <w:rsid w:val="00FF2055"/>
    <w:rsid w:val="00FF212E"/>
    <w:rsid w:val="00FF316E"/>
    <w:rsid w:val="00FF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607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FE46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46B9"/>
    <w:pPr>
      <w:keepNext/>
      <w:spacing w:before="120"/>
      <w:jc w:val="center"/>
      <w:outlineLvl w:val="4"/>
    </w:pPr>
    <w:rPr>
      <w:rFonts w:eastAsia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EC09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74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7489"/>
    <w:rPr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EB74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7489"/>
    <w:rPr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E46D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D1D"/>
    <w:rPr>
      <w:rFonts w:ascii="Tahoma" w:hAnsi="Tahoma" w:cs="Tahoma"/>
      <w:sz w:val="16"/>
      <w:szCs w:val="16"/>
      <w:lang w:eastAsia="zh-CN"/>
    </w:rPr>
  </w:style>
  <w:style w:type="character" w:styleId="aa">
    <w:name w:val="page number"/>
    <w:basedOn w:val="a0"/>
    <w:rsid w:val="00665A9C"/>
  </w:style>
  <w:style w:type="character" w:customStyle="1" w:styleId="10">
    <w:name w:val="Заголовок 1 Знак"/>
    <w:basedOn w:val="a0"/>
    <w:link w:val="1"/>
    <w:rsid w:val="001607BB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2">
    <w:name w:val="Body Text 2"/>
    <w:basedOn w:val="a"/>
    <w:link w:val="20"/>
    <w:rsid w:val="00031967"/>
    <w:pPr>
      <w:jc w:val="both"/>
    </w:pPr>
    <w:rPr>
      <w:rFonts w:eastAsia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31967"/>
    <w:rPr>
      <w:rFonts w:eastAsia="Times New Roman"/>
      <w:sz w:val="28"/>
    </w:rPr>
  </w:style>
  <w:style w:type="paragraph" w:customStyle="1" w:styleId="ConsPlusNonformat">
    <w:name w:val="ConsPlusNonformat"/>
    <w:uiPriority w:val="99"/>
    <w:rsid w:val="001E0D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Iauiue">
    <w:name w:val="Iau?iue"/>
    <w:rsid w:val="00EE2E14"/>
    <w:rPr>
      <w:rFonts w:eastAsia="Times New Roman"/>
    </w:rPr>
  </w:style>
  <w:style w:type="character" w:customStyle="1" w:styleId="40">
    <w:name w:val="Заголовок 4 Знак"/>
    <w:basedOn w:val="a0"/>
    <w:link w:val="4"/>
    <w:rsid w:val="006122EE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6122EE"/>
    <w:rPr>
      <w:rFonts w:eastAsia="Times New Roman"/>
      <w:b/>
      <w:bCs/>
      <w:sz w:val="28"/>
      <w:szCs w:val="28"/>
      <w:lang w:val="en-GB"/>
    </w:rPr>
  </w:style>
  <w:style w:type="paragraph" w:customStyle="1" w:styleId="ConsPlusCell">
    <w:name w:val="ConsPlusCell"/>
    <w:uiPriority w:val="99"/>
    <w:rsid w:val="001B73C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rsid w:val="00F15BA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F15BAB"/>
    <w:pPr>
      <w:widowControl w:val="0"/>
      <w:autoSpaceDE w:val="0"/>
      <w:autoSpaceDN w:val="0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133601B5CFBDB9622F0FF27832970827856A3DBB55BCEDFE65AD7D8BC7649D9FB084F2D8327420D19CDDEGEvD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33601B5CFBDB9622F0FF27832970827856A3DBB45DC8D3E85AD7D8BC7649D9FB084F2D8327420D19CDDDGEvAE" TargetMode="External"/><Relationship Id="rId17" Type="http://schemas.openxmlformats.org/officeDocument/2006/relationships/hyperlink" Target="consultantplus://offline/ref=CFEC0A9EDB840DB32E42152ECF52232A4548FC68DD5285053D1ECC522DE8B9ABT3N5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EC0A9EDB840DB32E42152ECF52232A4548FC68DD5285053D1ECC522DE8B9ABT3N5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33601B5CFBDB9622F0E12A95452C877D54F9DFB95DC680B2058C85EB7F438EBC47166CC7G2v2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133601B5CFBDB9622F0FF27832970827856A3DBB452C9D1E85AD7D8BC7649D9FB084F2D8327420D19CDDEGEvEE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33601B5CFBDB9622F0FF27832970827856A3DBB55BCEDFE65AD7D8BC7649D9FB084F2D8327420D19CDDEGEvE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82C7A-B59C-4CA7-BA08-75A73735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1588</Words>
  <Characters>15406</Characters>
  <Application>Microsoft Office Word</Application>
  <DocSecurity>0</DocSecurity>
  <Lines>128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Кемеровской области</Company>
  <LinksUpToDate>false</LinksUpToDate>
  <CharactersWithSpaces>16961</CharactersWithSpaces>
  <SharedDoc>false</SharedDoc>
  <HLinks>
    <vt:vector size="12" baseType="variant">
      <vt:variant>
        <vt:i4>6750257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consultantplus://offline/ref=CFEC0A9EDB840DB32E42152ECF52232A4548FC68DD5285053D1ECC522DE8B9ABT3N5B</vt:lpwstr>
      </vt:variant>
      <vt:variant>
        <vt:lpwstr/>
      </vt:variant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consultantplus://offline/ref=CFEC0A9EDB840DB32E42152ECF52232A4548FC68DD5285053D1ECC522DE8B9ABT3N5B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Хорешок Лена</dc:creator>
  <cp:keywords/>
  <dc:description/>
  <cp:lastModifiedBy>Кравцова</cp:lastModifiedBy>
  <cp:revision>3</cp:revision>
  <cp:lastPrinted>2016-11-30T06:40:00Z</cp:lastPrinted>
  <dcterms:created xsi:type="dcterms:W3CDTF">2016-11-30T06:38:00Z</dcterms:created>
  <dcterms:modified xsi:type="dcterms:W3CDTF">2016-11-30T07:35:00Z</dcterms:modified>
</cp:coreProperties>
</file>