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E4" w:rsidRPr="00A21FD9" w:rsidRDefault="00A252E4" w:rsidP="00A252E4">
      <w:pPr>
        <w:shd w:val="clear" w:color="auto" w:fill="FFFFFF"/>
        <w:spacing w:before="50" w:after="166" w:line="23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1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Филиал ФБУЗ «Центр гигиены и эпидемиологии в Кемеровской области-Кузбассе» в городе Ленинске-Кузнецком, городе Полысаево и Ленинск-Кузнецком районе</w:t>
      </w:r>
    </w:p>
    <w:p w:rsidR="00A252E4" w:rsidRPr="00A252E4" w:rsidRDefault="00A252E4" w:rsidP="00A252E4">
      <w:pPr>
        <w:shd w:val="clear" w:color="auto" w:fill="FFFFFF"/>
        <w:spacing w:before="50" w:after="166" w:line="233" w:lineRule="atLeast"/>
        <w:ind w:left="42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A252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A252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рамках федерального проекта «Укрепление общественного здоровья», направленного на продвижение принципов здорового </w:t>
      </w:r>
      <w:r w:rsidR="00A21F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питания</w:t>
      </w:r>
    </w:p>
    <w:p w:rsidR="00611686" w:rsidRPr="00A21FD9" w:rsidRDefault="00A21FD9" w:rsidP="00A252E4">
      <w:pPr>
        <w:shd w:val="clear" w:color="auto" w:fill="FFFFFF"/>
        <w:spacing w:before="50" w:after="166" w:line="233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635</wp:posOffset>
            </wp:positionV>
            <wp:extent cx="24688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500" y="21250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E4" w:rsidRPr="00A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A6F" w:rsidRPr="00A21FD9">
        <w:rPr>
          <w:rFonts w:ascii="Times New Roman" w:eastAsia="Times New Roman" w:hAnsi="Times New Roman" w:cs="Times New Roman"/>
          <w:b/>
          <w:color w:val="4F6228" w:themeColor="accent3" w:themeShade="80"/>
          <w:sz w:val="26"/>
          <w:szCs w:val="26"/>
          <w:lang w:eastAsia="ru-RU"/>
        </w:rPr>
        <w:t>«Ни</w:t>
      </w:r>
      <w:r w:rsidR="00611686" w:rsidRPr="00A21FD9">
        <w:rPr>
          <w:rFonts w:ascii="Times New Roman" w:eastAsia="Times New Roman" w:hAnsi="Times New Roman" w:cs="Times New Roman"/>
          <w:b/>
          <w:color w:val="4F6228" w:themeColor="accent3" w:themeShade="80"/>
          <w:sz w:val="26"/>
          <w:szCs w:val="26"/>
          <w:lang w:eastAsia="ru-RU"/>
        </w:rPr>
        <w:t xml:space="preserve"> рыба, ни мяс</w:t>
      </w:r>
      <w:r w:rsidR="001D6A6F" w:rsidRPr="00A21FD9">
        <w:rPr>
          <w:rFonts w:ascii="Times New Roman" w:eastAsia="Times New Roman" w:hAnsi="Times New Roman" w:cs="Times New Roman"/>
          <w:b/>
          <w:color w:val="4F6228" w:themeColor="accent3" w:themeShade="80"/>
          <w:sz w:val="26"/>
          <w:szCs w:val="26"/>
          <w:lang w:eastAsia="ru-RU"/>
        </w:rPr>
        <w:t>о: удивительные свойства грибов</w:t>
      </w:r>
      <w:r w:rsidR="00611686" w:rsidRPr="00A21FD9">
        <w:rPr>
          <w:rFonts w:ascii="Times New Roman" w:eastAsia="Times New Roman" w:hAnsi="Times New Roman" w:cs="Times New Roman"/>
          <w:b/>
          <w:color w:val="4F6228" w:themeColor="accent3" w:themeShade="80"/>
          <w:sz w:val="26"/>
          <w:szCs w:val="26"/>
          <w:lang w:eastAsia="ru-RU"/>
        </w:rPr>
        <w:t>»</w:t>
      </w:r>
      <w:r w:rsidR="001D6A6F" w:rsidRPr="00A21FD9">
        <w:rPr>
          <w:rFonts w:ascii="Times New Roman" w:eastAsia="Times New Roman" w:hAnsi="Times New Roman" w:cs="Times New Roman"/>
          <w:b/>
          <w:color w:val="4F6228" w:themeColor="accent3" w:themeShade="80"/>
          <w:sz w:val="26"/>
          <w:szCs w:val="26"/>
          <w:lang w:eastAsia="ru-RU"/>
        </w:rPr>
        <w:t>.</w:t>
      </w:r>
    </w:p>
    <w:p w:rsidR="00B513A7" w:rsidRPr="008A42CE" w:rsidRDefault="001D6A6F" w:rsidP="001D6A6F">
      <w:pPr>
        <w:shd w:val="clear" w:color="auto" w:fill="FFFFFF"/>
        <w:spacing w:before="50" w:after="166" w:line="23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B513A7"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Грибы – по-своему удивительные организмы, сочетающие в себе признаки растений и животных. Среди их богатого разнообразия на нашей планете встречаются как ядовитые виды, так и крайне полезные. </w:t>
      </w:r>
    </w:p>
    <w:p w:rsidR="00B513A7" w:rsidRPr="008A42CE" w:rsidRDefault="001D6A6F" w:rsidP="001D6A6F">
      <w:pPr>
        <w:shd w:val="clear" w:color="auto" w:fill="FFFFFF"/>
        <w:spacing w:before="50" w:after="166" w:line="23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B513A7"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составе грибов содержится много питательных веществ. Сюда входит и клетчатка (нерастворимая и растворимая), селен. Калий, витамин D, и такой антиоксидант как эрготионеин. Ряд разн</w:t>
      </w:r>
      <w:r w:rsidR="00611686"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овидностей грибов содержит йод, железо, цинк, витамины</w:t>
      </w:r>
      <w:r w:rsidR="00B513A7"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и группы В.</w:t>
      </w:r>
    </w:p>
    <w:p w:rsidR="00B513A7" w:rsidRPr="008A42CE" w:rsidRDefault="00B513A7" w:rsidP="001D6A6F">
      <w:pPr>
        <w:shd w:val="clear" w:color="auto" w:fill="FFFFFF"/>
        <w:spacing w:before="50" w:after="166" w:line="23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 способствуют улучшению пищеварения. Это удается обеспечить благодаря содержанию клетчатки, которая помогает пище быстрее и легче проходить через пищеварительный тракт. Но, стоит отметить, что злоупотребляя продуктами, содержащими пищевыми волокнами, можно «заработать» обезвоживание и метеоризм.</w:t>
      </w:r>
    </w:p>
    <w:p w:rsidR="00B513A7" w:rsidRPr="008A42CE" w:rsidRDefault="00B513A7" w:rsidP="001D6A6F">
      <w:pPr>
        <w:shd w:val="clear" w:color="auto" w:fill="FFFFFF"/>
        <w:spacing w:before="50" w:after="166" w:line="23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 помогают нормализовать уровень сахара в крови. Особого внимания, в такой ситуации, заслуживают вешенки, которые помогают снизить уровень «плохого» холестерина и нормализовать уровень сахара. Данный вид грибов можно употреблять в пищу людям, страдающим от сахарного диабета.</w:t>
      </w:r>
    </w:p>
    <w:p w:rsidR="00B513A7" w:rsidRPr="008A42CE" w:rsidRDefault="00B513A7" w:rsidP="001D6A6F">
      <w:pPr>
        <w:shd w:val="clear" w:color="auto" w:fill="FFFFFF"/>
        <w:spacing w:before="50" w:after="166" w:line="23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 помогают контролировать массу тела. Данный продукт содержит минимум жира и калорий, но при этом, в нем присутствуют медленные углеводы, вода и белки. Они позволяют заполнить желудок и насытить организм на длительное время. Некоторые виды грибов по консистенции напоминают мясо, что привлекательно для людей, по каким-либо причинам, отказавшимся от употребления продуктов животного происхождения.</w:t>
      </w:r>
    </w:p>
    <w:p w:rsidR="00B513A7" w:rsidRPr="008A42CE" w:rsidRDefault="00B513A7" w:rsidP="001D6A6F">
      <w:pPr>
        <w:shd w:val="clear" w:color="auto" w:fill="FFFFFF"/>
        <w:spacing w:before="50" w:after="16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 помогают снизить риски онкологических заболеваний. В их составе присутствует полисахарид бета-глюкан (особенно много вещества в шиитаке и вешенках), который обладает иммуностимулирующими и противораковыми свойствами. Безусловно, грибы не помогут излечить рак, но могут стать отличным профилактическим средством, существенно снижая риски образования рака груди, желудка, а также колоректального рака.</w:t>
      </w:r>
    </w:p>
    <w:p w:rsidR="00B513A7" w:rsidRPr="008A42CE" w:rsidRDefault="00B513A7" w:rsidP="008A42CE">
      <w:pPr>
        <w:pStyle w:val="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A42CE">
        <w:rPr>
          <w:color w:val="000000"/>
          <w:sz w:val="22"/>
          <w:szCs w:val="22"/>
        </w:rPr>
        <w:t>Польза и вред грибов для организма женщины</w:t>
      </w:r>
    </w:p>
    <w:p w:rsidR="00B513A7" w:rsidRPr="008A42CE" w:rsidRDefault="001D6A6F" w:rsidP="008A42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B513A7"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 являются ценным растительным источником витамина D, который необходим для поддержания минеральной плотности костной ткани.</w:t>
      </w:r>
    </w:p>
    <w:p w:rsidR="00B513A7" w:rsidRPr="008A42CE" w:rsidRDefault="00B513A7" w:rsidP="00B513A7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Например, гриб шиитаке, в котором много витамина D, рекомендуют включать в рацион женщин после менопаузы. У этой категории наиболее часто</w:t>
      </w:r>
      <w:hyperlink r:id="rId7" w:history="1">
        <w:r w:rsidRPr="008A42CE">
          <w:rPr>
            <w:rFonts w:ascii="Times New Roman" w:eastAsia="Times New Roman" w:hAnsi="Times New Roman" w:cs="Times New Roman"/>
            <w:color w:val="0075FF"/>
            <w:sz w:val="20"/>
            <w:szCs w:val="20"/>
            <w:u w:val="single"/>
            <w:lang w:eastAsia="ru-RU"/>
          </w:rPr>
          <w:t xml:space="preserve"> </w:t>
        </w:r>
      </w:hyperlink>
      <w:hyperlink r:id="rId8" w:tgtFrame="_blank" w:history="1">
        <w:r w:rsidRPr="008A42C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развивается</w:t>
        </w:r>
      </w:hyperlink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остеопороз, являющийся ведущей причиной перелом</w:t>
      </w:r>
      <w:r w:rsidR="00611686"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костей</w:t>
      </w: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513A7" w:rsidRPr="008A42CE" w:rsidRDefault="001D6A6F" w:rsidP="00B513A7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="00B513A7" w:rsidRPr="008A42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беременности</w:t>
      </w:r>
    </w:p>
    <w:p w:rsidR="00B513A7" w:rsidRPr="008A42CE" w:rsidRDefault="00B513A7" w:rsidP="00B513A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 содержат фолиевую кислоту, которая необходима женщинам во время беременности.</w:t>
      </w:r>
    </w:p>
    <w:p w:rsidR="00B513A7" w:rsidRPr="008A42CE" w:rsidRDefault="00B513A7" w:rsidP="00B513A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Вещество играет важную роль в формировании тканей центрального и периферического аппарата нервной системы плода. В результате у детей в первые годы жизни повышается способность к обучению и умственное развитие в целом,</w:t>
      </w:r>
    </w:p>
    <w:p w:rsidR="0070021A" w:rsidRPr="008A42CE" w:rsidRDefault="0070021A" w:rsidP="006116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42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этом важно снижать возможные побочные эффекты от употребления грибов: отдавать предпочтение хорошо изученным видам, приобретать в супермаркетах и тщательно соблюдать технологию приготовления.</w:t>
      </w:r>
    </w:p>
    <w:p w:rsidR="0070021A" w:rsidRPr="008A42CE" w:rsidRDefault="001D6A6F" w:rsidP="006116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="0070021A" w:rsidRPr="008A42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Польза и вред грибов для здоровья мужчин</w:t>
      </w:r>
    </w:p>
    <w:p w:rsidR="0070021A" w:rsidRPr="008A42CE" w:rsidRDefault="0070021A" w:rsidP="0070021A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 богаты антиоксидантами, которые помогают организму предотвратить возникновение онкологических заболеваний, в том числе и рака простаты,</w:t>
      </w:r>
    </w:p>
    <w:p w:rsidR="0070021A" w:rsidRPr="008A42CE" w:rsidRDefault="0070021A" w:rsidP="0070021A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шампиньоны </w:t>
      </w:r>
      <w:hyperlink r:id="rId9" w:tgtFrame="_blank" w:history="1">
        <w:r w:rsidRPr="008A42C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демонстрируют</w:t>
        </w:r>
        <w:r w:rsidRPr="008A42CE">
          <w:rPr>
            <w:rFonts w:ascii="Times New Roman" w:eastAsia="Times New Roman" w:hAnsi="Times New Roman" w:cs="Times New Roman"/>
            <w:color w:val="0075FF"/>
            <w:sz w:val="20"/>
            <w:szCs w:val="20"/>
            <w:lang w:eastAsia="ru-RU"/>
          </w:rPr>
          <w:t xml:space="preserve"> </w:t>
        </w:r>
      </w:hyperlink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выраженный противоопухолевый эффект - уменьшают злокачественные новообразования предстательной железы.</w:t>
      </w:r>
    </w:p>
    <w:p w:rsidR="0070021A" w:rsidRPr="008A42CE" w:rsidRDefault="0070021A" w:rsidP="0070021A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снизить вероятность злокачественного перерождения тканей простаты у мужчин</w:t>
      </w:r>
      <w:hyperlink r:id="rId10" w:history="1">
        <w:r w:rsidRPr="008A42CE">
          <w:rPr>
            <w:rFonts w:ascii="Times New Roman" w:eastAsia="Times New Roman" w:hAnsi="Times New Roman" w:cs="Times New Roman"/>
            <w:color w:val="0075FF"/>
            <w:sz w:val="20"/>
            <w:szCs w:val="20"/>
            <w:lang w:eastAsia="ru-RU"/>
          </w:rPr>
          <w:t xml:space="preserve"> </w:t>
        </w:r>
      </w:hyperlink>
      <w:hyperlink r:id="rId11" w:tgtFrame="_blank" w:history="1">
        <w:r w:rsidRPr="008A42C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способны</w:t>
        </w:r>
      </w:hyperlink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вешенки.</w:t>
      </w:r>
    </w:p>
    <w:p w:rsidR="0070021A" w:rsidRPr="0070021A" w:rsidRDefault="0070021A" w:rsidP="00700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70021A" w:rsidRPr="008A42CE" w:rsidRDefault="001D6A6F" w:rsidP="0061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8A42CE" w:rsidRPr="008A42CE">
        <w:rPr>
          <w:rFonts w:ascii="Times New Roman" w:hAnsi="Times New Roman" w:cs="Times New Roman"/>
          <w:b/>
        </w:rPr>
        <w:t>Польза</w:t>
      </w:r>
      <w:r w:rsidR="0070021A" w:rsidRPr="008A42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вред грибов для детей</w:t>
      </w:r>
    </w:p>
    <w:p w:rsidR="0070021A" w:rsidRPr="008A42CE" w:rsidRDefault="0070021A" w:rsidP="0070021A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грибах содержится хитин в больших количествах, а он плохо усваивается в пищеварительном тракте человека. У детей примерно до 10 лет он не переваривается вовсе.</w:t>
      </w:r>
    </w:p>
    <w:p w:rsidR="0070021A" w:rsidRPr="008A42CE" w:rsidRDefault="0070021A" w:rsidP="0070021A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Детям до двух лет грибы нельзя ни в каком виде. С двух лет можно вводить в рацион грибные соусы из вешенок или шампиньонов. В них содержание хитина минимально. Начиная с 5 лет можно осторожно включать грибные молотые приправы и блюда с мелко рублеными грибами, но не чаще двух раз в месяц. С 10 лет, когда формирование пищеварительной системы ребенка завершается, можно вводить блюда из вешенок и шампиньонов. С 12-14 – и с другими грибами, но аккуратно.</w:t>
      </w:r>
    </w:p>
    <w:p w:rsidR="0070021A" w:rsidRPr="008A42CE" w:rsidRDefault="001D6A6F" w:rsidP="00A252E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70021A"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определенных случаях даже съедобные и безопасные грибы могут причинить вред здоровью. Например, мякоть плодовых тел часто "впитывает" соли тяжелых металлов из почвы и воздуха, а их поступление в организм может спровоцировать появление симптомов интоксикации, расстройства ЖКТ и иных нарушений в организме.</w:t>
      </w:r>
    </w:p>
    <w:p w:rsidR="0070021A" w:rsidRPr="008A42CE" w:rsidRDefault="0070021A" w:rsidP="00A252E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Также продукт богат белками и клетчаткой, а при избыточном потреблении этих нутриентов возможно появление диареи, тошноты, вздутия. Еще грибы содержат и хитин, который довольно плохо усваивается в пищеварительном тракте человека, потому продукт стоит употреблять дозированно.</w:t>
      </w:r>
    </w:p>
    <w:p w:rsidR="0070021A" w:rsidRPr="008A42CE" w:rsidRDefault="0070021A" w:rsidP="00A252E4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Осторожнее с грибами нужно быть при наличии гастрита, дуоденита, язвенной болезни. Из-за веществ, вызывающих раздражение слизистых оболочек, может начаться</w:t>
      </w:r>
      <w:r w:rsidR="002060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обострение.</w:t>
      </w:r>
      <w:bookmarkStart w:id="0" w:name="_GoBack"/>
      <w:bookmarkEnd w:id="0"/>
    </w:p>
    <w:p w:rsidR="00034E36" w:rsidRDefault="0070021A" w:rsidP="00A252E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Существуют индивидуальная непереносимость грибов и аллергия на продукт. При негативных реакциях со стороны организма лучше отказаться от их употребления.</w:t>
      </w:r>
      <w:r w:rsidR="0003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34E36" w:rsidRPr="00034E36" w:rsidRDefault="00034E36" w:rsidP="00034E36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Филиал ФБУЗ «Центр гигиены и эпидемиологии в Кемеровской области-Кузбассе» в городе Ленинске-Кузнецком, городе Полысаево и Ленинск-Кузнецком районе</w:t>
      </w:r>
    </w:p>
    <w:p w:rsidR="00034E36" w:rsidRPr="00034E36" w:rsidRDefault="00034E36" w:rsidP="00034E3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34E36" w:rsidRPr="00034E36" w:rsidSect="00A252E4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32" w:rsidRDefault="002C0132" w:rsidP="00611686">
      <w:pPr>
        <w:spacing w:after="0" w:line="240" w:lineRule="auto"/>
      </w:pPr>
      <w:r>
        <w:separator/>
      </w:r>
    </w:p>
  </w:endnote>
  <w:endnote w:type="continuationSeparator" w:id="0">
    <w:p w:rsidR="002C0132" w:rsidRDefault="002C0132" w:rsidP="006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32" w:rsidRDefault="002C0132" w:rsidP="00611686">
      <w:pPr>
        <w:spacing w:after="0" w:line="240" w:lineRule="auto"/>
      </w:pPr>
      <w:r>
        <w:separator/>
      </w:r>
    </w:p>
  </w:footnote>
  <w:footnote w:type="continuationSeparator" w:id="0">
    <w:p w:rsidR="002C0132" w:rsidRDefault="002C0132" w:rsidP="006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A7"/>
    <w:rsid w:val="00034E36"/>
    <w:rsid w:val="00081C2B"/>
    <w:rsid w:val="00193744"/>
    <w:rsid w:val="001D6A6F"/>
    <w:rsid w:val="001F6CEE"/>
    <w:rsid w:val="002060EA"/>
    <w:rsid w:val="002C0132"/>
    <w:rsid w:val="004576DB"/>
    <w:rsid w:val="005D0B51"/>
    <w:rsid w:val="00611686"/>
    <w:rsid w:val="0070021A"/>
    <w:rsid w:val="008A42CE"/>
    <w:rsid w:val="00946A57"/>
    <w:rsid w:val="00A21FD9"/>
    <w:rsid w:val="00A252E4"/>
    <w:rsid w:val="00B513A7"/>
    <w:rsid w:val="00B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7731"/>
  <w15:docId w15:val="{5FAD8433-4710-40EC-A46E-5DBE65A7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2B"/>
  </w:style>
  <w:style w:type="paragraph" w:styleId="2">
    <w:name w:val="heading 2"/>
    <w:basedOn w:val="a"/>
    <w:link w:val="20"/>
    <w:uiPriority w:val="9"/>
    <w:qFormat/>
    <w:rsid w:val="00B51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5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1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513A7"/>
    <w:rPr>
      <w:color w:val="0000FF"/>
      <w:u w:val="single"/>
    </w:rPr>
  </w:style>
  <w:style w:type="character" w:customStyle="1" w:styleId="elem-infodate">
    <w:name w:val="elem-info__date"/>
    <w:basedOn w:val="a0"/>
    <w:rsid w:val="0070021A"/>
  </w:style>
  <w:style w:type="character" w:customStyle="1" w:styleId="articlearticle-title">
    <w:name w:val="article__article-title"/>
    <w:basedOn w:val="a0"/>
    <w:rsid w:val="0070021A"/>
  </w:style>
  <w:style w:type="paragraph" w:styleId="a6">
    <w:name w:val="header"/>
    <w:basedOn w:val="a"/>
    <w:link w:val="a7"/>
    <w:uiPriority w:val="99"/>
    <w:semiHidden/>
    <w:unhideWhenUsed/>
    <w:rsid w:val="0061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686"/>
  </w:style>
  <w:style w:type="paragraph" w:styleId="a8">
    <w:name w:val="footer"/>
    <w:basedOn w:val="a"/>
    <w:link w:val="a9"/>
    <w:uiPriority w:val="99"/>
    <w:semiHidden/>
    <w:unhideWhenUsed/>
    <w:rsid w:val="0061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870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14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231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808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8974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2132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3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384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9330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5264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500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381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0340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07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92556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2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9617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561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2580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96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48971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337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284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95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70525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21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52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775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909316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1909316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ubmed.ncbi.nlm.nih.gov/1902076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ubmed.ncbi.nlm.nih.gov/1902076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1900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2023-01-30T02:13:00Z</cp:lastPrinted>
  <dcterms:created xsi:type="dcterms:W3CDTF">2023-08-30T02:56:00Z</dcterms:created>
  <dcterms:modified xsi:type="dcterms:W3CDTF">2023-08-30T03:40:00Z</dcterms:modified>
</cp:coreProperties>
</file>