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19" w:rsidRDefault="004F1E19" w:rsidP="00883BA2">
      <w:pPr>
        <w:jc w:val="both"/>
        <w:rPr>
          <w:color w:val="000000"/>
          <w:sz w:val="20"/>
          <w:szCs w:val="20"/>
        </w:rPr>
      </w:pPr>
    </w:p>
    <w:p w:rsidR="004F1E19" w:rsidRDefault="004F1E19" w:rsidP="004F1E19">
      <w:pPr>
        <w:jc w:val="center"/>
        <w:rPr>
          <w:color w:val="000000"/>
          <w:sz w:val="20"/>
          <w:szCs w:val="20"/>
        </w:rPr>
      </w:pPr>
    </w:p>
    <w:p w:rsidR="004F1E19" w:rsidRDefault="004F1E19" w:rsidP="004F1E19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руководители предприятий и </w:t>
      </w:r>
      <w:r w:rsidRPr="001574F6">
        <w:rPr>
          <w:color w:val="000000"/>
          <w:sz w:val="28"/>
          <w:szCs w:val="28"/>
        </w:rPr>
        <w:t>предприниматели!</w:t>
      </w:r>
    </w:p>
    <w:p w:rsidR="004F1E19" w:rsidRDefault="004F1E19" w:rsidP="004F1E19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4F1E19" w:rsidRDefault="004F1E19" w:rsidP="004F1E19">
      <w:pPr>
        <w:tabs>
          <w:tab w:val="left" w:pos="4635"/>
          <w:tab w:val="right" w:pos="10205"/>
        </w:tabs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</w:t>
      </w:r>
      <w:r w:rsidR="0082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 о том, что в период </w:t>
      </w:r>
      <w:r w:rsidRPr="00086034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4B0D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по</w:t>
      </w:r>
      <w:r w:rsidRPr="00444B0D">
        <w:rPr>
          <w:b/>
          <w:sz w:val="28"/>
          <w:szCs w:val="28"/>
        </w:rPr>
        <w:t xml:space="preserve"> 8 ноября 201</w:t>
      </w:r>
      <w:r>
        <w:rPr>
          <w:b/>
          <w:sz w:val="28"/>
          <w:szCs w:val="28"/>
        </w:rPr>
        <w:t>9</w:t>
      </w:r>
      <w:r w:rsidR="008201D4">
        <w:rPr>
          <w:b/>
          <w:sz w:val="28"/>
          <w:szCs w:val="28"/>
        </w:rPr>
        <w:t xml:space="preserve"> </w:t>
      </w:r>
      <w:r w:rsidRPr="00444B0D">
        <w:rPr>
          <w:b/>
          <w:sz w:val="28"/>
          <w:szCs w:val="28"/>
        </w:rPr>
        <w:t>г</w:t>
      </w:r>
      <w:r w:rsidR="008201D4"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D430AE">
        <w:rPr>
          <w:sz w:val="28"/>
          <w:szCs w:val="28"/>
        </w:rPr>
        <w:t>в МВК «Новосибирск Экспоцентр» (</w:t>
      </w:r>
      <w:r>
        <w:rPr>
          <w:sz w:val="28"/>
          <w:szCs w:val="28"/>
        </w:rPr>
        <w:t xml:space="preserve">г. Новосибирск, </w:t>
      </w:r>
      <w:r w:rsidRPr="00D430AE">
        <w:rPr>
          <w:sz w:val="28"/>
          <w:szCs w:val="28"/>
        </w:rPr>
        <w:t>ул. Станционная, 104)</w:t>
      </w:r>
      <w:r>
        <w:rPr>
          <w:sz w:val="28"/>
          <w:szCs w:val="28"/>
        </w:rPr>
        <w:t xml:space="preserve"> </w:t>
      </w:r>
      <w:r w:rsidRPr="00D430AE">
        <w:rPr>
          <w:sz w:val="28"/>
          <w:szCs w:val="28"/>
        </w:rPr>
        <w:t xml:space="preserve">пройдет крупное отраслевое мероприятие </w:t>
      </w:r>
      <w:r w:rsidRPr="00D430AE">
        <w:rPr>
          <w:b/>
          <w:sz w:val="28"/>
          <w:szCs w:val="28"/>
        </w:rPr>
        <w:t>«Новосибирский торговый форум».</w:t>
      </w:r>
      <w:r w:rsidRPr="00D430AE">
        <w:rPr>
          <w:sz w:val="28"/>
          <w:szCs w:val="28"/>
        </w:rPr>
        <w:t xml:space="preserve"> </w:t>
      </w:r>
    </w:p>
    <w:p w:rsidR="004F1E19" w:rsidRPr="00444B0D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 w:rsidRPr="00444B0D">
        <w:rPr>
          <w:sz w:val="28"/>
          <w:szCs w:val="28"/>
        </w:rPr>
        <w:t>В мероприятиях Форума примут участие руководители органов исполнительной власти субъектов Российской Федерации, представители Ассоциации малоформатной торговли России, Общероссийской общественной организации малого и среднего предпринимательства «ОПОРА РОССИИ», Сибирской Федерации рестораторов и отельеров, Сибирской выставочной компании, ритейла, в том числе торговых сетей, малого и среднего бизнеса, товаропроизводители.</w:t>
      </w:r>
    </w:p>
    <w:p w:rsidR="004F1E19" w:rsidRPr="00444B0D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 w:rsidRPr="00444B0D">
        <w:rPr>
          <w:sz w:val="28"/>
          <w:szCs w:val="28"/>
        </w:rPr>
        <w:t>В рамках деловой части Форума состоится пленарное заседание на тему «Развитие торговли: тренды, стратегии и вызовы времени», на котором выступят представители Минпромторга России, Правительства Новосибирской области, бизнеса, отраслевых организаций, а также полномочный министр, советник по торгово-экономическим вопросам Посольства Китайской Народной Республики в Российской Федерации.</w:t>
      </w:r>
    </w:p>
    <w:p w:rsidR="004F1E19" w:rsidRPr="00BA0704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 w:rsidRPr="00444B0D">
        <w:rPr>
          <w:sz w:val="28"/>
          <w:szCs w:val="28"/>
        </w:rPr>
        <w:t>Запланирована работа более 15 тематических дискуссионных площадок, круглых столов, сессий, мастер-классов и других мероприятий, где участники</w:t>
      </w:r>
      <w:r>
        <w:rPr>
          <w:sz w:val="28"/>
          <w:szCs w:val="28"/>
        </w:rPr>
        <w:t xml:space="preserve"> </w:t>
      </w:r>
      <w:r w:rsidRPr="00BA0704">
        <w:rPr>
          <w:sz w:val="28"/>
          <w:szCs w:val="28"/>
        </w:rPr>
        <w:t xml:space="preserve">рассмотрят наиболее актуальные вопросы в сфере торговли, в том числе вопросы взаимоотношений товаропроизводителей и ритейла, развития различных форматов торговли, франчайзинга, маркировки товаров, проблемных вопросов </w:t>
      </w:r>
      <w:r>
        <w:rPr>
          <w:sz w:val="28"/>
          <w:szCs w:val="28"/>
        </w:rPr>
        <w:t>нормативно-</w:t>
      </w:r>
      <w:r w:rsidRPr="00BA0704">
        <w:rPr>
          <w:sz w:val="28"/>
          <w:szCs w:val="28"/>
        </w:rPr>
        <w:t xml:space="preserve">правового регулирования торговой деятельности, </w:t>
      </w:r>
      <w:r>
        <w:rPr>
          <w:sz w:val="28"/>
          <w:szCs w:val="28"/>
        </w:rPr>
        <w:t xml:space="preserve">государственной и </w:t>
      </w:r>
      <w:r w:rsidRPr="00BA0704">
        <w:rPr>
          <w:sz w:val="28"/>
          <w:szCs w:val="28"/>
        </w:rPr>
        <w:t>муниципальной поддержки малого и среднего предпринимательства в Новосибирской области и др.</w:t>
      </w:r>
    </w:p>
    <w:p w:rsidR="004F1E19" w:rsidRPr="00BA0704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 w:rsidRPr="00BA0704">
        <w:rPr>
          <w:sz w:val="28"/>
          <w:szCs w:val="28"/>
        </w:rPr>
        <w:t>Выставочная часть Форума будет представлена масштабной отраслевой выставкой «Сибирская продовольственная неделя», ярмаркой товаропроизводителей Новосибирской области «Сделано у нас».</w:t>
      </w:r>
    </w:p>
    <w:p w:rsidR="004F1E19" w:rsidRPr="00BA0704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 w:rsidRPr="00BA0704">
        <w:rPr>
          <w:sz w:val="28"/>
          <w:szCs w:val="28"/>
        </w:rPr>
        <w:t>В рамках конкурсной программы Форума состоятся 1-й Открытый чемпионат Сибири по гастрономическому ритейлу, Сибирский фестиваль кофе SibCoffeeFest 2019, Открытый чемпионат по барменскому мастерству.</w:t>
      </w:r>
    </w:p>
    <w:p w:rsidR="004F1E19" w:rsidRPr="00BA0704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 w:rsidRPr="00BA0704">
        <w:rPr>
          <w:sz w:val="28"/>
          <w:szCs w:val="28"/>
        </w:rPr>
        <w:t>Та</w:t>
      </w:r>
      <w:r>
        <w:rPr>
          <w:sz w:val="28"/>
          <w:szCs w:val="28"/>
        </w:rPr>
        <w:t>кже</w:t>
      </w:r>
      <w:r w:rsidRPr="00BA0704">
        <w:rPr>
          <w:sz w:val="28"/>
          <w:szCs w:val="28"/>
        </w:rPr>
        <w:t xml:space="preserve"> будет организован «Центр закупок сетей», где производители смогут провести индивидуальные переговоры о поставках товаров с коммерческими службами торговых сетей.</w:t>
      </w:r>
    </w:p>
    <w:p w:rsidR="004F1E19" w:rsidRPr="00BA0704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Форума и </w:t>
      </w:r>
      <w:r w:rsidRPr="00BA0704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участников</w:t>
      </w:r>
      <w:r w:rsidRPr="00BA0704">
        <w:rPr>
          <w:sz w:val="28"/>
          <w:szCs w:val="28"/>
        </w:rPr>
        <w:t xml:space="preserve"> доступны на сайте: </w:t>
      </w:r>
      <w:hyperlink r:id="rId5" w:history="1">
        <w:r w:rsidR="008201D4" w:rsidRPr="00BF7BAD">
          <w:rPr>
            <w:rStyle w:val="a6"/>
            <w:sz w:val="28"/>
            <w:szCs w:val="28"/>
          </w:rPr>
          <w:t>https://minpromtorgnso.timepad.ru</w:t>
        </w:r>
      </w:hyperlink>
      <w:r w:rsidR="008201D4">
        <w:rPr>
          <w:sz w:val="28"/>
          <w:szCs w:val="28"/>
        </w:rPr>
        <w:t xml:space="preserve"> .</w:t>
      </w:r>
    </w:p>
    <w:p w:rsidR="004F1E19" w:rsidRPr="00BA0704" w:rsidRDefault="004F1E19" w:rsidP="004F1E1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организации форума</w:t>
      </w:r>
      <w:r w:rsidRPr="00BA0704">
        <w:rPr>
          <w:sz w:val="28"/>
          <w:szCs w:val="28"/>
        </w:rPr>
        <w:t>: Воробьев Юрий Сергеевич</w:t>
      </w:r>
      <w:r>
        <w:rPr>
          <w:sz w:val="28"/>
          <w:szCs w:val="28"/>
        </w:rPr>
        <w:t xml:space="preserve"> (тел.</w:t>
      </w:r>
      <w:r w:rsidRPr="00BA0704">
        <w:rPr>
          <w:sz w:val="28"/>
          <w:szCs w:val="28"/>
        </w:rPr>
        <w:t xml:space="preserve"> +7(383) 238-62-27, +7(913) 942</w:t>
      </w:r>
      <w:r>
        <w:rPr>
          <w:sz w:val="28"/>
          <w:szCs w:val="28"/>
        </w:rPr>
        <w:t>-79-97, адрес электронной почты</w:t>
      </w:r>
      <w:r w:rsidRPr="00BA0704">
        <w:rPr>
          <w:sz w:val="28"/>
          <w:szCs w:val="28"/>
        </w:rPr>
        <w:t xml:space="preserve"> vjs@nso.ru.</w:t>
      </w:r>
    </w:p>
    <w:p w:rsidR="004F1E19" w:rsidRPr="004F1E19" w:rsidRDefault="004F1E19" w:rsidP="00883BA2">
      <w:pPr>
        <w:jc w:val="both"/>
        <w:rPr>
          <w:color w:val="000000"/>
          <w:sz w:val="28"/>
          <w:szCs w:val="28"/>
        </w:rPr>
      </w:pPr>
    </w:p>
    <w:sectPr w:rsidR="004F1E19" w:rsidRPr="004F1E19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608D3"/>
    <w:rsid w:val="00060EC2"/>
    <w:rsid w:val="000640AD"/>
    <w:rsid w:val="0006578D"/>
    <w:rsid w:val="000657AB"/>
    <w:rsid w:val="00067BAE"/>
    <w:rsid w:val="00070476"/>
    <w:rsid w:val="000714FC"/>
    <w:rsid w:val="00072BBD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3F8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31A82"/>
    <w:rsid w:val="00232755"/>
    <w:rsid w:val="00255ADA"/>
    <w:rsid w:val="00264A0B"/>
    <w:rsid w:val="002663F8"/>
    <w:rsid w:val="0028154B"/>
    <w:rsid w:val="00295E35"/>
    <w:rsid w:val="002A5C77"/>
    <w:rsid w:val="002B1254"/>
    <w:rsid w:val="002B5D76"/>
    <w:rsid w:val="002B5EAE"/>
    <w:rsid w:val="002C1833"/>
    <w:rsid w:val="002D20C8"/>
    <w:rsid w:val="002D3BA6"/>
    <w:rsid w:val="002E3C74"/>
    <w:rsid w:val="002E68B0"/>
    <w:rsid w:val="002F4115"/>
    <w:rsid w:val="003029DD"/>
    <w:rsid w:val="00303AB1"/>
    <w:rsid w:val="00311569"/>
    <w:rsid w:val="00316F94"/>
    <w:rsid w:val="003251F1"/>
    <w:rsid w:val="00334F2A"/>
    <w:rsid w:val="00336119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3F193B"/>
    <w:rsid w:val="00402EC7"/>
    <w:rsid w:val="0040777B"/>
    <w:rsid w:val="00410F65"/>
    <w:rsid w:val="0041114D"/>
    <w:rsid w:val="00416F10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4681"/>
    <w:rsid w:val="004B5EE7"/>
    <w:rsid w:val="004B6B0F"/>
    <w:rsid w:val="004D59A0"/>
    <w:rsid w:val="004D65D9"/>
    <w:rsid w:val="004D7E26"/>
    <w:rsid w:val="004E1561"/>
    <w:rsid w:val="004E4498"/>
    <w:rsid w:val="004F1E19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80EC4"/>
    <w:rsid w:val="0058159D"/>
    <w:rsid w:val="00583324"/>
    <w:rsid w:val="00590684"/>
    <w:rsid w:val="005A54B0"/>
    <w:rsid w:val="005B07BB"/>
    <w:rsid w:val="005B47B6"/>
    <w:rsid w:val="005B563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4D5"/>
    <w:rsid w:val="0065668A"/>
    <w:rsid w:val="00656A53"/>
    <w:rsid w:val="00660728"/>
    <w:rsid w:val="0067213D"/>
    <w:rsid w:val="006908E6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52C1"/>
    <w:rsid w:val="00727D35"/>
    <w:rsid w:val="007309D4"/>
    <w:rsid w:val="0073143F"/>
    <w:rsid w:val="007408A8"/>
    <w:rsid w:val="007575FA"/>
    <w:rsid w:val="00765900"/>
    <w:rsid w:val="007715F4"/>
    <w:rsid w:val="007768CF"/>
    <w:rsid w:val="00781505"/>
    <w:rsid w:val="007873EA"/>
    <w:rsid w:val="00787F83"/>
    <w:rsid w:val="007A1E4A"/>
    <w:rsid w:val="007A20A0"/>
    <w:rsid w:val="007A716F"/>
    <w:rsid w:val="007B0A84"/>
    <w:rsid w:val="007B1B14"/>
    <w:rsid w:val="007B1D17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8001A7"/>
    <w:rsid w:val="008028A7"/>
    <w:rsid w:val="00804E44"/>
    <w:rsid w:val="00812A37"/>
    <w:rsid w:val="008170FF"/>
    <w:rsid w:val="008201D4"/>
    <w:rsid w:val="0082288A"/>
    <w:rsid w:val="00823C09"/>
    <w:rsid w:val="008331CC"/>
    <w:rsid w:val="008368FE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B05FBB"/>
    <w:rsid w:val="00B11785"/>
    <w:rsid w:val="00B1756D"/>
    <w:rsid w:val="00B245BD"/>
    <w:rsid w:val="00B24C45"/>
    <w:rsid w:val="00B336E6"/>
    <w:rsid w:val="00B33947"/>
    <w:rsid w:val="00B37D75"/>
    <w:rsid w:val="00B4719F"/>
    <w:rsid w:val="00B57A11"/>
    <w:rsid w:val="00B608C9"/>
    <w:rsid w:val="00B61A47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61867"/>
    <w:rsid w:val="00C61C76"/>
    <w:rsid w:val="00C65885"/>
    <w:rsid w:val="00C65B56"/>
    <w:rsid w:val="00C76E96"/>
    <w:rsid w:val="00C82C89"/>
    <w:rsid w:val="00C843E2"/>
    <w:rsid w:val="00C84C10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F2277"/>
    <w:rsid w:val="00D123EE"/>
    <w:rsid w:val="00D1553A"/>
    <w:rsid w:val="00D166CB"/>
    <w:rsid w:val="00D25D96"/>
    <w:rsid w:val="00D30992"/>
    <w:rsid w:val="00D45EA8"/>
    <w:rsid w:val="00D54F75"/>
    <w:rsid w:val="00D571C7"/>
    <w:rsid w:val="00D6146F"/>
    <w:rsid w:val="00D616E6"/>
    <w:rsid w:val="00D725E7"/>
    <w:rsid w:val="00D80491"/>
    <w:rsid w:val="00D80EBF"/>
    <w:rsid w:val="00D86052"/>
    <w:rsid w:val="00D86579"/>
    <w:rsid w:val="00D86EE1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3BD6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npromtorgnso.timep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D152-8F74-4893-BE0E-932E344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2019-10-29T02:56:00Z</cp:lastPrinted>
  <dcterms:created xsi:type="dcterms:W3CDTF">2019-10-29T07:55:00Z</dcterms:created>
  <dcterms:modified xsi:type="dcterms:W3CDTF">2019-10-29T07:55:00Z</dcterms:modified>
</cp:coreProperties>
</file>