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60" w:rsidRPr="005F0A60" w:rsidRDefault="005F0A60" w:rsidP="005F0A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F0A6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носителей русского языка</w:t>
      </w:r>
    </w:p>
    <w:p w:rsidR="005F0A60" w:rsidRDefault="005F0A60" w:rsidP="005F0A60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0A60" w:rsidRDefault="005F0A60" w:rsidP="005F0A6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Федеральным законом от 20.04.2014 № 71-ФЗ «О внесении изменений в Федеральный закон «О гражданстве Российской Федерации» и отдельные законодательные акты Российской Федерации» </w:t>
      </w:r>
      <w:r>
        <w:rPr>
          <w:rFonts w:ascii="Arial" w:hAnsi="Arial" w:cs="Arial"/>
          <w:color w:val="000000"/>
          <w:sz w:val="20"/>
          <w:szCs w:val="20"/>
        </w:rPr>
        <w:t>добавлено еще одно основание приема в гражданство Российской Федерации в упрощенном порядке. Гражданство Российской Федерации могут получить иностранные граждане и лица без гражданства (далее – иностранные граждане), признанные носителями русского языка. Решение о признании иностранных граждан носителями русского языка принимается комиссией по признанию иностранного гражданина или лица без гражданства носителем русского языка.</w:t>
      </w:r>
    </w:p>
    <w:p w:rsidR="005F0A60" w:rsidRDefault="005F0A60" w:rsidP="005F0A6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целях реализации данных изменений в УФМС России по Кемеровской области 30.06.2014 создана комиссия по признанию иностранного гражданина или лица без гражданства носителем русского языка». Иностранные граждане, являющиеся носителями русского языка - лица, владеющие русским языком и повседневно использующие его в семейно-бытовой и культурной сферах, в случае, если данные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лица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либо их родственники по прямой восходящей линии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постоянно проживают или ранее постоянно проживали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То есть под понятие носителей русского языка можно отнести следующие категории граждан: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проживающие по виду на жительство, ранее постоянно проживали на территории России и чьи родственники по прямой восходящей линии постоянно проживают или ранее постоянно проживали на территории Российской Федерации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F0A60" w:rsidRDefault="005F0A60" w:rsidP="005F0A6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Заявление о признании носителем русского языка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подается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позднее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чем за 3 месяца до истечения срока проживания, если временно пребывающий – не позднее, чем за 15 суток до истечения срока пребывания. Решение о признании носителем русского языка выдается для получения вида на жительство и приема в гражданство, а если иностранный гражданин выехал за пределы территории Российской Федерации, то для решения вопроса о последующем его въезде в Российскую Федерацию.</w:t>
      </w:r>
    </w:p>
    <w:p w:rsidR="005F0A60" w:rsidRDefault="005F0A60" w:rsidP="005F0A6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Рассмотрение заявления по вопросам гражданства РФ и заявления о выдаче уведомления о возможности приема в гражданство Российской Федерации и принятие решений по ним осуществляется в срок не позднее 3 месяцев со дня принятия заявления.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Временно пребывающий в РФ иностранный гражданин обязан выехать из РФ по истечении срока действия его визы или иного срока временного пребывания за исключением случая, когда у него принято заявление о выдаче уведомления о возможности приема в гражданство РФ иностранного гражданина, признанного носителем русского языка или заявление о выдаче вида на жительство,</w:t>
      </w:r>
      <w:proofErr w:type="gramEnd"/>
    </w:p>
    <w:p w:rsidR="005F0A60" w:rsidRDefault="005F0A60" w:rsidP="005F0A60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Прием и консультация иностранных граждан и лиц без гражданства о приобретении российского гражданства на основании вышеуказанного закона  осуществляется каждый понедельник с 14.00 по адресу: г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емерово, ул.Н.Островского, д. 13, по предварительной записи телефону 36-28-66.</w:t>
      </w:r>
    </w:p>
    <w:p w:rsidR="004E6314" w:rsidRDefault="004E6314"/>
    <w:sectPr w:rsidR="004E6314" w:rsidSect="004E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A60"/>
    <w:rsid w:val="004E6314"/>
    <w:rsid w:val="005F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14"/>
  </w:style>
  <w:style w:type="paragraph" w:styleId="2">
    <w:name w:val="heading 2"/>
    <w:basedOn w:val="a"/>
    <w:link w:val="20"/>
    <w:uiPriority w:val="9"/>
    <w:qFormat/>
    <w:rsid w:val="005F0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A60"/>
  </w:style>
  <w:style w:type="character" w:customStyle="1" w:styleId="20">
    <w:name w:val="Заголовок 2 Знак"/>
    <w:basedOn w:val="a0"/>
    <w:link w:val="2"/>
    <w:uiPriority w:val="9"/>
    <w:rsid w:val="005F0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28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>фмс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вапр</cp:lastModifiedBy>
  <cp:revision>2</cp:revision>
  <dcterms:created xsi:type="dcterms:W3CDTF">2015-05-15T07:56:00Z</dcterms:created>
  <dcterms:modified xsi:type="dcterms:W3CDTF">2015-05-15T07:56:00Z</dcterms:modified>
</cp:coreProperties>
</file>