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A6" w:rsidRPr="003D5AA6" w:rsidRDefault="003D5AA6" w:rsidP="003D5AA6">
      <w:pPr>
        <w:shd w:val="clear" w:color="auto" w:fill="FFFFFF"/>
        <w:spacing w:before="375" w:after="375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</w:pPr>
      <w:proofErr w:type="spellStart"/>
      <w:r w:rsidRPr="003D5AA6"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  <w:t>Кузбассовцы</w:t>
      </w:r>
      <w:proofErr w:type="spellEnd"/>
      <w:r w:rsidRPr="003D5AA6"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  <w:t xml:space="preserve"> не спешат оформлять заграничные паспорта</w:t>
      </w:r>
    </w:p>
    <w:p w:rsidR="003D5AA6" w:rsidRPr="003D5AA6" w:rsidRDefault="003D5AA6" w:rsidP="003D5AA6">
      <w:pPr>
        <w:shd w:val="clear" w:color="auto" w:fill="FFFFFF"/>
        <w:spacing w:after="0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D5AA6" w:rsidRPr="003D5AA6" w:rsidRDefault="003D5AA6" w:rsidP="003D5AA6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Кузбасс оказался одним из субъектов России, где произошло заметное снижение числа заявителей. В «зону риска», где было отмечено падение спроса на 60-70%, попали 13 субъектов Российской Федерации, в том числе и почти вся Сибирь. В 42 субъектах снижение составило </w:t>
      </w:r>
      <w:proofErr w:type="gramStart"/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ненамного меньше</w:t>
      </w:r>
      <w:proofErr w:type="gramEnd"/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– на 50-60%. Даже в Москве и </w:t>
      </w:r>
      <w:proofErr w:type="spellStart"/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Санкт-Петурбурге</w:t>
      </w:r>
      <w:proofErr w:type="spellEnd"/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где традиционно происходило увеличение данного показателя, в прошлом году количество оформленных заграничных паспортов сократилось на 40 и 50% соответственно (данные РБК). Чего уж говорить о других регионах?</w:t>
      </w:r>
    </w:p>
    <w:p w:rsidR="003D5AA6" w:rsidRPr="003D5AA6" w:rsidRDefault="003D5AA6" w:rsidP="003D5AA6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Причин падения спроса на заграничный паспорт эксперты и специалисты видят несколько. Это и увеличение срока действия паспорта – на 10 лет, и снижение туристического потока за рубеж, в том числе и на самые популярные курорты россиян – Турцию и Египет, и увеличение курса доллара/евро.</w:t>
      </w:r>
    </w:p>
    <w:p w:rsidR="003D5AA6" w:rsidRPr="003D5AA6" w:rsidRDefault="003D5AA6" w:rsidP="003D5AA6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Некоторые аналитики связывают данную ситуацию также со снижением реальных доходов населения России, падением цен на нефть и введением санкций.</w:t>
      </w:r>
    </w:p>
    <w:p w:rsidR="003D5AA6" w:rsidRPr="003D5AA6" w:rsidRDefault="003D5AA6" w:rsidP="003D5AA6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говорить о количестве оформленных загранпаспортов на территории Кузбасса, то у нас ситуация не сильно плачевная. За последние 6 лет, как только начали выдавать биометрические паспорта, подразделениями миграционной службы было оформлено более 600 тысяч заграничных паспортов, т.е. каждому четвертому жителю области, включая младенцев и людей старческого возраста.</w:t>
      </w:r>
    </w:p>
    <w:p w:rsidR="003D5AA6" w:rsidRPr="003D5AA6" w:rsidRDefault="003D5AA6" w:rsidP="003D5AA6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Сейчас заявители обращаются в отдел оформления заграничных паспортов Управления ФМС или подразделение области только по мере необходимости – либо в связи с окончанием срока действия паспорта, либо в связи с изменением паспортных данных (фамилии, имени, отчества), изменением внешности и другим причинам.</w:t>
      </w:r>
    </w:p>
    <w:p w:rsidR="003D5AA6" w:rsidRPr="003D5AA6" w:rsidRDefault="003D5AA6" w:rsidP="003D5AA6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Соответственно и особого ажиотажа и наплыва населения в подразделениях миграционной службы не наблюдается. Можно спокойно, не суетясь, прийти в любой из удобных дней, и подать заявление на выдачу заграничного паспорта.</w:t>
      </w:r>
    </w:p>
    <w:p w:rsidR="003D5AA6" w:rsidRPr="003D5AA6" w:rsidRDefault="003D5AA6" w:rsidP="003D5AA6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Тем не менее, специалисты миграционной службы уже в который раз рекомендуют заранее заняться вопросами оформления заграничного паспорта, поскольку на своем опыте убедились, что еще встречается категория граждан, которым нужно быстро и очень срочно оформить этот документ. Хотя времени для этого предостаточно.</w:t>
      </w:r>
    </w:p>
    <w:p w:rsidR="003D5AA6" w:rsidRPr="003D5AA6" w:rsidRDefault="003D5AA6" w:rsidP="003D5AA6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Специально записываться на прием не нужно. Такая схема действовала до ноября 2015 года, пока официальный сайт УФМС России не был приведен в стандартное соответствие с сайтами всех </w:t>
      </w:r>
      <w:proofErr w:type="spellStart"/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террорганов</w:t>
      </w:r>
      <w:proofErr w:type="spellEnd"/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ФМС России.</w:t>
      </w:r>
    </w:p>
    <w:p w:rsidR="003D5AA6" w:rsidRPr="003D5AA6" w:rsidRDefault="003D5AA6" w:rsidP="003D5AA6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 тому же, в сравнении, скажем, с предыдущими годами существенно упрощен пакет необходимых документов.</w:t>
      </w:r>
    </w:p>
    <w:p w:rsidR="003D5AA6" w:rsidRPr="003D5AA6" w:rsidRDefault="003D5AA6" w:rsidP="003D5AA6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От заявителя требуется принести всего лишь документ, удостоверяющий его личность (паспорт или свидетельство о рождении ребенка – если загранпаспорт оформляется ребенку), квитанцию об оплате госпошлины (предоставляется по желанию заявителя) и заполненное заявление – анкету (в 2-х экземплярах).</w:t>
      </w:r>
    </w:p>
    <w:p w:rsidR="003D5AA6" w:rsidRPr="003D5AA6" w:rsidRDefault="003D5AA6" w:rsidP="003D5AA6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Даже если по каким-либо причинам вы не смогли или не успели заполнить это заявление, специалисты, находящиеся на приеме, помогут его заполнить, причем совершенно бесплатно.</w:t>
      </w:r>
    </w:p>
    <w:p w:rsidR="003D5AA6" w:rsidRPr="003D5AA6" w:rsidRDefault="003D5AA6" w:rsidP="003D5AA6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A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Напоминаем также, что размер госпошлины для заявителей от 14 лет и старше составляет 3500 рублей, а для граждан, не достигших 14-летнего возраста, всего 1500 рублей.</w:t>
      </w:r>
    </w:p>
    <w:p w:rsidR="0041756C" w:rsidRDefault="003D5AA6"/>
    <w:sectPr w:rsidR="0041756C" w:rsidSect="0007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A6"/>
    <w:rsid w:val="00072F5E"/>
    <w:rsid w:val="001B558F"/>
    <w:rsid w:val="003D5AA6"/>
    <w:rsid w:val="007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5E"/>
  </w:style>
  <w:style w:type="paragraph" w:styleId="1">
    <w:name w:val="heading 1"/>
    <w:basedOn w:val="a"/>
    <w:link w:val="10"/>
    <w:uiPriority w:val="9"/>
    <w:qFormat/>
    <w:rsid w:val="003D5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249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>фмс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вапр</cp:lastModifiedBy>
  <cp:revision>2</cp:revision>
  <dcterms:created xsi:type="dcterms:W3CDTF">2016-03-23T05:06:00Z</dcterms:created>
  <dcterms:modified xsi:type="dcterms:W3CDTF">2016-03-23T05:06:00Z</dcterms:modified>
</cp:coreProperties>
</file>