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36" w:rsidRDefault="003C3F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45.75pt">
            <v:imagedata r:id="rId5" o:title="Герб с Управлением в шакпу"/>
          </v:shape>
        </w:pict>
      </w:r>
    </w:p>
    <w:p w:rsidR="00110766" w:rsidRDefault="00110766" w:rsidP="00110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66">
        <w:rPr>
          <w:rFonts w:ascii="Times New Roman" w:hAnsi="Times New Roman" w:cs="Times New Roman"/>
          <w:b/>
          <w:sz w:val="28"/>
          <w:szCs w:val="28"/>
        </w:rPr>
        <w:t xml:space="preserve">Налоговые </w:t>
      </w:r>
      <w:r>
        <w:rPr>
          <w:rFonts w:ascii="Times New Roman" w:hAnsi="Times New Roman" w:cs="Times New Roman"/>
          <w:b/>
          <w:sz w:val="28"/>
          <w:szCs w:val="28"/>
        </w:rPr>
        <w:t>уведомления в электронном виде:</w:t>
      </w:r>
    </w:p>
    <w:p w:rsidR="00110766" w:rsidRDefault="00110766" w:rsidP="00C56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66">
        <w:rPr>
          <w:rFonts w:ascii="Times New Roman" w:hAnsi="Times New Roman" w:cs="Times New Roman"/>
          <w:b/>
          <w:sz w:val="28"/>
          <w:szCs w:val="28"/>
        </w:rPr>
        <w:t>быстро, удобно, всегда онлайн</w:t>
      </w:r>
    </w:p>
    <w:p w:rsidR="00110766" w:rsidRDefault="00110766" w:rsidP="00C565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0BD" w:rsidRPr="007E30BD" w:rsidRDefault="007E30BD" w:rsidP="007E30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0BD">
        <w:rPr>
          <w:rFonts w:ascii="Times New Roman" w:hAnsi="Times New Roman" w:cs="Times New Roman"/>
          <w:sz w:val="28"/>
          <w:szCs w:val="28"/>
        </w:rPr>
        <w:t>В этом году налоговые уведомления для уплаты имущественных налогов получат около одного миллиона жителей Кемеровской области – Кузбасса.</w:t>
      </w:r>
    </w:p>
    <w:p w:rsidR="007E30BD" w:rsidRPr="007E30BD" w:rsidRDefault="007E30BD" w:rsidP="007E30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0BD">
        <w:rPr>
          <w:rFonts w:ascii="Times New Roman" w:hAnsi="Times New Roman" w:cs="Times New Roman"/>
          <w:sz w:val="28"/>
          <w:szCs w:val="28"/>
        </w:rPr>
        <w:t>Более 671 тысячи налоговых уведомлений получат пользователи сервиса ФНС России «Личный кабинет налогоплательщика для физических лиц», 17 тысяч уведомлений получат пользователи Единого портала государственных и муниципальных услуг (далее – ЕПГУ). Почти 310 тысяч уведомлений готовится к отправке в бумажном виде через отделения «Почты России».</w:t>
      </w:r>
    </w:p>
    <w:p w:rsidR="007E30BD" w:rsidRPr="007E30BD" w:rsidRDefault="007E30BD" w:rsidP="007E30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0BD">
        <w:rPr>
          <w:rFonts w:ascii="Times New Roman" w:hAnsi="Times New Roman" w:cs="Times New Roman"/>
          <w:sz w:val="28"/>
          <w:szCs w:val="28"/>
        </w:rPr>
        <w:t>На ЕПГУ реализована возможность получать налоговые уведомления для уплаты налогов на имущество и НДФЛ, а также требования об уплате задолженности по налогам физических лиц в электронной форме.</w:t>
      </w:r>
    </w:p>
    <w:p w:rsidR="007E30BD" w:rsidRPr="007E30BD" w:rsidRDefault="007E30BD" w:rsidP="007E30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0BD">
        <w:rPr>
          <w:rFonts w:ascii="Times New Roman" w:hAnsi="Times New Roman" w:cs="Times New Roman"/>
          <w:sz w:val="28"/>
          <w:szCs w:val="28"/>
        </w:rPr>
        <w:t>Чтобы получить налоговое уведомление на ЕПГУ, нужно выполнить три несложных шага:</w:t>
      </w:r>
    </w:p>
    <w:p w:rsidR="007E30BD" w:rsidRPr="007E30BD" w:rsidRDefault="007E30BD" w:rsidP="007E30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0BD">
        <w:rPr>
          <w:rFonts w:ascii="Times New Roman" w:hAnsi="Times New Roman" w:cs="Times New Roman"/>
          <w:sz w:val="28"/>
          <w:szCs w:val="28"/>
        </w:rPr>
        <w:t>1. скачать приложение «</w:t>
      </w:r>
      <w:proofErr w:type="spellStart"/>
      <w:r w:rsidRPr="007E30BD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Pr="007E30BD">
        <w:rPr>
          <w:rFonts w:ascii="Times New Roman" w:hAnsi="Times New Roman" w:cs="Times New Roman"/>
          <w:sz w:val="28"/>
          <w:szCs w:val="28"/>
        </w:rPr>
        <w:t>» и сформировать в нем ключ электронной подписи;</w:t>
      </w:r>
    </w:p>
    <w:p w:rsidR="007E30BD" w:rsidRPr="007E30BD" w:rsidRDefault="007E30BD" w:rsidP="007E30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0BD">
        <w:rPr>
          <w:rFonts w:ascii="Times New Roman" w:hAnsi="Times New Roman" w:cs="Times New Roman"/>
          <w:sz w:val="28"/>
          <w:szCs w:val="28"/>
        </w:rPr>
        <w:t>2. на ЕПГУ сформировать согласие на получение налоговых уведомлений;</w:t>
      </w:r>
    </w:p>
    <w:p w:rsidR="007E30BD" w:rsidRPr="007E30BD" w:rsidRDefault="007E30BD" w:rsidP="007E30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0BD">
        <w:rPr>
          <w:rFonts w:ascii="Times New Roman" w:hAnsi="Times New Roman" w:cs="Times New Roman"/>
          <w:sz w:val="28"/>
          <w:szCs w:val="28"/>
        </w:rPr>
        <w:t>3. подписать согласие уже имеющимся ключом электронной подписи.</w:t>
      </w:r>
    </w:p>
    <w:p w:rsidR="007E30BD" w:rsidRPr="007E30BD" w:rsidRDefault="007E30BD" w:rsidP="007E30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0BD">
        <w:rPr>
          <w:rFonts w:ascii="Times New Roman" w:hAnsi="Times New Roman" w:cs="Times New Roman"/>
          <w:sz w:val="28"/>
          <w:szCs w:val="28"/>
        </w:rPr>
        <w:t>Также налогоплательщики, имеющие учетную запись на ЕПГУ, могут авторизоваться в онлайн сервисе ФНС России «Личный кабинет налогоплательщика для физических лиц» с помощью логина и пароля для входа на ЕПГУ. Сервис доступен как на официальном сайте ФНС России www.nalog.gov.ru, так и в приложении для смартфона «Налоги ФЛ».</w:t>
      </w:r>
    </w:p>
    <w:p w:rsidR="00C565D5" w:rsidRDefault="007E30BD" w:rsidP="007E30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0BD">
        <w:rPr>
          <w:rFonts w:ascii="Times New Roman" w:hAnsi="Times New Roman" w:cs="Times New Roman"/>
          <w:sz w:val="28"/>
          <w:szCs w:val="28"/>
        </w:rPr>
        <w:t>Получение налоговых уведомлений в электронном виде является полноценной альтернативой бумажному носителю и позволяет узнать необходимую актуальную информацию, не выходя из дома.</w:t>
      </w:r>
    </w:p>
    <w:p w:rsidR="00030385" w:rsidRDefault="00030385" w:rsidP="007E30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CC"/>
    <w:rsid w:val="00030385"/>
    <w:rsid w:val="00110766"/>
    <w:rsid w:val="003C3F40"/>
    <w:rsid w:val="00642090"/>
    <w:rsid w:val="007E30BD"/>
    <w:rsid w:val="00C565D5"/>
    <w:rsid w:val="00C71840"/>
    <w:rsid w:val="00CC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Головкина Ирина Сергеевна</dc:creator>
  <cp:keywords/>
  <dc:description/>
  <cp:lastModifiedBy>Щербинина Наталья Сергеевна</cp:lastModifiedBy>
  <cp:revision>5</cp:revision>
  <dcterms:created xsi:type="dcterms:W3CDTF">2024-08-15T05:56:00Z</dcterms:created>
  <dcterms:modified xsi:type="dcterms:W3CDTF">2024-08-23T05:27:00Z</dcterms:modified>
</cp:coreProperties>
</file>