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B" w:rsidRPr="00EB2C8B" w:rsidRDefault="00EB2C8B" w:rsidP="00EB2C8B">
      <w:pPr>
        <w:pStyle w:val="a3"/>
        <w:ind w:firstLine="567"/>
        <w:jc w:val="both"/>
        <w:rPr>
          <w:sz w:val="20"/>
        </w:rPr>
      </w:pPr>
      <w:r w:rsidRPr="00644295">
        <w:rPr>
          <w:szCs w:val="28"/>
        </w:rPr>
        <w:t>Уважаемые руководители</w:t>
      </w:r>
      <w:r>
        <w:rPr>
          <w:szCs w:val="28"/>
        </w:rPr>
        <w:t xml:space="preserve">! </w:t>
      </w:r>
      <w:r>
        <w:t xml:space="preserve"> </w:t>
      </w:r>
      <w:r>
        <w:rPr>
          <w:rFonts w:ascii="TimesNewRomanPSMT" w:hAnsi="TimesNewRomanPSMT"/>
          <w:color w:val="000000"/>
          <w:szCs w:val="28"/>
        </w:rPr>
        <w:t xml:space="preserve">Информируем Вас о том, что продолжается регистрация </w:t>
      </w:r>
      <w:r w:rsidRPr="00B971D5">
        <w:rPr>
          <w:rFonts w:ascii="TimesNewRomanPSMT" w:hAnsi="TimesNewRomanPSMT"/>
          <w:color w:val="000000"/>
          <w:szCs w:val="28"/>
        </w:rPr>
        <w:t xml:space="preserve">на разработанный совместно со специалистами Российского </w:t>
      </w:r>
      <w:proofErr w:type="spellStart"/>
      <w:r w:rsidRPr="00B971D5">
        <w:rPr>
          <w:rFonts w:ascii="TimesNewRomanPSMT" w:hAnsi="TimesNewRomanPSMT"/>
          <w:color w:val="000000"/>
          <w:szCs w:val="28"/>
        </w:rPr>
        <w:t>биотехнологического</w:t>
      </w:r>
      <w:proofErr w:type="spellEnd"/>
      <w:r w:rsidRPr="00B971D5">
        <w:rPr>
          <w:rFonts w:ascii="TimesNewRomanPSMT" w:hAnsi="TimesNewRomanPSMT"/>
          <w:color w:val="000000"/>
          <w:szCs w:val="28"/>
        </w:rPr>
        <w:t xml:space="preserve"> университета новый конкурс российской безалкогольной продукции: </w:t>
      </w:r>
      <w:r w:rsidRPr="00B971D5">
        <w:rPr>
          <w:rFonts w:ascii="TimesNewRomanPSMT" w:hAnsi="TimesNewRomanPSMT"/>
          <w:b/>
          <w:color w:val="000000"/>
          <w:szCs w:val="28"/>
        </w:rPr>
        <w:t xml:space="preserve">«РОСГЛАВВОДА </w:t>
      </w:r>
      <w:r w:rsidRPr="00980B3C">
        <w:rPr>
          <w:rFonts w:ascii="TimesNewRomanPSMT" w:hAnsi="TimesNewRomanPSMT"/>
          <w:b/>
          <w:color w:val="000000"/>
          <w:szCs w:val="28"/>
        </w:rPr>
        <w:t>–</w:t>
      </w:r>
      <w:r w:rsidRPr="00B971D5">
        <w:rPr>
          <w:rFonts w:ascii="TimesNewRomanPSMT" w:hAnsi="TimesNewRomanPSMT"/>
          <w:b/>
          <w:color w:val="000000"/>
          <w:szCs w:val="28"/>
        </w:rPr>
        <w:t xml:space="preserve"> Главная Вода России»</w:t>
      </w:r>
      <w:r w:rsidRPr="00B971D5">
        <w:rPr>
          <w:rFonts w:ascii="TimesNewRomanPSMT" w:hAnsi="TimesNewRomanPSMT"/>
          <w:color w:val="000000"/>
          <w:szCs w:val="28"/>
        </w:rPr>
        <w:t xml:space="preserve">, </w:t>
      </w:r>
      <w:proofErr w:type="gramStart"/>
      <w:r w:rsidRPr="00B971D5">
        <w:rPr>
          <w:rFonts w:ascii="TimesNewRomanPSMT" w:hAnsi="TimesNewRomanPSMT"/>
          <w:color w:val="000000"/>
          <w:szCs w:val="28"/>
        </w:rPr>
        <w:t>который</w:t>
      </w:r>
      <w:proofErr w:type="gramEnd"/>
      <w:r w:rsidRPr="00B971D5">
        <w:rPr>
          <w:rFonts w:ascii="TimesNewRomanPSMT" w:hAnsi="TimesNewRomanPSMT"/>
          <w:color w:val="000000"/>
          <w:szCs w:val="28"/>
        </w:rPr>
        <w:t xml:space="preserve"> пройдёт параллельно с уже известным конкурсом пивоваренной продукции «РОСГЛАВПИВО® </w:t>
      </w:r>
      <w:r w:rsidRPr="00980B3C">
        <w:rPr>
          <w:rFonts w:ascii="TimesNewRomanPSMT" w:hAnsi="TimesNewRomanPSMT"/>
          <w:color w:val="000000"/>
          <w:szCs w:val="28"/>
        </w:rPr>
        <w:t>–</w:t>
      </w:r>
      <w:r w:rsidRPr="00B971D5">
        <w:rPr>
          <w:rFonts w:ascii="TimesNewRomanPSMT" w:hAnsi="TimesNewRomanPSMT"/>
          <w:color w:val="000000"/>
          <w:szCs w:val="28"/>
        </w:rPr>
        <w:t xml:space="preserve"> Главное Пиво России».</w:t>
      </w:r>
    </w:p>
    <w:p w:rsidR="00EB2C8B" w:rsidRDefault="00EB2C8B" w:rsidP="00EB2C8B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5DA3">
        <w:rPr>
          <w:rFonts w:ascii="TimesNewRomanPSMT" w:hAnsi="TimesNewRomanPSMT"/>
          <w:color w:val="000000"/>
          <w:sz w:val="28"/>
          <w:szCs w:val="28"/>
        </w:rPr>
        <w:t>Конкурс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F5DA3">
        <w:rPr>
          <w:rFonts w:ascii="TimesNewRomanPSMT" w:hAnsi="TimesNewRomanPSMT"/>
          <w:color w:val="000000"/>
          <w:sz w:val="28"/>
          <w:szCs w:val="28"/>
        </w:rPr>
        <w:t>проходит при поддержке и с участием представителей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F5DA3">
        <w:rPr>
          <w:rFonts w:ascii="TimesNewRomanPSMT" w:hAnsi="TimesNewRomanPSMT"/>
          <w:color w:val="000000"/>
          <w:sz w:val="28"/>
          <w:szCs w:val="28"/>
        </w:rPr>
        <w:t>руководящего состава Министерства сельского хозяйства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F5DA3">
        <w:rPr>
          <w:rFonts w:ascii="TimesNewRomanPSMT" w:hAnsi="TimesNewRomanPSMT"/>
          <w:color w:val="000000"/>
          <w:sz w:val="28"/>
          <w:szCs w:val="28"/>
        </w:rPr>
        <w:t xml:space="preserve">РФ и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</w:t>
      </w:r>
      <w:r w:rsidRPr="009F5DA3">
        <w:rPr>
          <w:rFonts w:ascii="TimesNewRomanPSMT" w:hAnsi="TimesNewRomanPSMT"/>
          <w:color w:val="000000"/>
          <w:sz w:val="28"/>
          <w:szCs w:val="28"/>
        </w:rPr>
        <w:t>АНО «</w:t>
      </w:r>
      <w:proofErr w:type="spellStart"/>
      <w:r w:rsidRPr="009F5DA3">
        <w:rPr>
          <w:rFonts w:ascii="TimesNewRomanPSMT" w:hAnsi="TimesNewRomanPSMT"/>
          <w:color w:val="000000"/>
          <w:sz w:val="28"/>
          <w:szCs w:val="28"/>
        </w:rPr>
        <w:t>Роскачество</w:t>
      </w:r>
      <w:proofErr w:type="spellEnd"/>
      <w:r w:rsidRPr="009F5DA3">
        <w:rPr>
          <w:rFonts w:ascii="TimesNewRomanPSMT" w:hAnsi="TimesNewRomanPSMT"/>
          <w:color w:val="000000"/>
          <w:sz w:val="28"/>
          <w:szCs w:val="28"/>
        </w:rPr>
        <w:t xml:space="preserve">». </w:t>
      </w:r>
      <w:r>
        <w:rPr>
          <w:rFonts w:ascii="TimesNewRomanPSMT" w:hAnsi="TimesNewRomanPSMT" w:hint="eastAsia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 xml:space="preserve">рганизаторы конкурса – Союз производителей ячменя, солода, хмеля и пивобезалкогольной продукции и </w:t>
      </w:r>
      <w:r w:rsidRPr="009F5DA3">
        <w:rPr>
          <w:rFonts w:ascii="TimesNewRomanPSMT" w:hAnsi="TimesNewRomanPSMT"/>
          <w:color w:val="000000"/>
          <w:sz w:val="28"/>
          <w:szCs w:val="28"/>
        </w:rPr>
        <w:t>Российский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9F5DA3">
        <w:rPr>
          <w:rFonts w:ascii="TimesNewRomanPSMT" w:hAnsi="TimesNewRomanPSMT"/>
          <w:color w:val="000000"/>
          <w:sz w:val="28"/>
          <w:szCs w:val="28"/>
        </w:rPr>
        <w:t>биотехнологический</w:t>
      </w:r>
      <w:proofErr w:type="spellEnd"/>
      <w:r w:rsidRPr="009F5DA3">
        <w:rPr>
          <w:rFonts w:ascii="TimesNewRomanPSMT" w:hAnsi="TimesNewRomanPSMT"/>
          <w:color w:val="000000"/>
          <w:sz w:val="28"/>
          <w:szCs w:val="28"/>
        </w:rPr>
        <w:t xml:space="preserve"> университет («РОСБИОТЕХ»)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Pr="009F5DA3">
        <w:rPr>
          <w:rFonts w:ascii="TimesNewRomanPSMT" w:hAnsi="TimesNewRomanPSMT"/>
          <w:color w:val="000000"/>
          <w:sz w:val="28"/>
          <w:szCs w:val="28"/>
        </w:rPr>
        <w:t>Партнёрами конкурса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F5DA3">
        <w:rPr>
          <w:rFonts w:ascii="TimesNewRomanPSMT" w:hAnsi="TimesNewRomanPSMT"/>
          <w:color w:val="000000"/>
          <w:sz w:val="28"/>
          <w:szCs w:val="28"/>
        </w:rPr>
        <w:t>выступают Центр Развития Перспективных Технологий,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F5DA3">
        <w:rPr>
          <w:rFonts w:ascii="TimesNewRomanPSMT" w:hAnsi="TimesNewRomanPSMT"/>
          <w:color w:val="000000"/>
          <w:sz w:val="28"/>
          <w:szCs w:val="28"/>
        </w:rPr>
        <w:t>ООО «</w:t>
      </w:r>
      <w:proofErr w:type="spellStart"/>
      <w:r w:rsidRPr="009F5DA3">
        <w:rPr>
          <w:rFonts w:ascii="TimesNewRomanPSMT" w:hAnsi="TimesNewRomanPSMT"/>
          <w:color w:val="000000"/>
          <w:sz w:val="28"/>
          <w:szCs w:val="28"/>
        </w:rPr>
        <w:t>РусХмельСолод</w:t>
      </w:r>
      <w:proofErr w:type="spellEnd"/>
      <w:r w:rsidRPr="009F5DA3">
        <w:rPr>
          <w:rFonts w:ascii="TimesNewRomanPSMT" w:hAnsi="TimesNewRomanPSMT"/>
          <w:color w:val="000000"/>
          <w:sz w:val="28"/>
          <w:szCs w:val="28"/>
        </w:rPr>
        <w:t>», АО «Объединённая зерновая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F5DA3">
        <w:rPr>
          <w:rFonts w:ascii="TimesNewRomanPSMT" w:hAnsi="TimesNewRomanPSMT"/>
          <w:color w:val="000000"/>
          <w:sz w:val="28"/>
          <w:szCs w:val="28"/>
        </w:rPr>
        <w:t>компания», АО «</w:t>
      </w:r>
      <w:proofErr w:type="spellStart"/>
      <w:r w:rsidRPr="009F5DA3">
        <w:rPr>
          <w:rFonts w:ascii="TimesNewRomanPSMT" w:hAnsi="TimesNewRomanPSMT"/>
          <w:color w:val="000000"/>
          <w:sz w:val="28"/>
          <w:szCs w:val="28"/>
        </w:rPr>
        <w:t>Росагролизинг</w:t>
      </w:r>
      <w:proofErr w:type="spellEnd"/>
      <w:r w:rsidRPr="009F5DA3">
        <w:rPr>
          <w:rFonts w:ascii="TimesNewRomanPSMT" w:hAnsi="TimesNewRomanPSMT"/>
          <w:color w:val="000000"/>
          <w:sz w:val="28"/>
          <w:szCs w:val="28"/>
        </w:rPr>
        <w:t>».</w:t>
      </w:r>
    </w:p>
    <w:p w:rsidR="00EB2C8B" w:rsidRDefault="00EB2C8B" w:rsidP="00EB2C8B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Д</w:t>
      </w:r>
      <w:r>
        <w:rPr>
          <w:rFonts w:ascii="TimesNewRomanPSMT" w:hAnsi="TimesNewRomanPSMT"/>
          <w:color w:val="000000"/>
          <w:sz w:val="28"/>
          <w:szCs w:val="28"/>
        </w:rPr>
        <w:t xml:space="preserve">егустация образцов безалкогольной продукции, заявленных на конкурс, пройдет </w:t>
      </w:r>
      <w:r w:rsidRPr="00640CCA">
        <w:rPr>
          <w:rFonts w:ascii="TimesNewRomanPSMT" w:hAnsi="TimesNewRomanPSMT"/>
          <w:b/>
          <w:color w:val="000000"/>
          <w:sz w:val="28"/>
          <w:szCs w:val="28"/>
        </w:rPr>
        <w:t>8</w:t>
      </w:r>
      <w:r w:rsidRPr="00980B3C">
        <w:rPr>
          <w:rFonts w:ascii="TimesNewRomanPSMT" w:hAnsi="TimesNewRomanPSMT"/>
          <w:b/>
          <w:color w:val="000000"/>
          <w:sz w:val="28"/>
          <w:szCs w:val="28"/>
        </w:rPr>
        <w:t>–</w:t>
      </w:r>
      <w:r w:rsidRPr="00640CCA">
        <w:rPr>
          <w:rFonts w:ascii="TimesNewRomanPSMT" w:hAnsi="TimesNewRomanPSMT"/>
          <w:b/>
          <w:color w:val="000000"/>
          <w:sz w:val="28"/>
          <w:szCs w:val="28"/>
        </w:rPr>
        <w:t>9 февраля 2024 года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в комплексе зданий Российского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биотехнологического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университета. </w:t>
      </w:r>
      <w:r>
        <w:rPr>
          <w:rFonts w:ascii="TimesNewRomanPSMT" w:hAnsi="TimesNewRomanPSMT" w:hint="eastAsia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бразцы могут быть заявлены в 6 категориях, таких как «Фруктовая вода газированная», «Фруктовая вода негазированная», «Вода минеральная газированная», «Вода минеральная негазированная», «Вода питьевая газированная» и «Вода питьевая негазированная».</w:t>
      </w:r>
    </w:p>
    <w:p w:rsidR="00EB2C8B" w:rsidRPr="00703276" w:rsidRDefault="00EB2C8B" w:rsidP="00EB2C8B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П</w:t>
      </w:r>
      <w:r>
        <w:rPr>
          <w:rFonts w:ascii="TimesNewRomanPSMT" w:hAnsi="TimesNewRomanPSMT"/>
          <w:color w:val="000000"/>
          <w:sz w:val="28"/>
          <w:szCs w:val="28"/>
        </w:rPr>
        <w:t>ринять участие</w:t>
      </w:r>
      <w:r w:rsidRPr="002F7188">
        <w:rPr>
          <w:rFonts w:ascii="TimesNewRomanPSMT" w:hAnsi="TimesNewRomanPSMT"/>
          <w:color w:val="000000"/>
          <w:sz w:val="28"/>
          <w:szCs w:val="28"/>
        </w:rPr>
        <w:t xml:space="preserve"> в конкурсе может промышленный завод по производству безалкогольной продукции любого годового </w:t>
      </w:r>
      <w:r>
        <w:rPr>
          <w:rFonts w:ascii="TimesNewRomanPSMT" w:hAnsi="TimesNewRomanPSMT"/>
          <w:color w:val="000000"/>
          <w:sz w:val="28"/>
          <w:szCs w:val="28"/>
        </w:rPr>
        <w:t>объёма производства</w:t>
      </w:r>
      <w:r w:rsidRPr="002F7188">
        <w:rPr>
          <w:rFonts w:ascii="TimesNewRomanPSMT" w:hAnsi="TimesNewRomanPSMT"/>
          <w:color w:val="000000"/>
          <w:sz w:val="28"/>
          <w:szCs w:val="28"/>
        </w:rPr>
        <w:t>, включая микр</w:t>
      </w:r>
      <w:proofErr w:type="gramStart"/>
      <w:r w:rsidRPr="002F7188">
        <w:rPr>
          <w:rFonts w:ascii="TimesNewRomanPSMT" w:hAnsi="TimesNewRomanPSMT"/>
          <w:color w:val="000000"/>
          <w:sz w:val="28"/>
          <w:szCs w:val="28"/>
        </w:rPr>
        <w:t>о-</w:t>
      </w:r>
      <w:proofErr w:type="gramEnd"/>
      <w:r w:rsidRPr="002F7188">
        <w:rPr>
          <w:rFonts w:ascii="TimesNewRomanPSMT" w:hAnsi="TimesNewRomanPSMT"/>
          <w:color w:val="000000"/>
          <w:sz w:val="28"/>
          <w:szCs w:val="28"/>
        </w:rPr>
        <w:t xml:space="preserve"> и мини- предприятия. </w:t>
      </w:r>
      <w:proofErr w:type="gramStart"/>
      <w:r>
        <w:rPr>
          <w:rFonts w:ascii="TimesNewRomanPSMT" w:hAnsi="TimesNewRomanPSMT" w:hint="eastAsia"/>
          <w:color w:val="000000"/>
          <w:sz w:val="28"/>
          <w:szCs w:val="28"/>
        </w:rPr>
        <w:t>К</w:t>
      </w:r>
      <w:r>
        <w:rPr>
          <w:rFonts w:ascii="TimesNewRomanPSMT" w:hAnsi="TimesNewRomanPSMT"/>
          <w:color w:val="000000"/>
          <w:sz w:val="28"/>
          <w:szCs w:val="28"/>
        </w:rPr>
        <w:t>омпании, победившие в конкурсе, получат медали «</w:t>
      </w:r>
      <w:r w:rsidRPr="00570882">
        <w:rPr>
          <w:rFonts w:ascii="TimesNewRomanPSMT" w:hAnsi="TimesNewRomanPSMT"/>
          <w:color w:val="000000"/>
          <w:sz w:val="28"/>
          <w:szCs w:val="28"/>
        </w:rPr>
        <w:t>РОСГЛАВВОДА</w:t>
      </w:r>
      <w:r>
        <w:rPr>
          <w:rFonts w:ascii="TimesNewRomanPSMT" w:hAnsi="TimesNewRomanPSMT"/>
          <w:color w:val="000000"/>
          <w:sz w:val="28"/>
          <w:szCs w:val="28"/>
        </w:rPr>
        <w:t>» (золото, серебро, бронза) по категориям, высшие награды – «</w:t>
      </w:r>
      <w:r w:rsidRPr="00640CCA">
        <w:rPr>
          <w:rFonts w:ascii="TimesNewRomanPSMT" w:hAnsi="TimesNewRomanPSMT"/>
          <w:color w:val="000000"/>
          <w:sz w:val="28"/>
          <w:szCs w:val="28"/>
        </w:rPr>
        <w:t>РОСГЛАВВОДА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– Знак качества» и «</w:t>
      </w:r>
      <w:r w:rsidRPr="00640CCA">
        <w:rPr>
          <w:rFonts w:ascii="TimesNewRomanPSMT" w:hAnsi="TimesNewRomanPSMT"/>
          <w:color w:val="000000"/>
          <w:sz w:val="28"/>
          <w:szCs w:val="28"/>
        </w:rPr>
        <w:t>РОСГЛАВВОДА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– Выбор потребителя», лучших производителей – дипломы Министерства сельского хозяйства Российской Федерации «Лучший по профессии», награды и подарки спонсоров. </w:t>
      </w:r>
      <w:proofErr w:type="gramEnd"/>
    </w:p>
    <w:p w:rsidR="00EB2C8B" w:rsidRPr="00640CCA" w:rsidRDefault="00EB2C8B" w:rsidP="00EB2C8B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ручение наград победителям конкурса состоится в </w:t>
      </w:r>
      <w:r w:rsidRPr="00640CCA">
        <w:rPr>
          <w:rFonts w:ascii="TimesNewRomanPSMT" w:hAnsi="TimesNewRomanPSMT"/>
          <w:b/>
          <w:color w:val="000000"/>
          <w:sz w:val="28"/>
          <w:szCs w:val="28"/>
        </w:rPr>
        <w:t xml:space="preserve">марте 2024 года в Москве в рамках выставки </w:t>
      </w:r>
      <w:proofErr w:type="spellStart"/>
      <w:r w:rsidRPr="00640CCA">
        <w:rPr>
          <w:rFonts w:ascii="TimesNewRomanPSMT" w:hAnsi="TimesNewRomanPSMT"/>
          <w:b/>
          <w:color w:val="000000"/>
          <w:sz w:val="28"/>
          <w:szCs w:val="28"/>
          <w:lang w:val="en-US"/>
        </w:rPr>
        <w:t>BeviTec</w:t>
      </w:r>
      <w:proofErr w:type="spellEnd"/>
      <w:r w:rsidRPr="00640CCA">
        <w:rPr>
          <w:rFonts w:ascii="TimesNewRomanPSMT" w:hAnsi="TimesNewRomanPSMT"/>
          <w:b/>
          <w:color w:val="000000"/>
          <w:sz w:val="28"/>
          <w:szCs w:val="28"/>
        </w:rPr>
        <w:t xml:space="preserve"> 2024.</w:t>
      </w:r>
    </w:p>
    <w:p w:rsidR="00EB2C8B" w:rsidRPr="00BF3548" w:rsidRDefault="00EB2C8B" w:rsidP="00EB2C8B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 xml:space="preserve">ставить заявку на участие можно заполнив формуляр электронной регистрации на сайте </w:t>
      </w:r>
      <w:hyperlink r:id="rId6" w:history="1">
        <w:r w:rsidRPr="008A7D89">
          <w:rPr>
            <w:rStyle w:val="a8"/>
            <w:rFonts w:ascii="TimesNewRomanPSMT" w:hAnsi="TimesNewRomanPSMT"/>
            <w:sz w:val="28"/>
            <w:szCs w:val="28"/>
          </w:rPr>
          <w:t>www.rosglavpivo.ru</w:t>
        </w:r>
      </w:hyperlink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EB2C8B" w:rsidRPr="00BF3548" w:rsidRDefault="00EB2C8B" w:rsidP="00EB2C8B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Получить б</w:t>
      </w:r>
      <w:r>
        <w:rPr>
          <w:rFonts w:ascii="TimesNewRomanPSMT" w:hAnsi="TimesNewRomanPSMT"/>
          <w:color w:val="000000"/>
          <w:sz w:val="28"/>
          <w:szCs w:val="28"/>
        </w:rPr>
        <w:t xml:space="preserve">олее подробную информацию о </w:t>
      </w:r>
      <w:r w:rsidRPr="007A731B">
        <w:rPr>
          <w:rFonts w:ascii="TimesNewRomanPSMT" w:hAnsi="TimesNewRomanPSMT"/>
          <w:color w:val="000000"/>
          <w:sz w:val="28"/>
          <w:szCs w:val="28"/>
        </w:rPr>
        <w:t>Конкурс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 w:rsidRPr="007A731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580B">
        <w:rPr>
          <w:rFonts w:ascii="TimesNewRomanPSMT" w:hAnsi="TimesNewRomanPSMT"/>
          <w:b/>
          <w:color w:val="000000"/>
          <w:sz w:val="28"/>
          <w:szCs w:val="28"/>
        </w:rPr>
        <w:t>«РОСГЛАВВОДА – Главная Вода России»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также можно на официальном сайте </w:t>
      </w:r>
      <w:hyperlink r:id="rId7" w:history="1">
        <w:r w:rsidRPr="008A7D89">
          <w:rPr>
            <w:rStyle w:val="a8"/>
            <w:rFonts w:ascii="TimesNewRomanPSMT" w:hAnsi="TimesNewRomanPSMT"/>
            <w:sz w:val="28"/>
            <w:szCs w:val="28"/>
            <w:lang w:val="en-US"/>
          </w:rPr>
          <w:t>www</w:t>
        </w:r>
        <w:r w:rsidRPr="008A7D89">
          <w:rPr>
            <w:rStyle w:val="a8"/>
            <w:rFonts w:ascii="TimesNewRomanPSMT" w:hAnsi="TimesNewRomanPSMT"/>
            <w:sz w:val="28"/>
            <w:szCs w:val="28"/>
          </w:rPr>
          <w:t>.</w:t>
        </w:r>
        <w:proofErr w:type="spellStart"/>
        <w:r w:rsidRPr="008A7D89">
          <w:rPr>
            <w:rStyle w:val="a8"/>
            <w:rFonts w:ascii="TimesNewRomanPSMT" w:hAnsi="TimesNewRomanPSMT"/>
            <w:sz w:val="28"/>
            <w:szCs w:val="28"/>
          </w:rPr>
          <w:t>barley-malt.ru</w:t>
        </w:r>
        <w:proofErr w:type="spellEnd"/>
      </w:hyperlink>
      <w:r w:rsidRPr="00BF3548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EB2C8B" w:rsidRPr="00BF3548" w:rsidRDefault="00EB2C8B" w:rsidP="00EB2C8B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BF3548">
        <w:rPr>
          <w:rFonts w:ascii="TimesNewRomanPSMT" w:hAnsi="TimesNewRomanPSMT"/>
          <w:sz w:val="28"/>
          <w:szCs w:val="28"/>
        </w:rPr>
        <w:t>Контакты:</w:t>
      </w:r>
      <w:r>
        <w:rPr>
          <w:rFonts w:ascii="TimesNewRomanPSMT" w:hAnsi="TimesNewRomanPSMT"/>
          <w:color w:val="FF0000"/>
          <w:sz w:val="28"/>
          <w:szCs w:val="28"/>
        </w:rPr>
        <w:t xml:space="preserve"> </w:t>
      </w:r>
      <w:hyperlink r:id="rId8" w:history="1">
        <w:r w:rsidRPr="008A7D89">
          <w:rPr>
            <w:rStyle w:val="a8"/>
            <w:rFonts w:ascii="TimesNewRomanPSMT" w:hAnsi="TimesNewRomanPSMT"/>
            <w:sz w:val="28"/>
            <w:szCs w:val="28"/>
            <w:lang w:val="en-US"/>
          </w:rPr>
          <w:t>info</w:t>
        </w:r>
        <w:r w:rsidRPr="008A7D89">
          <w:rPr>
            <w:rStyle w:val="a8"/>
            <w:rFonts w:ascii="TimesNewRomanPSMT" w:hAnsi="TimesNewRomanPSMT"/>
            <w:sz w:val="28"/>
            <w:szCs w:val="28"/>
          </w:rPr>
          <w:t>@</w:t>
        </w:r>
        <w:r w:rsidRPr="008A7D89">
          <w:rPr>
            <w:rStyle w:val="a8"/>
            <w:rFonts w:ascii="TimesNewRomanPSMT" w:hAnsi="TimesNewRomanPSMT"/>
            <w:sz w:val="28"/>
            <w:szCs w:val="28"/>
            <w:lang w:val="en-US"/>
          </w:rPr>
          <w:t>barley</w:t>
        </w:r>
        <w:r w:rsidRPr="008A7D89">
          <w:rPr>
            <w:rStyle w:val="a8"/>
            <w:rFonts w:ascii="TimesNewRomanPSMT" w:hAnsi="TimesNewRomanPSMT"/>
            <w:sz w:val="28"/>
            <w:szCs w:val="28"/>
          </w:rPr>
          <w:t>-</w:t>
        </w:r>
        <w:r w:rsidRPr="008A7D89">
          <w:rPr>
            <w:rStyle w:val="a8"/>
            <w:rFonts w:ascii="TimesNewRomanPSMT" w:hAnsi="TimesNewRomanPSMT"/>
            <w:sz w:val="28"/>
            <w:szCs w:val="28"/>
            <w:lang w:val="en-US"/>
          </w:rPr>
          <w:t>malt</w:t>
        </w:r>
        <w:r w:rsidRPr="008A7D89">
          <w:rPr>
            <w:rStyle w:val="a8"/>
            <w:rFonts w:ascii="TimesNewRomanPSMT" w:hAnsi="TimesNewRomanPSMT"/>
            <w:sz w:val="28"/>
            <w:szCs w:val="28"/>
          </w:rPr>
          <w:t>.</w:t>
        </w:r>
        <w:r w:rsidRPr="008A7D89">
          <w:rPr>
            <w:rStyle w:val="a8"/>
            <w:rFonts w:ascii="TimesNewRomanPSMT" w:hAnsi="TimesNewRomanPSMT"/>
            <w:sz w:val="28"/>
            <w:szCs w:val="28"/>
            <w:lang w:val="en-US"/>
          </w:rPr>
          <w:t>ru</w:t>
        </w:r>
      </w:hyperlink>
      <w:r w:rsidRPr="00BF3548">
        <w:rPr>
          <w:rFonts w:ascii="TimesNewRomanPSMT" w:hAnsi="TimesNewRomanPSMT"/>
          <w:sz w:val="28"/>
          <w:szCs w:val="28"/>
        </w:rPr>
        <w:t>,</w:t>
      </w:r>
      <w:r w:rsidRPr="00640CCA">
        <w:rPr>
          <w:rFonts w:ascii="TimesNewRomanPSMT" w:hAnsi="TimesNewRomanPSMT"/>
          <w:color w:val="FF0000"/>
          <w:sz w:val="28"/>
          <w:szCs w:val="28"/>
        </w:rPr>
        <w:t xml:space="preserve"> </w:t>
      </w:r>
      <w:hyperlink r:id="rId9" w:history="1">
        <w:r w:rsidRPr="008A7D89">
          <w:rPr>
            <w:rStyle w:val="a8"/>
            <w:rFonts w:ascii="TimesNewRomanPSMT" w:hAnsi="TimesNewRomanPSMT"/>
            <w:sz w:val="28"/>
            <w:szCs w:val="28"/>
            <w:lang w:val="en-US"/>
          </w:rPr>
          <w:t>info</w:t>
        </w:r>
        <w:r w:rsidRPr="008A7D89">
          <w:rPr>
            <w:rStyle w:val="a8"/>
            <w:rFonts w:ascii="TimesNewRomanPSMT" w:hAnsi="TimesNewRomanPSMT"/>
            <w:sz w:val="28"/>
            <w:szCs w:val="28"/>
          </w:rPr>
          <w:t>@</w:t>
        </w:r>
        <w:r w:rsidRPr="008A7D89">
          <w:rPr>
            <w:rStyle w:val="a8"/>
            <w:rFonts w:ascii="TimesNewRomanPSMT" w:hAnsi="TimesNewRomanPSMT"/>
            <w:sz w:val="28"/>
            <w:szCs w:val="28"/>
            <w:lang w:val="en-US"/>
          </w:rPr>
          <w:t>rosglavpivo</w:t>
        </w:r>
        <w:r w:rsidRPr="008A7D89">
          <w:rPr>
            <w:rStyle w:val="a8"/>
            <w:rFonts w:ascii="TimesNewRomanPSMT" w:hAnsi="TimesNewRomanPSMT"/>
            <w:sz w:val="28"/>
            <w:szCs w:val="28"/>
          </w:rPr>
          <w:t>.</w:t>
        </w:r>
        <w:r w:rsidRPr="008A7D89">
          <w:rPr>
            <w:rStyle w:val="a8"/>
            <w:rFonts w:ascii="TimesNewRomanPSMT" w:hAnsi="TimesNewRomanPSMT"/>
            <w:sz w:val="28"/>
            <w:szCs w:val="28"/>
            <w:lang w:val="en-US"/>
          </w:rPr>
          <w:t>ru</w:t>
        </w:r>
      </w:hyperlink>
      <w:r w:rsidRPr="00BF3548">
        <w:rPr>
          <w:rFonts w:ascii="TimesNewRomanPSMT" w:hAnsi="TimesNewRomanPSMT"/>
          <w:sz w:val="28"/>
          <w:szCs w:val="28"/>
        </w:rPr>
        <w:t xml:space="preserve">, </w:t>
      </w:r>
      <w:r>
        <w:rPr>
          <w:rFonts w:ascii="TimesNewRomanPSMT" w:hAnsi="TimesNewRomanPSMT"/>
          <w:sz w:val="28"/>
          <w:szCs w:val="28"/>
        </w:rPr>
        <w:t>+7</w:t>
      </w:r>
      <w:r w:rsidRPr="00BF3548">
        <w:rPr>
          <w:rFonts w:ascii="TimesNewRomanPSMT" w:hAnsi="TimesNewRomanPSMT"/>
          <w:sz w:val="28"/>
          <w:szCs w:val="28"/>
        </w:rPr>
        <w:t>(915) 999-91-68 (69).</w:t>
      </w:r>
    </w:p>
    <w:p w:rsidR="00EB2C8B" w:rsidRPr="00EB2C8B" w:rsidRDefault="00EB2C8B" w:rsidP="00EA731B">
      <w:pPr>
        <w:pStyle w:val="a3"/>
        <w:jc w:val="both"/>
        <w:rPr>
          <w:szCs w:val="28"/>
        </w:rPr>
      </w:pPr>
    </w:p>
    <w:sectPr w:rsidR="00EB2C8B" w:rsidRPr="00EB2C8B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82"/>
    <w:rsid w:val="00017065"/>
    <w:rsid w:val="00041812"/>
    <w:rsid w:val="00055075"/>
    <w:rsid w:val="00065B58"/>
    <w:rsid w:val="0007122B"/>
    <w:rsid w:val="0007337A"/>
    <w:rsid w:val="0007631F"/>
    <w:rsid w:val="00080BDF"/>
    <w:rsid w:val="000B31D4"/>
    <w:rsid w:val="000C01FD"/>
    <w:rsid w:val="000C1D1C"/>
    <w:rsid w:val="000E5C6B"/>
    <w:rsid w:val="000F5657"/>
    <w:rsid w:val="0011665F"/>
    <w:rsid w:val="00126C8D"/>
    <w:rsid w:val="0013635E"/>
    <w:rsid w:val="00140428"/>
    <w:rsid w:val="001718ED"/>
    <w:rsid w:val="001B6A19"/>
    <w:rsid w:val="001C39BF"/>
    <w:rsid w:val="00210DB9"/>
    <w:rsid w:val="00213B0E"/>
    <w:rsid w:val="00214F81"/>
    <w:rsid w:val="00247321"/>
    <w:rsid w:val="0026618D"/>
    <w:rsid w:val="00287A69"/>
    <w:rsid w:val="00290B1D"/>
    <w:rsid w:val="002C3B25"/>
    <w:rsid w:val="002D3088"/>
    <w:rsid w:val="0030211A"/>
    <w:rsid w:val="00352B2F"/>
    <w:rsid w:val="00355B8D"/>
    <w:rsid w:val="00357081"/>
    <w:rsid w:val="003603BC"/>
    <w:rsid w:val="003821FE"/>
    <w:rsid w:val="00403B92"/>
    <w:rsid w:val="00406AE9"/>
    <w:rsid w:val="0041132F"/>
    <w:rsid w:val="0042047C"/>
    <w:rsid w:val="00421C96"/>
    <w:rsid w:val="0042425B"/>
    <w:rsid w:val="004769CA"/>
    <w:rsid w:val="004B4C7E"/>
    <w:rsid w:val="004C5D1A"/>
    <w:rsid w:val="004F1578"/>
    <w:rsid w:val="00511408"/>
    <w:rsid w:val="00511C1C"/>
    <w:rsid w:val="005209BB"/>
    <w:rsid w:val="0056169E"/>
    <w:rsid w:val="00584F10"/>
    <w:rsid w:val="005A603E"/>
    <w:rsid w:val="005C00FE"/>
    <w:rsid w:val="005F20E0"/>
    <w:rsid w:val="006123B5"/>
    <w:rsid w:val="00623C92"/>
    <w:rsid w:val="0064030C"/>
    <w:rsid w:val="00644295"/>
    <w:rsid w:val="0065324B"/>
    <w:rsid w:val="00656451"/>
    <w:rsid w:val="00674843"/>
    <w:rsid w:val="006840B4"/>
    <w:rsid w:val="006949F2"/>
    <w:rsid w:val="006A6596"/>
    <w:rsid w:val="006B369B"/>
    <w:rsid w:val="006B7430"/>
    <w:rsid w:val="006C0565"/>
    <w:rsid w:val="006C5AC1"/>
    <w:rsid w:val="006C66F1"/>
    <w:rsid w:val="006F08F2"/>
    <w:rsid w:val="0079762C"/>
    <w:rsid w:val="007A0047"/>
    <w:rsid w:val="007A07CA"/>
    <w:rsid w:val="007D4330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47496"/>
    <w:rsid w:val="00863B5E"/>
    <w:rsid w:val="00871610"/>
    <w:rsid w:val="008723C0"/>
    <w:rsid w:val="0088026D"/>
    <w:rsid w:val="008905C5"/>
    <w:rsid w:val="008A1A3F"/>
    <w:rsid w:val="008B3AC4"/>
    <w:rsid w:val="009105FC"/>
    <w:rsid w:val="0092277B"/>
    <w:rsid w:val="009749B0"/>
    <w:rsid w:val="00974C9B"/>
    <w:rsid w:val="009950D7"/>
    <w:rsid w:val="009C520C"/>
    <w:rsid w:val="009D7D21"/>
    <w:rsid w:val="00A010A5"/>
    <w:rsid w:val="00A42B43"/>
    <w:rsid w:val="00A6724C"/>
    <w:rsid w:val="00A67B2E"/>
    <w:rsid w:val="00AA4383"/>
    <w:rsid w:val="00AD738F"/>
    <w:rsid w:val="00AE1703"/>
    <w:rsid w:val="00AE1ABF"/>
    <w:rsid w:val="00AE252B"/>
    <w:rsid w:val="00AE52F7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C06E6C"/>
    <w:rsid w:val="00C102BC"/>
    <w:rsid w:val="00C17878"/>
    <w:rsid w:val="00C57929"/>
    <w:rsid w:val="00C57AF5"/>
    <w:rsid w:val="00C92EBB"/>
    <w:rsid w:val="00CE3625"/>
    <w:rsid w:val="00CF20C6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E0982"/>
    <w:rsid w:val="00DE485B"/>
    <w:rsid w:val="00DE7E2B"/>
    <w:rsid w:val="00DF0B2D"/>
    <w:rsid w:val="00DF554C"/>
    <w:rsid w:val="00E115E4"/>
    <w:rsid w:val="00E21482"/>
    <w:rsid w:val="00E43C1A"/>
    <w:rsid w:val="00E5686C"/>
    <w:rsid w:val="00E61BE4"/>
    <w:rsid w:val="00E72DDE"/>
    <w:rsid w:val="00E85403"/>
    <w:rsid w:val="00E85608"/>
    <w:rsid w:val="00EA731B"/>
    <w:rsid w:val="00EB2C8B"/>
    <w:rsid w:val="00EC706B"/>
    <w:rsid w:val="00ED44E4"/>
    <w:rsid w:val="00EE5F56"/>
    <w:rsid w:val="00F070D0"/>
    <w:rsid w:val="00F12D7B"/>
    <w:rsid w:val="00F248D7"/>
    <w:rsid w:val="00F26B8D"/>
    <w:rsid w:val="00F319D2"/>
    <w:rsid w:val="00F339E3"/>
    <w:rsid w:val="00F33BED"/>
    <w:rsid w:val="00F47CB9"/>
    <w:rsid w:val="00F53F16"/>
    <w:rsid w:val="00FA28EE"/>
    <w:rsid w:val="00FB2DFC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213B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209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ley-mal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ley-ma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glavpi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osglavp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4116-5DBD-49D3-8A45-1B40585C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Dasha</cp:lastModifiedBy>
  <cp:revision>73</cp:revision>
  <cp:lastPrinted>2023-10-02T08:51:00Z</cp:lastPrinted>
  <dcterms:created xsi:type="dcterms:W3CDTF">2022-02-07T01:53:00Z</dcterms:created>
  <dcterms:modified xsi:type="dcterms:W3CDTF">2023-10-02T09:02:00Z</dcterms:modified>
</cp:coreProperties>
</file>