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1D5D5D" w:rsidRPr="001D5D5D" w:rsidRDefault="00CF57E1" w:rsidP="001D5D5D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1D5D5D" w:rsidRPr="001D5D5D">
        <w:tab/>
      </w:r>
      <w:r w:rsidR="001D5D5D" w:rsidRPr="001D5D5D">
        <w:tab/>
      </w:r>
    </w:p>
    <w:p w:rsidR="001D5D5D" w:rsidRPr="001D5D5D" w:rsidRDefault="001D5D5D" w:rsidP="001D5D5D">
      <w:pPr>
        <w:tabs>
          <w:tab w:val="left" w:pos="567"/>
        </w:tabs>
        <w:jc w:val="right"/>
      </w:pPr>
      <w:r w:rsidRPr="001D5D5D">
        <w:tab/>
      </w:r>
      <w:r w:rsidRPr="001D5D5D">
        <w:tab/>
        <w:t>Должность</w:t>
      </w:r>
    </w:p>
    <w:p w:rsidR="001D5D5D" w:rsidRPr="001D5D5D" w:rsidRDefault="001D5D5D" w:rsidP="001D5D5D">
      <w:pPr>
        <w:ind w:left="5280"/>
        <w:jc w:val="right"/>
      </w:pPr>
      <w:r w:rsidRPr="001D5D5D">
        <w:t>Зам. председателя комиссии</w:t>
      </w:r>
    </w:p>
    <w:p w:rsidR="001D5D5D" w:rsidRPr="001D5D5D" w:rsidRDefault="001D5D5D" w:rsidP="001D5D5D">
      <w:pPr>
        <w:tabs>
          <w:tab w:val="left" w:pos="567"/>
        </w:tabs>
        <w:jc w:val="right"/>
      </w:pPr>
      <w:r w:rsidRPr="001D5D5D">
        <w:t xml:space="preserve">                                                                                                                                                    Кохась Наталья Петровна</w:t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  <w:r w:rsidRPr="001D5D5D">
        <w:tab/>
      </w:r>
    </w:p>
    <w:p w:rsidR="001D5D5D" w:rsidRPr="001D5D5D" w:rsidRDefault="001D5D5D" w:rsidP="001D5D5D">
      <w:pPr>
        <w:tabs>
          <w:tab w:val="left" w:pos="567"/>
        </w:tabs>
        <w:jc w:val="right"/>
      </w:pPr>
      <w:r w:rsidRPr="001D5D5D">
        <w:t xml:space="preserve">                                                     </w:t>
      </w:r>
      <w:r w:rsidRPr="001D5D5D">
        <w:rPr>
          <w:iCs/>
        </w:rPr>
        <w:t>«0</w:t>
      </w:r>
      <w:r>
        <w:rPr>
          <w:iCs/>
        </w:rPr>
        <w:t>5</w:t>
      </w:r>
      <w:r w:rsidRPr="001D5D5D">
        <w:rPr>
          <w:iCs/>
        </w:rPr>
        <w:t>» июля 2024 г.</w:t>
      </w:r>
    </w:p>
    <w:p w:rsidR="00CF57E1" w:rsidRPr="00C51FEE" w:rsidRDefault="00CF57E1" w:rsidP="001D5D5D">
      <w:pPr>
        <w:tabs>
          <w:tab w:val="left" w:pos="567"/>
        </w:tabs>
        <w:jc w:val="right"/>
      </w:pPr>
    </w:p>
    <w:p w:rsidR="00CF57E1" w:rsidRPr="001D5D5D" w:rsidRDefault="0055171E" w:rsidP="001D5D5D">
      <w:pPr>
        <w:pStyle w:val="1"/>
        <w:spacing w:before="120" w:line="240" w:lineRule="auto"/>
        <w:ind w:left="0"/>
        <w:jc w:val="center"/>
        <w:rPr>
          <w:b w:val="0"/>
          <w:color w:val="000000"/>
          <w:lang w:val="ru-RU"/>
        </w:rPr>
      </w:pPr>
      <w:r w:rsidRPr="001D5D5D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1D5D5D">
        <w:rPr>
          <w:rFonts w:ascii="Times New Roman" w:hAnsi="Times New Roman"/>
          <w:lang w:val="ru-RU"/>
        </w:rPr>
        <w:t>10-24</w:t>
      </w:r>
    </w:p>
    <w:p w:rsidR="001D5D5D" w:rsidRDefault="001D5D5D" w:rsidP="00CF57E1">
      <w:pPr>
        <w:jc w:val="right"/>
      </w:pPr>
    </w:p>
    <w:p w:rsidR="00CF57E1" w:rsidRDefault="00CF57E1" w:rsidP="00CF57E1">
      <w:pPr>
        <w:jc w:val="right"/>
        <w:rPr>
          <w:iCs/>
          <w:color w:val="000000"/>
        </w:rPr>
      </w:pPr>
      <w:r w:rsidRPr="001D5D5D">
        <w:t>05.07.2024 07:58:21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1D5D5D" w:rsidRPr="001D5D5D" w:rsidRDefault="001D5D5D" w:rsidP="001D5D5D">
      <w:pPr>
        <w:jc w:val="both"/>
        <w:rPr>
          <w:i/>
          <w:iCs/>
        </w:rPr>
      </w:pPr>
      <w:r w:rsidRPr="001D5D5D">
        <w:t>Открытый а</w:t>
      </w:r>
      <w:r w:rsidRPr="001D5D5D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1D5D5D">
        <w:rPr>
          <w:b/>
          <w:iCs/>
        </w:rPr>
        <w:t xml:space="preserve"> </w:t>
      </w:r>
      <w:r w:rsidRPr="001D5D5D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1D5D5D">
        <w:rPr>
          <w:bCs/>
          <w:color w:val="000000"/>
          <w:sz w:val="22"/>
          <w:szCs w:val="22"/>
        </w:rPr>
        <w:t xml:space="preserve"> </w:t>
      </w:r>
      <w:r w:rsidRPr="001D5D5D">
        <w:rPr>
          <w:bCs/>
          <w:iCs/>
        </w:rPr>
        <w:t>постановлением администрации Полысаевского городского округа от</w:t>
      </w:r>
      <w:r w:rsidRPr="001D5D5D">
        <w:rPr>
          <w:b/>
          <w:bCs/>
          <w:iCs/>
        </w:rPr>
        <w:t xml:space="preserve"> 27.05.2024 № 610</w:t>
      </w:r>
      <w:r w:rsidRPr="001D5D5D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на заключение договора аренды земельного участка № 10-24</w:t>
      </w:r>
    </w:p>
    <w:p w:rsidR="0078503B" w:rsidRDefault="0078503B" w:rsidP="0078503B">
      <w:pPr>
        <w:jc w:val="both"/>
      </w:pPr>
    </w:p>
    <w:p w:rsidR="0078503B" w:rsidRPr="001D5D5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Полысаевского городского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ПОЛЫСАЕВСКОГО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652560, Россия, Кемеровская область - Кузбасс, Полысаево, Кремлевская, 3</w:t>
      </w:r>
      <w:r w:rsidRPr="007F10E7">
        <w:rPr>
          <w:i/>
        </w:rPr>
        <w:t xml:space="preserve">, </w:t>
      </w:r>
      <w:r w:rsidRPr="007F10E7">
        <w:t>Почтовый адрес: 652560, Российская Федерация, Кемеровская обл., г. Полысаево, ул. Кремлевская, дом 3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1D5D5D">
              <w:t xml:space="preserve">№ </w:t>
            </w:r>
            <w:r>
              <w:t>1 - 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22 150,93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21000032810000000050.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Верхоланцев Дмитрий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421211656622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Российская Федерация, Кемеровская обл., г. Полысаево, Севастопольская, 67а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Уткин Дмитрий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421212748234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Россия, Кемеровская область - Кузбасс, Полысаево, Ягодная,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Предметом аукциона является право на заключение договора аренды земельного участка  для </w:t>
            </w:r>
            <w:r w:rsidRPr="003C661B">
              <w:lastRenderedPageBreak/>
              <w:t>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Феофилактова Оксана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421209494950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D5D5D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Чащина Рада Анатольевна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421299711035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Российская Федерация, Кемеровская обл., г. Полысаево, Овражная, 88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Шатров Николай Васильевич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421215474077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D5D5D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Верхоланцев Дмитрий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360767/486133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19.06.2024 05:33:10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D5D5D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Уткин Дмитрий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355784/479683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05.06.2024 08:39:38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D5D5D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Феофилактова Оксана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367182/495094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03.07.2024 10:04:44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D5D5D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Чащина Рада Анатольевна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366103/493794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02.07.2024 04:17:55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1D5D5D" w:rsidRDefault="00D17F0C" w:rsidP="007D2905">
            <w:r w:rsidRPr="001D5D5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Шатров Николай Васильевич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366148/493842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01.07.2024 10:19:42</w:t>
            </w:r>
          </w:p>
        </w:tc>
      </w:tr>
      <w:bookmarkEnd w:id="6"/>
    </w:tbl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Уткин Дмитрий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303 247,12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05.07.2024 07:41:33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Шатров Николай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302 582,59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05.07.2024 07:41:02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Феофилактова Оксана Сергеевна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299 924,47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05.07.2024 07:33:08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Верхоланцев Дмитрий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44 080,42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05.07.2024 05:14:13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598"/>
        <w:gridCol w:w="1598"/>
        <w:gridCol w:w="1597"/>
        <w:gridCol w:w="1757"/>
        <w:gridCol w:w="1595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5D5D" w:rsidRDefault="00C85C35" w:rsidP="00750700">
            <w:r w:rsidRPr="001D5D5D">
              <w:t xml:space="preserve">№ </w:t>
            </w:r>
            <w:r>
              <w:t>1 - 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Уткин Дмитрий Викторович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303 247,12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355784/479683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1D5D5D" w:rsidRDefault="00C85C35" w:rsidP="00750700">
            <w:pPr>
              <w:jc w:val="center"/>
            </w:pPr>
            <w:r>
              <w:t>652560, Россия, Кемеровская область - Кузбасс, Полысаево, Ягодная,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05.06.2024 08:39:38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D5D5D" w:rsidRPr="001D5D5D" w:rsidRDefault="001D5D5D" w:rsidP="001D5D5D">
      <w:pPr>
        <w:shd w:val="clear" w:color="auto" w:fill="FFFFFF"/>
        <w:spacing w:before="120"/>
        <w:jc w:val="both"/>
      </w:pPr>
      <w:bookmarkStart w:id="8" w:name="_Hlk510627668"/>
      <w:r w:rsidRPr="001D5D5D">
        <w:t>11. А</w:t>
      </w:r>
      <w:r w:rsidRPr="001D5D5D">
        <w:rPr>
          <w:iCs/>
        </w:rPr>
        <w:t>укцион</w:t>
      </w:r>
      <w:r w:rsidRPr="001D5D5D">
        <w:t xml:space="preserve"> на право заключения договора аренды земельного участка в электронной форме признается состоявшимся.</w:t>
      </w:r>
    </w:p>
    <w:p w:rsidR="001D5D5D" w:rsidRPr="001D5D5D" w:rsidRDefault="001D5D5D" w:rsidP="001D5D5D">
      <w:pPr>
        <w:shd w:val="clear" w:color="auto" w:fill="FFFFFF"/>
        <w:spacing w:before="120"/>
        <w:jc w:val="both"/>
      </w:pPr>
      <w:r w:rsidRPr="001D5D5D">
        <w:t>11.1. Обоснование принятого решения: участник открытого электронного аукциона сделавший последнее предложение Уткин Дмитрий Викторович.</w:t>
      </w:r>
    </w:p>
    <w:p w:rsidR="001D5D5D" w:rsidRPr="001D5D5D" w:rsidRDefault="001D5D5D" w:rsidP="001D5D5D">
      <w:pPr>
        <w:shd w:val="clear" w:color="auto" w:fill="FFFFFF"/>
        <w:spacing w:before="120"/>
        <w:jc w:val="both"/>
        <w:rPr>
          <w:i/>
        </w:rPr>
      </w:pPr>
      <w:r w:rsidRPr="001D5D5D">
        <w:t xml:space="preserve">12. Заключить договор с </w:t>
      </w:r>
      <w:r>
        <w:t>Уткиным Дмитрием Викторовичем</w:t>
      </w:r>
      <w:r w:rsidRPr="001D5D5D">
        <w:t>.</w:t>
      </w:r>
    </w:p>
    <w:p w:rsidR="001D5D5D" w:rsidRPr="001D5D5D" w:rsidRDefault="001D5D5D" w:rsidP="001D5D5D">
      <w:pPr>
        <w:shd w:val="clear" w:color="auto" w:fill="FFFFFF"/>
        <w:spacing w:before="120"/>
        <w:jc w:val="both"/>
      </w:pPr>
      <w:r w:rsidRPr="001D5D5D">
        <w:t>12.1. Основание: п.17, ст.39.12 ЗК РФ.</w:t>
      </w:r>
    </w:p>
    <w:p w:rsidR="001D5D5D" w:rsidRPr="001D5D5D" w:rsidRDefault="001D5D5D" w:rsidP="001D5D5D">
      <w:pPr>
        <w:shd w:val="clear" w:color="auto" w:fill="FFFFFF"/>
        <w:spacing w:before="120"/>
        <w:jc w:val="both"/>
      </w:pPr>
      <w:r w:rsidRPr="001D5D5D">
        <w:t xml:space="preserve">13. Настоящий протокол подлежит размещению на сайте </w:t>
      </w:r>
      <w:r w:rsidRPr="001D5D5D">
        <w:rPr>
          <w:b/>
        </w:rPr>
        <w:t>ГИС торги (</w:t>
      </w:r>
      <w:hyperlink r:id="rId8" w:history="1">
        <w:r w:rsidRPr="001D5D5D">
          <w:rPr>
            <w:b/>
            <w:color w:val="0000FF"/>
            <w:u w:val="single"/>
          </w:rPr>
          <w:t>www.torgi.gov.ru</w:t>
        </w:r>
      </w:hyperlink>
      <w:bookmarkStart w:id="9" w:name="_Hlk114670671"/>
      <w:r w:rsidRPr="001D5D5D">
        <w:rPr>
          <w:b/>
        </w:rPr>
        <w:t xml:space="preserve">), </w:t>
      </w:r>
      <w:bookmarkEnd w:id="9"/>
      <w:r w:rsidRPr="001D5D5D">
        <w:rPr>
          <w:b/>
        </w:rPr>
        <w:t>www.polisaevo.ru.</w:t>
      </w:r>
      <w:r w:rsidRPr="001D5D5D">
        <w:rPr>
          <w:b/>
          <w:i/>
        </w:rPr>
        <w:t xml:space="preserve">                                                               </w:t>
      </w:r>
    </w:p>
    <w:p w:rsidR="001D5D5D" w:rsidRPr="001D5D5D" w:rsidRDefault="001D5D5D" w:rsidP="001D5D5D">
      <w:pPr>
        <w:jc w:val="both"/>
        <w:rPr>
          <w:color w:val="000000"/>
        </w:rPr>
      </w:pPr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Кохась Н.П.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Коваленко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Рязанова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Рихтер О.Н.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Старосотникова А.А.</w:t>
            </w:r>
          </w:p>
        </w:tc>
      </w:tr>
      <w:bookmarkEnd w:id="8"/>
    </w:tbl>
    <w:p w:rsidR="00485797" w:rsidRPr="00485797" w:rsidRDefault="00485797" w:rsidP="00485797">
      <w:pPr>
        <w:rPr>
          <w:vanish/>
        </w:rPr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485797" w:rsidRPr="00B66F88" w:rsidTr="00485797">
        <w:trPr>
          <w:trHeight w:val="3666"/>
        </w:trPr>
        <w:tc>
          <w:tcPr>
            <w:tcW w:w="8855" w:type="dxa"/>
            <w:shd w:val="clear" w:color="auto" w:fill="auto"/>
          </w:tcPr>
          <w:p w:rsidR="00B66F88" w:rsidRPr="00B66F88" w:rsidRDefault="00B66F88" w:rsidP="00485797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B66F88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B66F88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B66F88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485797" w:rsidRPr="00B66F88" w:rsidTr="00485797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B66F88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485797" w:rsidRPr="00B66F88" w:rsidTr="00485797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485797" w:rsidRPr="00B66F88" w:rsidTr="00485797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485797" w:rsidRPr="00B66F88" w:rsidTr="00485797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05.07.2024 8:05:14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485797" w:rsidRPr="00B66F88" w:rsidTr="00485797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485797" w:rsidRPr="00B66F88" w:rsidTr="00485797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B66F88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485797" w:rsidRPr="00B66F88" w:rsidTr="00485797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485797" w:rsidRPr="00B66F88" w:rsidTr="00485797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B66F88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485797" w:rsidRPr="00B66F88" w:rsidTr="00485797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B66F88" w:rsidRPr="00B66F88" w:rsidRDefault="00B66F88" w:rsidP="00485797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B66F88" w:rsidRPr="00B66F88" w:rsidRDefault="00B66F88" w:rsidP="00485797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  <w:bookmarkStart w:id="10" w:name="_GoBack"/>
        <w:bookmarkEnd w:id="10"/>
      </w:tr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97" w:rsidRDefault="00485797">
      <w:r>
        <w:separator/>
      </w:r>
    </w:p>
  </w:endnote>
  <w:endnote w:type="continuationSeparator" w:id="0">
    <w:p w:rsidR="00485797" w:rsidRDefault="0048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F88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97" w:rsidRDefault="00485797">
      <w:r>
        <w:separator/>
      </w:r>
    </w:p>
  </w:footnote>
  <w:footnote w:type="continuationSeparator" w:id="0">
    <w:p w:rsidR="00485797" w:rsidRDefault="0048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5D5D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797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2ABE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66F88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table" w:customStyle="1" w:styleId="11">
    <w:name w:val="Сетка таблицы1"/>
    <w:basedOn w:val="a1"/>
    <w:next w:val="af"/>
    <w:uiPriority w:val="39"/>
    <w:rsid w:val="00B66F8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4</cp:revision>
  <cp:lastPrinted>2024-07-05T05:10:00Z</cp:lastPrinted>
  <dcterms:created xsi:type="dcterms:W3CDTF">2023-03-07T07:05:00Z</dcterms:created>
  <dcterms:modified xsi:type="dcterms:W3CDTF">2024-07-05T05:10:00Z</dcterms:modified>
</cp:coreProperties>
</file>