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F3" w:rsidRPr="00D20B59" w:rsidRDefault="00AE55F3" w:rsidP="008E6E24">
      <w:pPr>
        <w:keepNext/>
        <w:keepLines/>
        <w:framePr w:w="988" w:h="1440" w:hSpace="180" w:wrap="auto" w:vAnchor="text" w:hAnchor="page" w:x="898" w:y="1"/>
        <w:rPr>
          <w:noProof/>
          <w:sz w:val="26"/>
          <w:szCs w:val="26"/>
        </w:rPr>
      </w:pPr>
    </w:p>
    <w:p w:rsidR="00B618BE" w:rsidRDefault="00AE55F3" w:rsidP="00B618BE">
      <w:pPr>
        <w:pStyle w:val="2"/>
        <w:tabs>
          <w:tab w:val="left" w:pos="8640"/>
        </w:tabs>
        <w:spacing w:before="0" w:after="0"/>
        <w:jc w:val="center"/>
        <w:rPr>
          <w:rFonts w:ascii="Times New Roman" w:hAnsi="Times New Roman" w:cs="Times New Roman"/>
          <w:i w:val="0"/>
          <w:iCs w:val="0"/>
          <w:sz w:val="24"/>
          <w:szCs w:val="24"/>
        </w:rPr>
      </w:pPr>
      <w:r w:rsidRPr="00BB363B">
        <w:rPr>
          <w:rFonts w:ascii="Times New Roman" w:hAnsi="Times New Roman" w:cs="Times New Roman"/>
          <w:i w:val="0"/>
          <w:iCs w:val="0"/>
          <w:sz w:val="24"/>
          <w:szCs w:val="24"/>
        </w:rPr>
        <w:t>КОМИТЕТ ПО УПРАВЛЕНИЮ  МУНИЦИПАЛЬНЫМ ИМУЩЕСТВОМ</w:t>
      </w:r>
    </w:p>
    <w:p w:rsidR="00AE55F3" w:rsidRPr="00B618BE" w:rsidRDefault="00B618BE" w:rsidP="00B618BE">
      <w:pPr>
        <w:jc w:val="center"/>
        <w:rPr>
          <w:b/>
        </w:rPr>
      </w:pPr>
      <w:r w:rsidRPr="00B618BE">
        <w:rPr>
          <w:b/>
        </w:rPr>
        <w:t>ПОЛЫСАЕВСКОГО ГОРОДСКОГО ОКРУГА</w:t>
      </w:r>
    </w:p>
    <w:p w:rsidR="00AE55F3" w:rsidRPr="00BB363B" w:rsidRDefault="00AE55F3" w:rsidP="008E6E24">
      <w:pPr>
        <w:jc w:val="both"/>
      </w:pPr>
    </w:p>
    <w:p w:rsidR="00AE55F3" w:rsidRPr="00BB363B" w:rsidRDefault="00AE55F3" w:rsidP="008E6E24">
      <w:pPr>
        <w:pStyle w:val="aa"/>
        <w:jc w:val="right"/>
        <w:rPr>
          <w:sz w:val="24"/>
          <w:szCs w:val="24"/>
        </w:rPr>
      </w:pPr>
    </w:p>
    <w:p w:rsidR="00AE55F3" w:rsidRPr="00BB363B" w:rsidRDefault="00AE55F3" w:rsidP="008E6E24">
      <w:pPr>
        <w:pStyle w:val="aa"/>
        <w:jc w:val="right"/>
        <w:rPr>
          <w:sz w:val="24"/>
          <w:szCs w:val="24"/>
        </w:rPr>
      </w:pPr>
    </w:p>
    <w:p w:rsidR="00AE55F3" w:rsidRPr="00BB363B" w:rsidRDefault="00AE55F3" w:rsidP="008E6E24">
      <w:pPr>
        <w:pStyle w:val="aa"/>
        <w:jc w:val="right"/>
        <w:rPr>
          <w:sz w:val="24"/>
          <w:szCs w:val="24"/>
        </w:rPr>
      </w:pPr>
      <w:r w:rsidRPr="00BB363B">
        <w:rPr>
          <w:sz w:val="24"/>
          <w:szCs w:val="24"/>
        </w:rPr>
        <w:t>УТВЕРЖДАЮ:</w:t>
      </w:r>
    </w:p>
    <w:p w:rsidR="00AE55F3" w:rsidRPr="00BB363B" w:rsidRDefault="00B90699" w:rsidP="008E6E24">
      <w:pPr>
        <w:pStyle w:val="aa"/>
        <w:jc w:val="right"/>
        <w:rPr>
          <w:sz w:val="24"/>
          <w:szCs w:val="24"/>
        </w:rPr>
      </w:pPr>
      <w:r w:rsidRPr="00BB363B">
        <w:rPr>
          <w:sz w:val="24"/>
          <w:szCs w:val="24"/>
        </w:rPr>
        <w:t>П</w:t>
      </w:r>
      <w:r w:rsidR="00AE55F3" w:rsidRPr="00BB363B">
        <w:rPr>
          <w:sz w:val="24"/>
          <w:szCs w:val="24"/>
        </w:rPr>
        <w:t>редседател</w:t>
      </w:r>
      <w:r w:rsidRPr="00BB363B">
        <w:rPr>
          <w:sz w:val="24"/>
          <w:szCs w:val="24"/>
        </w:rPr>
        <w:t>ь</w:t>
      </w:r>
      <w:r w:rsidR="00AE55F3" w:rsidRPr="00BB363B">
        <w:rPr>
          <w:sz w:val="24"/>
          <w:szCs w:val="24"/>
        </w:rPr>
        <w:t xml:space="preserve"> комитета</w:t>
      </w:r>
    </w:p>
    <w:p w:rsidR="00D14A0B" w:rsidRDefault="00AE55F3" w:rsidP="00D14A0B">
      <w:pPr>
        <w:pStyle w:val="aa"/>
        <w:jc w:val="right"/>
        <w:rPr>
          <w:sz w:val="24"/>
          <w:szCs w:val="24"/>
        </w:rPr>
      </w:pPr>
      <w:r w:rsidRPr="00BB363B">
        <w:rPr>
          <w:sz w:val="24"/>
          <w:szCs w:val="24"/>
        </w:rPr>
        <w:t>___</w:t>
      </w:r>
      <w:r w:rsidR="00C94AB6" w:rsidRPr="00BB363B">
        <w:rPr>
          <w:sz w:val="24"/>
          <w:szCs w:val="24"/>
        </w:rPr>
        <w:t>__</w:t>
      </w:r>
      <w:r w:rsidR="00B618BE">
        <w:rPr>
          <w:sz w:val="24"/>
          <w:szCs w:val="24"/>
        </w:rPr>
        <w:t>_</w:t>
      </w:r>
      <w:r w:rsidR="00B618BE" w:rsidRPr="005C4BAB">
        <w:rPr>
          <w:sz w:val="24"/>
          <w:szCs w:val="24"/>
        </w:rPr>
        <w:t>_Н.М. Демидова</w:t>
      </w:r>
    </w:p>
    <w:p w:rsidR="00AE55F3" w:rsidRPr="00D14A0B" w:rsidRDefault="00D14A0B" w:rsidP="00D14A0B">
      <w:pPr>
        <w:pStyle w:val="aa"/>
        <w:jc w:val="right"/>
        <w:rPr>
          <w:sz w:val="24"/>
          <w:szCs w:val="24"/>
        </w:rPr>
      </w:pPr>
      <w:r>
        <w:rPr>
          <w:sz w:val="24"/>
          <w:szCs w:val="24"/>
        </w:rPr>
        <w:t xml:space="preserve">      </w:t>
      </w:r>
      <w:r w:rsidR="00975F35">
        <w:rPr>
          <w:sz w:val="24"/>
          <w:szCs w:val="24"/>
        </w:rPr>
        <w:t xml:space="preserve">   «26</w:t>
      </w:r>
      <w:r w:rsidR="00466271">
        <w:rPr>
          <w:sz w:val="24"/>
          <w:szCs w:val="24"/>
        </w:rPr>
        <w:t xml:space="preserve">» </w:t>
      </w:r>
      <w:r w:rsidR="00123728">
        <w:rPr>
          <w:sz w:val="24"/>
          <w:szCs w:val="24"/>
        </w:rPr>
        <w:t xml:space="preserve"> </w:t>
      </w:r>
      <w:r w:rsidR="00811F65">
        <w:rPr>
          <w:sz w:val="24"/>
          <w:szCs w:val="24"/>
        </w:rPr>
        <w:t>дека</w:t>
      </w:r>
      <w:r w:rsidR="009D5E30">
        <w:rPr>
          <w:sz w:val="24"/>
          <w:szCs w:val="24"/>
        </w:rPr>
        <w:t>бря</w:t>
      </w:r>
      <w:r w:rsidR="00466271">
        <w:rPr>
          <w:sz w:val="24"/>
          <w:szCs w:val="24"/>
        </w:rPr>
        <w:t xml:space="preserve"> </w:t>
      </w:r>
      <w:r w:rsidR="00123728">
        <w:rPr>
          <w:sz w:val="24"/>
          <w:szCs w:val="24"/>
        </w:rPr>
        <w:t xml:space="preserve"> </w:t>
      </w:r>
      <w:r w:rsidR="00466271">
        <w:rPr>
          <w:sz w:val="24"/>
          <w:szCs w:val="24"/>
        </w:rPr>
        <w:t>2021г.</w:t>
      </w:r>
      <w:r w:rsidR="00466271">
        <w:rPr>
          <w:sz w:val="24"/>
          <w:szCs w:val="24"/>
        </w:rPr>
        <w:tab/>
      </w:r>
      <w:r w:rsidR="00B618BE" w:rsidRPr="005C4BAB">
        <w:rPr>
          <w:sz w:val="24"/>
          <w:szCs w:val="24"/>
        </w:rPr>
        <w:t xml:space="preserve"> </w:t>
      </w:r>
    </w:p>
    <w:p w:rsidR="00AE55F3" w:rsidRPr="00BB363B" w:rsidRDefault="00AE55F3" w:rsidP="008E6E24">
      <w:pPr>
        <w:jc w:val="center"/>
        <w:rPr>
          <w:b/>
          <w:bCs/>
        </w:rPr>
      </w:pPr>
    </w:p>
    <w:p w:rsidR="00AE55F3" w:rsidRPr="00BB363B" w:rsidRDefault="00023CEB" w:rsidP="008E6E24">
      <w:pPr>
        <w:jc w:val="center"/>
        <w:rPr>
          <w:b/>
          <w:bCs/>
        </w:rPr>
      </w:pPr>
      <w:r w:rsidRPr="00BB363B">
        <w:rPr>
          <w:b/>
          <w:bCs/>
        </w:rPr>
        <w:t xml:space="preserve"> </w:t>
      </w:r>
    </w:p>
    <w:p w:rsidR="00AE55F3" w:rsidRPr="00BB363B" w:rsidRDefault="00AE55F3" w:rsidP="008E6E24">
      <w:pPr>
        <w:jc w:val="center"/>
        <w:rPr>
          <w:b/>
          <w:bCs/>
        </w:rPr>
      </w:pPr>
    </w:p>
    <w:p w:rsidR="00817F99" w:rsidRPr="00BB363B" w:rsidRDefault="00817F99" w:rsidP="008E6E24">
      <w:pPr>
        <w:jc w:val="center"/>
        <w:rPr>
          <w:b/>
          <w:bCs/>
        </w:rPr>
      </w:pPr>
    </w:p>
    <w:p w:rsidR="00817F99" w:rsidRPr="00BB363B" w:rsidRDefault="00817F99" w:rsidP="008E6E24">
      <w:pPr>
        <w:jc w:val="center"/>
        <w:rPr>
          <w:b/>
          <w:bCs/>
        </w:rPr>
      </w:pPr>
    </w:p>
    <w:p w:rsidR="00C94AB6" w:rsidRPr="00BB363B" w:rsidRDefault="00C94AB6" w:rsidP="008E6E24">
      <w:pPr>
        <w:jc w:val="center"/>
        <w:rPr>
          <w:b/>
          <w:bCs/>
        </w:rPr>
      </w:pPr>
    </w:p>
    <w:p w:rsidR="00C94AB6" w:rsidRPr="00BB363B" w:rsidRDefault="00C94AB6" w:rsidP="008E6E24">
      <w:pPr>
        <w:jc w:val="center"/>
        <w:rPr>
          <w:b/>
          <w:bCs/>
        </w:rPr>
      </w:pPr>
    </w:p>
    <w:p w:rsidR="00817F99" w:rsidRPr="00BB363B" w:rsidRDefault="00817F99" w:rsidP="008E6E24">
      <w:pPr>
        <w:jc w:val="center"/>
        <w:rPr>
          <w:b/>
          <w:bCs/>
        </w:rPr>
      </w:pPr>
    </w:p>
    <w:p w:rsidR="00AE55F3" w:rsidRPr="00BB363B" w:rsidRDefault="00AE55F3" w:rsidP="008E6E24">
      <w:pPr>
        <w:jc w:val="center"/>
        <w:rPr>
          <w:b/>
          <w:bCs/>
        </w:rPr>
      </w:pPr>
    </w:p>
    <w:p w:rsidR="00AE55F3" w:rsidRPr="00BB363B" w:rsidRDefault="00AE55F3" w:rsidP="00C94AB6">
      <w:pPr>
        <w:jc w:val="center"/>
        <w:rPr>
          <w:b/>
          <w:bCs/>
        </w:rPr>
      </w:pPr>
    </w:p>
    <w:p w:rsidR="00AE55F3" w:rsidRPr="00BB363B" w:rsidRDefault="00A51D80" w:rsidP="00C94AB6">
      <w:pPr>
        <w:ind w:right="360"/>
        <w:jc w:val="center"/>
        <w:outlineLvl w:val="0"/>
      </w:pPr>
      <w:r>
        <w:rPr>
          <w:b/>
          <w:bCs/>
        </w:rPr>
        <w:t xml:space="preserve">      </w:t>
      </w:r>
      <w:r w:rsidR="00AE55F3" w:rsidRPr="00BB363B">
        <w:rPr>
          <w:b/>
          <w:bCs/>
        </w:rPr>
        <w:t>ДОКУМЕНТАЦИЯ ОБ АУКЦИОНЕ</w:t>
      </w:r>
    </w:p>
    <w:p w:rsidR="00AE55F3" w:rsidRPr="00BB363B" w:rsidRDefault="00AE55F3" w:rsidP="00C94AB6">
      <w:pPr>
        <w:jc w:val="center"/>
        <w:rPr>
          <w:color w:val="000000"/>
        </w:rPr>
      </w:pPr>
    </w:p>
    <w:p w:rsidR="00AE55F3" w:rsidRPr="00BB363B" w:rsidRDefault="00AE55F3" w:rsidP="00C94AB6">
      <w:pPr>
        <w:jc w:val="center"/>
        <w:rPr>
          <w:b/>
          <w:bCs/>
        </w:rPr>
      </w:pPr>
      <w:r w:rsidRPr="00BB363B">
        <w:rPr>
          <w:b/>
          <w:bCs/>
        </w:rPr>
        <w:t xml:space="preserve">Открытый аукцион  № </w:t>
      </w:r>
      <w:r w:rsidR="00D115AE" w:rsidRPr="002725BD">
        <w:rPr>
          <w:b/>
          <w:bCs/>
        </w:rPr>
        <w:t>0</w:t>
      </w:r>
      <w:r w:rsidR="008D5FFF">
        <w:rPr>
          <w:b/>
          <w:bCs/>
        </w:rPr>
        <w:t>8</w:t>
      </w:r>
      <w:r w:rsidR="00826385" w:rsidRPr="002725BD">
        <w:rPr>
          <w:b/>
          <w:bCs/>
        </w:rPr>
        <w:t>-</w:t>
      </w:r>
      <w:r w:rsidR="00D115AE" w:rsidRPr="002725BD">
        <w:rPr>
          <w:b/>
          <w:bCs/>
        </w:rPr>
        <w:t>2</w:t>
      </w:r>
      <w:r w:rsidR="00DA5207" w:rsidRPr="002725BD">
        <w:rPr>
          <w:b/>
          <w:bCs/>
        </w:rPr>
        <w:t>1</w:t>
      </w:r>
      <w:r w:rsidRPr="00BB363B">
        <w:rPr>
          <w:b/>
          <w:bCs/>
        </w:rPr>
        <w:t xml:space="preserve"> КУМИ</w:t>
      </w:r>
    </w:p>
    <w:p w:rsidR="00AE55F3" w:rsidRPr="00BB363B" w:rsidRDefault="00AE55F3" w:rsidP="00C94AB6">
      <w:pPr>
        <w:jc w:val="center"/>
      </w:pPr>
    </w:p>
    <w:p w:rsidR="00AE55F3" w:rsidRPr="00BB363B" w:rsidRDefault="00AE55F3" w:rsidP="00C94AB6">
      <w:pPr>
        <w:jc w:val="center"/>
      </w:pPr>
    </w:p>
    <w:p w:rsidR="00AE55F3" w:rsidRPr="00BB363B" w:rsidRDefault="00AE55F3" w:rsidP="00C94AB6">
      <w:pPr>
        <w:jc w:val="center"/>
      </w:pPr>
    </w:p>
    <w:p w:rsidR="00AE55F3" w:rsidRPr="00675A53" w:rsidRDefault="00AE55F3" w:rsidP="00C94AB6">
      <w:pPr>
        <w:jc w:val="center"/>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Pr="00675A53" w:rsidRDefault="00AE55F3" w:rsidP="008E6E24">
      <w:pPr>
        <w:jc w:val="both"/>
        <w:rPr>
          <w:sz w:val="22"/>
          <w:szCs w:val="22"/>
        </w:rPr>
      </w:pPr>
    </w:p>
    <w:p w:rsidR="00AE55F3" w:rsidRDefault="00AE55F3" w:rsidP="008E6E24">
      <w:pPr>
        <w:jc w:val="both"/>
        <w:rPr>
          <w:sz w:val="22"/>
          <w:szCs w:val="22"/>
        </w:rPr>
      </w:pPr>
    </w:p>
    <w:p w:rsidR="00675A53" w:rsidRDefault="00675A53" w:rsidP="008E6E24">
      <w:pPr>
        <w:jc w:val="both"/>
        <w:rPr>
          <w:sz w:val="22"/>
          <w:szCs w:val="22"/>
        </w:rPr>
      </w:pPr>
    </w:p>
    <w:p w:rsidR="00675A53" w:rsidRDefault="00675A53" w:rsidP="008E6E24">
      <w:pPr>
        <w:jc w:val="both"/>
        <w:rPr>
          <w:sz w:val="22"/>
          <w:szCs w:val="22"/>
        </w:rPr>
      </w:pPr>
    </w:p>
    <w:p w:rsidR="00675A53" w:rsidRDefault="00675A53" w:rsidP="008E6E24">
      <w:pPr>
        <w:jc w:val="both"/>
        <w:rPr>
          <w:sz w:val="22"/>
          <w:szCs w:val="22"/>
        </w:rPr>
      </w:pPr>
    </w:p>
    <w:p w:rsidR="00675A53" w:rsidRDefault="00675A53" w:rsidP="008E6E24">
      <w:pPr>
        <w:jc w:val="both"/>
        <w:rPr>
          <w:sz w:val="22"/>
          <w:szCs w:val="22"/>
        </w:rPr>
      </w:pPr>
    </w:p>
    <w:p w:rsidR="009805E2" w:rsidRDefault="009805E2" w:rsidP="008E6E24">
      <w:pPr>
        <w:jc w:val="both"/>
        <w:rPr>
          <w:sz w:val="22"/>
          <w:szCs w:val="22"/>
        </w:rPr>
      </w:pPr>
    </w:p>
    <w:p w:rsidR="00D14A0B" w:rsidRDefault="00D14A0B" w:rsidP="008E6E24">
      <w:pPr>
        <w:jc w:val="both"/>
        <w:rPr>
          <w:sz w:val="22"/>
          <w:szCs w:val="22"/>
        </w:rPr>
      </w:pPr>
    </w:p>
    <w:p w:rsidR="00D14A0B" w:rsidRDefault="00D14A0B" w:rsidP="008E6E24">
      <w:pPr>
        <w:jc w:val="both"/>
        <w:rPr>
          <w:sz w:val="22"/>
          <w:szCs w:val="22"/>
        </w:rPr>
      </w:pPr>
    </w:p>
    <w:p w:rsidR="00D14A0B" w:rsidRDefault="00D14A0B" w:rsidP="008E6E24">
      <w:pPr>
        <w:jc w:val="both"/>
        <w:rPr>
          <w:sz w:val="22"/>
          <w:szCs w:val="22"/>
        </w:rPr>
      </w:pPr>
    </w:p>
    <w:p w:rsidR="00D14A0B" w:rsidRDefault="00D14A0B" w:rsidP="008E6E24">
      <w:pPr>
        <w:jc w:val="both"/>
        <w:rPr>
          <w:sz w:val="22"/>
          <w:szCs w:val="22"/>
        </w:rPr>
      </w:pPr>
    </w:p>
    <w:p w:rsidR="009805E2" w:rsidRDefault="009805E2" w:rsidP="008E6E24">
      <w:pPr>
        <w:jc w:val="both"/>
        <w:rPr>
          <w:sz w:val="22"/>
          <w:szCs w:val="22"/>
        </w:rPr>
      </w:pPr>
    </w:p>
    <w:p w:rsidR="00675A53" w:rsidRPr="00675A53" w:rsidRDefault="00675A53" w:rsidP="008E6E24">
      <w:pPr>
        <w:jc w:val="both"/>
        <w:rPr>
          <w:sz w:val="22"/>
          <w:szCs w:val="22"/>
        </w:rPr>
      </w:pPr>
    </w:p>
    <w:p w:rsidR="00AE55F3" w:rsidRPr="00675A53" w:rsidRDefault="00AE55F3" w:rsidP="008E6E24">
      <w:pPr>
        <w:jc w:val="both"/>
        <w:rPr>
          <w:sz w:val="22"/>
          <w:szCs w:val="22"/>
        </w:rPr>
      </w:pPr>
    </w:p>
    <w:p w:rsidR="00E750B7" w:rsidRPr="00BB363B" w:rsidRDefault="00032C25" w:rsidP="00797517">
      <w:pPr>
        <w:jc w:val="center"/>
      </w:pPr>
      <w:proofErr w:type="spellStart"/>
      <w:r>
        <w:t>г</w:t>
      </w:r>
      <w:proofErr w:type="gramStart"/>
      <w:r>
        <w:t>.</w:t>
      </w:r>
      <w:r w:rsidR="00B618BE">
        <w:t>П</w:t>
      </w:r>
      <w:proofErr w:type="gramEnd"/>
      <w:r w:rsidR="00B618BE">
        <w:t>олысаево</w:t>
      </w:r>
      <w:proofErr w:type="spellEnd"/>
      <w:r w:rsidR="000E6DFD" w:rsidRPr="00BB363B">
        <w:t xml:space="preserve"> </w:t>
      </w:r>
      <w:r w:rsidR="00DA5207" w:rsidRPr="00BB363B">
        <w:t>2021</w:t>
      </w:r>
    </w:p>
    <w:p w:rsidR="00AE55F3" w:rsidRDefault="00AE55F3" w:rsidP="00BB4506">
      <w:pPr>
        <w:jc w:val="center"/>
        <w:rPr>
          <w:b/>
          <w:bCs/>
          <w:sz w:val="22"/>
          <w:szCs w:val="22"/>
        </w:rPr>
      </w:pPr>
      <w:r w:rsidRPr="00675A53">
        <w:rPr>
          <w:b/>
          <w:bCs/>
          <w:sz w:val="22"/>
          <w:szCs w:val="22"/>
        </w:rPr>
        <w:lastRenderedPageBreak/>
        <w:t xml:space="preserve">Раздел </w:t>
      </w:r>
      <w:r w:rsidRPr="00675A53">
        <w:rPr>
          <w:b/>
          <w:bCs/>
          <w:sz w:val="22"/>
          <w:szCs w:val="22"/>
          <w:lang w:val="en-US"/>
        </w:rPr>
        <w:t>I</w:t>
      </w:r>
      <w:r w:rsidRPr="00675A53">
        <w:rPr>
          <w:b/>
          <w:bCs/>
          <w:sz w:val="22"/>
          <w:szCs w:val="22"/>
        </w:rPr>
        <w:t>. ИНСТРУКЦИЯ ЗАЯВИТЕЛЯМ</w:t>
      </w:r>
    </w:p>
    <w:p w:rsidR="008E1FFD" w:rsidRPr="00675A53" w:rsidRDefault="008E1FFD" w:rsidP="00BB4506">
      <w:pPr>
        <w:jc w:val="center"/>
        <w:rPr>
          <w:b/>
          <w:bCs/>
          <w:sz w:val="22"/>
          <w:szCs w:val="22"/>
        </w:rPr>
      </w:pPr>
    </w:p>
    <w:p w:rsidR="00AE55F3" w:rsidRPr="00675A53" w:rsidRDefault="00AE55F3" w:rsidP="00963415">
      <w:pPr>
        <w:autoSpaceDE w:val="0"/>
        <w:autoSpaceDN w:val="0"/>
        <w:adjustRightInd w:val="0"/>
        <w:jc w:val="center"/>
        <w:rPr>
          <w:b/>
          <w:bCs/>
          <w:color w:val="000000"/>
          <w:sz w:val="22"/>
          <w:szCs w:val="22"/>
        </w:rPr>
      </w:pPr>
      <w:r w:rsidRPr="00675A53">
        <w:rPr>
          <w:b/>
          <w:bCs/>
          <w:color w:val="000000"/>
          <w:sz w:val="22"/>
          <w:szCs w:val="22"/>
        </w:rPr>
        <w:t>СТАТЬЯ 1. ОБЩИЕ СВЕДЕНИЯ</w:t>
      </w:r>
    </w:p>
    <w:p w:rsidR="00D12767" w:rsidRPr="00675A53" w:rsidRDefault="00D12767" w:rsidP="00D12767">
      <w:pPr>
        <w:autoSpaceDE w:val="0"/>
        <w:autoSpaceDN w:val="0"/>
        <w:adjustRightInd w:val="0"/>
        <w:ind w:firstLine="709"/>
        <w:jc w:val="both"/>
        <w:outlineLvl w:val="0"/>
        <w:rPr>
          <w:color w:val="000000"/>
          <w:sz w:val="22"/>
          <w:szCs w:val="22"/>
        </w:rPr>
      </w:pPr>
      <w:r w:rsidRPr="00675A53">
        <w:rPr>
          <w:b/>
          <w:bCs/>
          <w:color w:val="000000"/>
          <w:sz w:val="22"/>
          <w:szCs w:val="22"/>
        </w:rPr>
        <w:t>1.1. Законодательное регулирование</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Настоящая аукционная документация подготовлена в соответствии с Гражданским кодексом РФ, Земельным кодексом Российской Федерации от 25.10.2001 № 136-ФЗ.</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Проведение аукциона в части, прямо не урегулированной действующим законодательством Российской Федерации, регулируется настоящей аукционной документацией.</w:t>
      </w:r>
    </w:p>
    <w:p w:rsidR="00D12767" w:rsidRPr="00675A53" w:rsidRDefault="00D12767" w:rsidP="00D12767">
      <w:pPr>
        <w:autoSpaceDE w:val="0"/>
        <w:autoSpaceDN w:val="0"/>
        <w:adjustRightInd w:val="0"/>
        <w:ind w:firstLine="709"/>
        <w:jc w:val="both"/>
        <w:outlineLvl w:val="0"/>
        <w:rPr>
          <w:color w:val="000000"/>
          <w:sz w:val="22"/>
          <w:szCs w:val="22"/>
        </w:rPr>
      </w:pPr>
      <w:r w:rsidRPr="00675A53">
        <w:rPr>
          <w:b/>
          <w:bCs/>
          <w:color w:val="000000"/>
          <w:sz w:val="22"/>
          <w:szCs w:val="22"/>
        </w:rPr>
        <w:t>1.2. Организатор</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Организатор, указанный в Информационной карте аукциона, проводит открытый аукцион, предмет и условия которого указаны в Информационной карте аукциона, в соответствии с процед</w:t>
      </w:r>
      <w:r w:rsidRPr="00675A53">
        <w:rPr>
          <w:color w:val="000000"/>
          <w:sz w:val="22"/>
          <w:szCs w:val="22"/>
        </w:rPr>
        <w:t>у</w:t>
      </w:r>
      <w:r w:rsidRPr="00675A53">
        <w:rPr>
          <w:color w:val="000000"/>
          <w:sz w:val="22"/>
          <w:szCs w:val="22"/>
        </w:rPr>
        <w:t>рами, условиями и положениями настоящей аукционной документации. Адрес местонахождения о</w:t>
      </w:r>
      <w:r w:rsidRPr="00675A53">
        <w:rPr>
          <w:color w:val="000000"/>
          <w:sz w:val="22"/>
          <w:szCs w:val="22"/>
        </w:rPr>
        <w:t>р</w:t>
      </w:r>
      <w:r w:rsidRPr="00675A53">
        <w:rPr>
          <w:color w:val="000000"/>
          <w:sz w:val="22"/>
          <w:szCs w:val="22"/>
        </w:rPr>
        <w:t>ганизатора, телефон, факс, адрес электронной почты и контактное лицо указаны в Информационной карте аукциона.</w:t>
      </w:r>
    </w:p>
    <w:p w:rsidR="00D12767" w:rsidRPr="00675A53" w:rsidRDefault="00D12767" w:rsidP="00D12767">
      <w:pPr>
        <w:autoSpaceDE w:val="0"/>
        <w:autoSpaceDN w:val="0"/>
        <w:adjustRightInd w:val="0"/>
        <w:ind w:firstLine="709"/>
        <w:jc w:val="both"/>
        <w:outlineLvl w:val="0"/>
        <w:rPr>
          <w:color w:val="000000"/>
          <w:sz w:val="22"/>
          <w:szCs w:val="22"/>
        </w:rPr>
      </w:pPr>
      <w:r w:rsidRPr="00675A53">
        <w:rPr>
          <w:b/>
          <w:bCs/>
          <w:color w:val="000000"/>
          <w:sz w:val="22"/>
          <w:szCs w:val="22"/>
        </w:rPr>
        <w:t>1.3. Предмет аукциона. Срок, место и условия аренды. Начальная (минимальная) цена договора.</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1.3.1. Организатор приглашает всех заинтересованных лиц подать заявки на участие в аукц</w:t>
      </w:r>
      <w:r w:rsidRPr="00675A53">
        <w:rPr>
          <w:color w:val="000000"/>
          <w:sz w:val="22"/>
          <w:szCs w:val="22"/>
        </w:rPr>
        <w:t>и</w:t>
      </w:r>
      <w:r w:rsidRPr="00675A53">
        <w:rPr>
          <w:color w:val="000000"/>
          <w:sz w:val="22"/>
          <w:szCs w:val="22"/>
        </w:rPr>
        <w:t xml:space="preserve">оне </w:t>
      </w:r>
      <w:proofErr w:type="gramStart"/>
      <w:r w:rsidRPr="00675A53">
        <w:rPr>
          <w:color w:val="000000"/>
          <w:sz w:val="22"/>
          <w:szCs w:val="22"/>
        </w:rPr>
        <w:t>на право заключение</w:t>
      </w:r>
      <w:proofErr w:type="gramEnd"/>
      <w:r w:rsidRPr="00675A53">
        <w:rPr>
          <w:color w:val="000000"/>
          <w:sz w:val="22"/>
          <w:szCs w:val="22"/>
        </w:rPr>
        <w:t xml:space="preserve"> договора аренды земельного участка, информация о котором содержится в Информационной карте аукциона, в соответствии с процедурами и условиями, приведенными в ау</w:t>
      </w:r>
      <w:r w:rsidRPr="00675A53">
        <w:rPr>
          <w:color w:val="000000"/>
          <w:sz w:val="22"/>
          <w:szCs w:val="22"/>
        </w:rPr>
        <w:t>к</w:t>
      </w:r>
      <w:r w:rsidRPr="00675A53">
        <w:rPr>
          <w:color w:val="000000"/>
          <w:sz w:val="22"/>
          <w:szCs w:val="22"/>
        </w:rPr>
        <w:t>ционной документации, в том числе в проекте договора аренды.</w:t>
      </w:r>
    </w:p>
    <w:p w:rsidR="00D12767" w:rsidRPr="00675A53" w:rsidRDefault="00D12767" w:rsidP="00D12767">
      <w:pPr>
        <w:autoSpaceDE w:val="0"/>
        <w:autoSpaceDN w:val="0"/>
        <w:adjustRightInd w:val="0"/>
        <w:ind w:firstLine="709"/>
        <w:jc w:val="both"/>
        <w:rPr>
          <w:sz w:val="22"/>
          <w:szCs w:val="22"/>
        </w:rPr>
      </w:pPr>
      <w:r w:rsidRPr="00675A53">
        <w:rPr>
          <w:sz w:val="22"/>
          <w:szCs w:val="22"/>
        </w:rPr>
        <w:t>1.3.2. Победитель аукциона должен заключит</w:t>
      </w:r>
      <w:r w:rsidR="008E1FFD">
        <w:rPr>
          <w:sz w:val="22"/>
          <w:szCs w:val="22"/>
        </w:rPr>
        <w:t>ь</w:t>
      </w:r>
      <w:r w:rsidRPr="00675A53">
        <w:rPr>
          <w:sz w:val="22"/>
          <w:szCs w:val="22"/>
        </w:rPr>
        <w:t xml:space="preserve"> договор аренды </w:t>
      </w:r>
      <w:r w:rsidR="008E1FFD">
        <w:rPr>
          <w:sz w:val="22"/>
          <w:szCs w:val="22"/>
        </w:rPr>
        <w:t>в соответствии со ст.39.12</w:t>
      </w:r>
      <w:r w:rsidR="008E1FFD" w:rsidRPr="008E1FFD">
        <w:rPr>
          <w:color w:val="000000"/>
          <w:sz w:val="22"/>
          <w:szCs w:val="22"/>
        </w:rPr>
        <w:t xml:space="preserve"> </w:t>
      </w:r>
      <w:r w:rsidR="008E1FFD" w:rsidRPr="00675A53">
        <w:rPr>
          <w:color w:val="000000"/>
          <w:sz w:val="22"/>
          <w:szCs w:val="22"/>
        </w:rPr>
        <w:t>З</w:t>
      </w:r>
      <w:r w:rsidR="008E1FFD" w:rsidRPr="00675A53">
        <w:rPr>
          <w:color w:val="000000"/>
          <w:sz w:val="22"/>
          <w:szCs w:val="22"/>
        </w:rPr>
        <w:t>е</w:t>
      </w:r>
      <w:r w:rsidR="008E1FFD" w:rsidRPr="00675A53">
        <w:rPr>
          <w:color w:val="000000"/>
          <w:sz w:val="22"/>
          <w:szCs w:val="22"/>
        </w:rPr>
        <w:t>мель</w:t>
      </w:r>
      <w:r w:rsidR="008E1FFD">
        <w:rPr>
          <w:color w:val="000000"/>
          <w:sz w:val="22"/>
          <w:szCs w:val="22"/>
        </w:rPr>
        <w:t>ного кодекса</w:t>
      </w:r>
      <w:r w:rsidR="008E1FFD" w:rsidRPr="00675A53">
        <w:rPr>
          <w:color w:val="000000"/>
          <w:sz w:val="22"/>
          <w:szCs w:val="22"/>
        </w:rPr>
        <w:t xml:space="preserve"> Российской Федерации от 25.10.2001 № 136-ФЗ</w:t>
      </w:r>
      <w:r w:rsidR="008E1FFD">
        <w:rPr>
          <w:color w:val="000000"/>
          <w:sz w:val="22"/>
          <w:szCs w:val="22"/>
        </w:rPr>
        <w:t>.</w:t>
      </w:r>
    </w:p>
    <w:p w:rsidR="00D12767" w:rsidRPr="00675A53" w:rsidRDefault="00D12767" w:rsidP="00D12767">
      <w:pPr>
        <w:autoSpaceDE w:val="0"/>
        <w:autoSpaceDN w:val="0"/>
        <w:adjustRightInd w:val="0"/>
        <w:ind w:firstLine="709"/>
        <w:jc w:val="both"/>
        <w:rPr>
          <w:color w:val="000000"/>
          <w:sz w:val="22"/>
          <w:szCs w:val="22"/>
        </w:rPr>
      </w:pPr>
      <w:r w:rsidRPr="00675A53">
        <w:rPr>
          <w:color w:val="000000"/>
          <w:sz w:val="22"/>
          <w:szCs w:val="22"/>
        </w:rPr>
        <w:t>1.3.3. Начальная (минимальная) цена договора (цена лота) указывается в Информационной карте аукционной документации.</w:t>
      </w:r>
    </w:p>
    <w:p w:rsidR="00D12767" w:rsidRPr="00675A53" w:rsidRDefault="00D12767" w:rsidP="00D12767">
      <w:pPr>
        <w:autoSpaceDE w:val="0"/>
        <w:autoSpaceDN w:val="0"/>
        <w:adjustRightInd w:val="0"/>
        <w:ind w:firstLine="709"/>
        <w:jc w:val="both"/>
        <w:outlineLvl w:val="0"/>
        <w:rPr>
          <w:color w:val="000000"/>
          <w:sz w:val="22"/>
          <w:szCs w:val="22"/>
        </w:rPr>
      </w:pPr>
      <w:r w:rsidRPr="00675A53">
        <w:rPr>
          <w:b/>
          <w:bCs/>
          <w:color w:val="000000"/>
          <w:sz w:val="22"/>
          <w:szCs w:val="22"/>
        </w:rPr>
        <w:t>1.4. Требования к участникам аукциона.</w:t>
      </w:r>
    </w:p>
    <w:p w:rsidR="00D12767" w:rsidRPr="00675A53" w:rsidRDefault="00D12767" w:rsidP="00D12767">
      <w:pPr>
        <w:autoSpaceDE w:val="0"/>
        <w:autoSpaceDN w:val="0"/>
        <w:adjustRightInd w:val="0"/>
        <w:ind w:firstLine="709"/>
        <w:jc w:val="both"/>
        <w:rPr>
          <w:sz w:val="22"/>
          <w:szCs w:val="22"/>
        </w:rPr>
      </w:pPr>
      <w:r w:rsidRPr="00675A53">
        <w:rPr>
          <w:sz w:val="22"/>
          <w:szCs w:val="22"/>
        </w:rPr>
        <w:t>1.4.1. Участником аукциона может быть любое юридическое лицо независимо от организац</w:t>
      </w:r>
      <w:r w:rsidRPr="00675A53">
        <w:rPr>
          <w:sz w:val="22"/>
          <w:szCs w:val="22"/>
        </w:rPr>
        <w:t>и</w:t>
      </w:r>
      <w:r w:rsidRPr="00675A53">
        <w:rPr>
          <w:sz w:val="22"/>
          <w:szCs w:val="22"/>
        </w:rPr>
        <w:t>онно-правовой формы, формы собственности, места нахождения, а также места происхождения кап</w:t>
      </w:r>
      <w:r w:rsidRPr="00675A53">
        <w:rPr>
          <w:sz w:val="22"/>
          <w:szCs w:val="22"/>
        </w:rPr>
        <w:t>и</w:t>
      </w:r>
      <w:r w:rsidRPr="00675A53">
        <w:rPr>
          <w:sz w:val="22"/>
          <w:szCs w:val="22"/>
        </w:rPr>
        <w:t>тала или любое физическое лицо, в том числе индивидуальный предприниматель, претендующее на заключение договора.</w:t>
      </w:r>
    </w:p>
    <w:p w:rsidR="00D12767" w:rsidRPr="00675A53" w:rsidRDefault="00D12767" w:rsidP="00D12767">
      <w:pPr>
        <w:autoSpaceDE w:val="0"/>
        <w:autoSpaceDN w:val="0"/>
        <w:adjustRightInd w:val="0"/>
        <w:ind w:firstLine="709"/>
        <w:jc w:val="both"/>
        <w:rPr>
          <w:sz w:val="22"/>
          <w:szCs w:val="22"/>
        </w:rPr>
      </w:pPr>
      <w:r w:rsidRPr="00675A53">
        <w:rPr>
          <w:sz w:val="22"/>
          <w:szCs w:val="22"/>
        </w:rPr>
        <w:t>1.4.2. Участники аукциона должны соответствовать требованиям, установленным законод</w:t>
      </w:r>
      <w:r w:rsidRPr="00675A53">
        <w:rPr>
          <w:sz w:val="22"/>
          <w:szCs w:val="22"/>
        </w:rPr>
        <w:t>а</w:t>
      </w:r>
      <w:r w:rsidRPr="00675A53">
        <w:rPr>
          <w:sz w:val="22"/>
          <w:szCs w:val="22"/>
        </w:rPr>
        <w:t>тельством Российской Федерации к таким участникам.</w:t>
      </w:r>
    </w:p>
    <w:p w:rsidR="00D12767" w:rsidRPr="00675A53" w:rsidRDefault="00D12767" w:rsidP="00D12767">
      <w:pPr>
        <w:autoSpaceDE w:val="0"/>
        <w:autoSpaceDN w:val="0"/>
        <w:adjustRightInd w:val="0"/>
        <w:ind w:firstLine="709"/>
        <w:jc w:val="both"/>
        <w:rPr>
          <w:sz w:val="22"/>
          <w:szCs w:val="22"/>
        </w:rPr>
      </w:pPr>
      <w:r w:rsidRPr="00675A53">
        <w:rPr>
          <w:sz w:val="22"/>
          <w:szCs w:val="22"/>
        </w:rPr>
        <w:t>1.4.3. Организатор аукциона, аукционная комиссия вправе запрашивать информацию и док</w:t>
      </w:r>
      <w:r w:rsidRPr="00675A53">
        <w:rPr>
          <w:sz w:val="22"/>
          <w:szCs w:val="22"/>
        </w:rPr>
        <w:t>у</w:t>
      </w:r>
      <w:r w:rsidRPr="00675A53">
        <w:rPr>
          <w:sz w:val="22"/>
          <w:szCs w:val="22"/>
        </w:rPr>
        <w:t xml:space="preserve">менты в целях проверки соответствия участника аукциона требованиям, указанным в </w:t>
      </w:r>
      <w:proofErr w:type="spellStart"/>
      <w:r w:rsidRPr="00675A53">
        <w:rPr>
          <w:sz w:val="22"/>
          <w:szCs w:val="22"/>
        </w:rPr>
        <w:t>п.п</w:t>
      </w:r>
      <w:proofErr w:type="spellEnd"/>
      <w:r w:rsidRPr="00675A53">
        <w:rPr>
          <w:sz w:val="22"/>
          <w:szCs w:val="22"/>
        </w:rPr>
        <w:t>. 1.4.2 наст</w:t>
      </w:r>
      <w:r w:rsidRPr="00675A53">
        <w:rPr>
          <w:sz w:val="22"/>
          <w:szCs w:val="22"/>
        </w:rPr>
        <w:t>о</w:t>
      </w:r>
      <w:r w:rsidRPr="00675A53">
        <w:rPr>
          <w:sz w:val="22"/>
          <w:szCs w:val="22"/>
        </w:rPr>
        <w:t>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w:t>
      </w:r>
      <w:r w:rsidRPr="00675A53">
        <w:rPr>
          <w:sz w:val="22"/>
          <w:szCs w:val="22"/>
        </w:rPr>
        <w:t>р</w:t>
      </w:r>
      <w:r w:rsidRPr="00675A53">
        <w:rPr>
          <w:sz w:val="22"/>
          <w:szCs w:val="22"/>
        </w:rPr>
        <w:t>ждать соответствие данным требованиям.</w:t>
      </w:r>
    </w:p>
    <w:p w:rsidR="00D12767" w:rsidRPr="00675A53" w:rsidRDefault="000217B7" w:rsidP="00D12767">
      <w:pPr>
        <w:autoSpaceDE w:val="0"/>
        <w:autoSpaceDN w:val="0"/>
        <w:adjustRightInd w:val="0"/>
        <w:ind w:firstLine="709"/>
        <w:jc w:val="both"/>
        <w:rPr>
          <w:sz w:val="22"/>
          <w:szCs w:val="22"/>
        </w:rPr>
      </w:pPr>
      <w:r>
        <w:rPr>
          <w:sz w:val="22"/>
          <w:szCs w:val="22"/>
        </w:rPr>
        <w:t xml:space="preserve"> </w:t>
      </w:r>
      <w:r w:rsidR="00D12767" w:rsidRPr="00675A53">
        <w:rPr>
          <w:sz w:val="22"/>
          <w:szCs w:val="22"/>
        </w:rPr>
        <w:t>1.4.4.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sidR="00D12767" w:rsidRPr="00675A53">
        <w:rPr>
          <w:sz w:val="22"/>
          <w:szCs w:val="22"/>
        </w:rPr>
        <w:t>ии ау</w:t>
      </w:r>
      <w:proofErr w:type="gramEnd"/>
      <w:r w:rsidR="00D12767" w:rsidRPr="00675A53">
        <w:rPr>
          <w:sz w:val="22"/>
          <w:szCs w:val="22"/>
        </w:rPr>
        <w:t>кциона.</w:t>
      </w:r>
    </w:p>
    <w:p w:rsidR="00D12767" w:rsidRPr="00675A53" w:rsidRDefault="000217B7" w:rsidP="00D12767">
      <w:pPr>
        <w:autoSpaceDE w:val="0"/>
        <w:autoSpaceDN w:val="0"/>
        <w:adjustRightInd w:val="0"/>
        <w:ind w:firstLine="709"/>
        <w:outlineLvl w:val="1"/>
        <w:rPr>
          <w:sz w:val="22"/>
          <w:szCs w:val="22"/>
        </w:rPr>
      </w:pPr>
      <w:r>
        <w:rPr>
          <w:b/>
          <w:bCs/>
          <w:sz w:val="22"/>
          <w:szCs w:val="22"/>
        </w:rPr>
        <w:t xml:space="preserve"> </w:t>
      </w:r>
      <w:r w:rsidR="00D12767" w:rsidRPr="00675A53">
        <w:rPr>
          <w:b/>
          <w:bCs/>
          <w:sz w:val="22"/>
          <w:szCs w:val="22"/>
        </w:rPr>
        <w:t>1.5. Условия допуска к участию в аукционе.</w:t>
      </w:r>
    </w:p>
    <w:p w:rsidR="00D12767" w:rsidRPr="00675A53" w:rsidRDefault="00D12767" w:rsidP="00D12767">
      <w:pPr>
        <w:autoSpaceDE w:val="0"/>
        <w:autoSpaceDN w:val="0"/>
        <w:adjustRightInd w:val="0"/>
        <w:ind w:firstLine="709"/>
        <w:jc w:val="both"/>
        <w:rPr>
          <w:sz w:val="22"/>
          <w:szCs w:val="22"/>
        </w:rPr>
      </w:pPr>
      <w:r>
        <w:rPr>
          <w:sz w:val="22"/>
          <w:szCs w:val="22"/>
        </w:rPr>
        <w:t xml:space="preserve"> </w:t>
      </w:r>
      <w:r w:rsidRPr="00675A53">
        <w:rPr>
          <w:sz w:val="22"/>
          <w:szCs w:val="22"/>
        </w:rPr>
        <w:t>1.5.1. Заявитель не допускается аукционной комиссией к участию в аукционе в случаях:</w:t>
      </w:r>
    </w:p>
    <w:p w:rsidR="00D12767" w:rsidRPr="00675A53" w:rsidRDefault="00D12767" w:rsidP="00D12767">
      <w:pPr>
        <w:autoSpaceDE w:val="0"/>
        <w:autoSpaceDN w:val="0"/>
        <w:adjustRightInd w:val="0"/>
        <w:ind w:firstLine="709"/>
        <w:jc w:val="both"/>
        <w:rPr>
          <w:sz w:val="22"/>
          <w:szCs w:val="22"/>
        </w:rPr>
      </w:pPr>
      <w:r w:rsidRPr="00675A53">
        <w:rPr>
          <w:sz w:val="22"/>
          <w:szCs w:val="22"/>
        </w:rPr>
        <w:t xml:space="preserve"> 1) непредставление необходимых для участия в аукционе документов или представление н</w:t>
      </w:r>
      <w:r w:rsidRPr="00675A53">
        <w:rPr>
          <w:sz w:val="22"/>
          <w:szCs w:val="22"/>
        </w:rPr>
        <w:t>е</w:t>
      </w:r>
      <w:r w:rsidRPr="00675A53">
        <w:rPr>
          <w:sz w:val="22"/>
          <w:szCs w:val="22"/>
        </w:rPr>
        <w:t>достоверных сведений;</w:t>
      </w:r>
    </w:p>
    <w:p w:rsidR="00D12767" w:rsidRPr="00675A53" w:rsidRDefault="000217B7" w:rsidP="00D12767">
      <w:pPr>
        <w:autoSpaceDE w:val="0"/>
        <w:autoSpaceDN w:val="0"/>
        <w:adjustRightInd w:val="0"/>
        <w:ind w:firstLine="709"/>
        <w:jc w:val="both"/>
        <w:rPr>
          <w:sz w:val="22"/>
          <w:szCs w:val="22"/>
        </w:rPr>
      </w:pPr>
      <w:r>
        <w:rPr>
          <w:sz w:val="22"/>
          <w:szCs w:val="22"/>
        </w:rPr>
        <w:t xml:space="preserve"> </w:t>
      </w:r>
      <w:r w:rsidR="00D12767" w:rsidRPr="00675A53">
        <w:rPr>
          <w:sz w:val="22"/>
          <w:szCs w:val="22"/>
        </w:rPr>
        <w:t xml:space="preserve">2) </w:t>
      </w:r>
      <w:proofErr w:type="spellStart"/>
      <w:r w:rsidR="00D12767" w:rsidRPr="00675A53">
        <w:rPr>
          <w:sz w:val="22"/>
          <w:szCs w:val="22"/>
        </w:rPr>
        <w:t>непоступление</w:t>
      </w:r>
      <w:proofErr w:type="spellEnd"/>
      <w:r w:rsidR="00D12767" w:rsidRPr="00675A53">
        <w:rPr>
          <w:sz w:val="22"/>
          <w:szCs w:val="22"/>
        </w:rPr>
        <w:t xml:space="preserve"> задатка на дату рассмотрения заявок на участие в аукционе;</w:t>
      </w:r>
    </w:p>
    <w:p w:rsidR="00D12767" w:rsidRPr="00E820B9" w:rsidRDefault="000217B7" w:rsidP="00D12767">
      <w:pPr>
        <w:autoSpaceDE w:val="0"/>
        <w:autoSpaceDN w:val="0"/>
        <w:adjustRightInd w:val="0"/>
        <w:ind w:firstLine="709"/>
        <w:jc w:val="both"/>
        <w:rPr>
          <w:sz w:val="22"/>
          <w:szCs w:val="22"/>
        </w:rPr>
      </w:pPr>
      <w:r w:rsidRPr="000276F4">
        <w:rPr>
          <w:sz w:val="22"/>
          <w:szCs w:val="22"/>
        </w:rPr>
        <w:t xml:space="preserve"> </w:t>
      </w:r>
      <w:r w:rsidR="00D12767" w:rsidRPr="00E820B9">
        <w:rPr>
          <w:sz w:val="22"/>
          <w:szCs w:val="22"/>
        </w:rPr>
        <w:t xml:space="preserve">3) подача заявки на участие в аукционе лицом, которое в соответствии </w:t>
      </w:r>
      <w:r w:rsidR="00ED6FFB" w:rsidRPr="00E820B9">
        <w:rPr>
          <w:sz w:val="22"/>
          <w:szCs w:val="22"/>
        </w:rPr>
        <w:t>с федеральным</w:t>
      </w:r>
      <w:r w:rsidR="00D12767" w:rsidRPr="00E820B9">
        <w:rPr>
          <w:sz w:val="22"/>
          <w:szCs w:val="22"/>
        </w:rPr>
        <w:t xml:space="preserve"> зак</w:t>
      </w:r>
      <w:r w:rsidR="00D12767" w:rsidRPr="00E820B9">
        <w:rPr>
          <w:sz w:val="22"/>
          <w:szCs w:val="22"/>
        </w:rPr>
        <w:t>о</w:t>
      </w:r>
      <w:r w:rsidR="00D12767" w:rsidRPr="00E820B9">
        <w:rPr>
          <w:sz w:val="22"/>
          <w:szCs w:val="22"/>
        </w:rPr>
        <w:t>н</w:t>
      </w:r>
      <w:r w:rsidR="00ED6FFB" w:rsidRPr="00E820B9">
        <w:rPr>
          <w:sz w:val="22"/>
          <w:szCs w:val="22"/>
        </w:rPr>
        <w:t>одательством</w:t>
      </w:r>
      <w:r w:rsidR="00D12767" w:rsidRPr="00E820B9">
        <w:rPr>
          <w:sz w:val="22"/>
          <w:szCs w:val="22"/>
        </w:rPr>
        <w:t xml:space="preserve"> не имеет права быть участником конкретного аукциона, покупателем земельного участка или</w:t>
      </w:r>
      <w:r w:rsidR="00370B57" w:rsidRPr="00E820B9">
        <w:rPr>
          <w:sz w:val="22"/>
          <w:szCs w:val="22"/>
        </w:rPr>
        <w:t xml:space="preserve"> </w:t>
      </w:r>
      <w:r w:rsidR="00D12767" w:rsidRPr="00E820B9">
        <w:rPr>
          <w:sz w:val="22"/>
          <w:szCs w:val="22"/>
        </w:rPr>
        <w:t xml:space="preserve"> </w:t>
      </w:r>
      <w:r w:rsidR="00370B57" w:rsidRPr="00E820B9">
        <w:rPr>
          <w:sz w:val="22"/>
          <w:szCs w:val="22"/>
        </w:rPr>
        <w:t xml:space="preserve">не имеет право </w:t>
      </w:r>
      <w:r w:rsidR="00D12767" w:rsidRPr="00E820B9">
        <w:rPr>
          <w:sz w:val="22"/>
          <w:szCs w:val="22"/>
        </w:rPr>
        <w:t>приобрет</w:t>
      </w:r>
      <w:r w:rsidR="00370B57" w:rsidRPr="00E820B9">
        <w:rPr>
          <w:sz w:val="22"/>
          <w:szCs w:val="22"/>
        </w:rPr>
        <w:t>ать</w:t>
      </w:r>
      <w:r w:rsidR="00D12767" w:rsidRPr="00E820B9">
        <w:rPr>
          <w:sz w:val="22"/>
          <w:szCs w:val="22"/>
        </w:rPr>
        <w:t xml:space="preserve"> земельный участок в аренду;</w:t>
      </w:r>
    </w:p>
    <w:p w:rsidR="00D12767" w:rsidRDefault="00D12767" w:rsidP="00D12767">
      <w:pPr>
        <w:autoSpaceDE w:val="0"/>
        <w:autoSpaceDN w:val="0"/>
        <w:adjustRightInd w:val="0"/>
        <w:ind w:firstLine="709"/>
        <w:jc w:val="both"/>
        <w:rPr>
          <w:sz w:val="22"/>
          <w:szCs w:val="22"/>
        </w:rPr>
      </w:pPr>
      <w:r w:rsidRPr="00675A53">
        <w:rPr>
          <w:sz w:val="22"/>
          <w:szCs w:val="22"/>
        </w:rPr>
        <w:t>4) наличие сведений о заявителе, об учредителях (участниках), о членах коллегиальных и</w:t>
      </w:r>
      <w:r w:rsidRPr="00675A53">
        <w:rPr>
          <w:sz w:val="22"/>
          <w:szCs w:val="22"/>
        </w:rPr>
        <w:t>с</w:t>
      </w:r>
      <w:r w:rsidRPr="00675A53">
        <w:rPr>
          <w:sz w:val="22"/>
          <w:szCs w:val="22"/>
        </w:rPr>
        <w:t>полнительных органов заявителя, лицах, исполняющих функции единоличного исполнительного о</w:t>
      </w:r>
      <w:r w:rsidRPr="00675A53">
        <w:rPr>
          <w:sz w:val="22"/>
          <w:szCs w:val="22"/>
        </w:rPr>
        <w:t>р</w:t>
      </w:r>
      <w:r w:rsidRPr="00675A53">
        <w:rPr>
          <w:sz w:val="22"/>
          <w:szCs w:val="22"/>
        </w:rPr>
        <w:t>гана заявителя, являющегося юридическим лицом, в предусмотренном настоящей статьей реестре недоб</w:t>
      </w:r>
      <w:r>
        <w:rPr>
          <w:sz w:val="22"/>
          <w:szCs w:val="22"/>
        </w:rPr>
        <w:t>росовестных участников аукциона</w:t>
      </w:r>
      <w:r w:rsidR="00941F95">
        <w:rPr>
          <w:sz w:val="22"/>
          <w:szCs w:val="22"/>
        </w:rPr>
        <w:t>.</w:t>
      </w:r>
    </w:p>
    <w:p w:rsidR="00D12767" w:rsidRPr="00675A53" w:rsidRDefault="00D12767" w:rsidP="00D12767">
      <w:pPr>
        <w:autoSpaceDE w:val="0"/>
        <w:autoSpaceDN w:val="0"/>
        <w:adjustRightInd w:val="0"/>
        <w:ind w:firstLine="709"/>
        <w:jc w:val="both"/>
        <w:outlineLvl w:val="0"/>
        <w:rPr>
          <w:b/>
          <w:bCs/>
          <w:color w:val="000000"/>
          <w:sz w:val="22"/>
          <w:szCs w:val="22"/>
        </w:rPr>
      </w:pPr>
      <w:r w:rsidRPr="00675A53">
        <w:rPr>
          <w:b/>
          <w:bCs/>
          <w:color w:val="000000"/>
          <w:sz w:val="22"/>
          <w:szCs w:val="22"/>
        </w:rPr>
        <w:t>1.6. Отказ организатора от проведения аукциона</w:t>
      </w:r>
    </w:p>
    <w:p w:rsidR="00D12767" w:rsidRPr="00675A53" w:rsidRDefault="00D12767" w:rsidP="00D12767">
      <w:pPr>
        <w:autoSpaceDE w:val="0"/>
        <w:autoSpaceDN w:val="0"/>
        <w:adjustRightInd w:val="0"/>
        <w:ind w:firstLine="709"/>
        <w:jc w:val="both"/>
        <w:rPr>
          <w:bCs/>
          <w:sz w:val="22"/>
          <w:szCs w:val="22"/>
        </w:rPr>
      </w:pPr>
      <w:r w:rsidRPr="00675A53">
        <w:rPr>
          <w:bCs/>
          <w:sz w:val="22"/>
          <w:szCs w:val="22"/>
        </w:rPr>
        <w:t>Уполномоченный орган принимает решение об отказе в проведен</w:t>
      </w:r>
      <w:proofErr w:type="gramStart"/>
      <w:r w:rsidRPr="00675A53">
        <w:rPr>
          <w:bCs/>
          <w:sz w:val="22"/>
          <w:szCs w:val="22"/>
        </w:rPr>
        <w:t>ии ау</w:t>
      </w:r>
      <w:proofErr w:type="gramEnd"/>
      <w:r w:rsidRPr="00675A53">
        <w:rPr>
          <w:bCs/>
          <w:sz w:val="22"/>
          <w:szCs w:val="22"/>
        </w:rPr>
        <w:t>кциона в случае выя</w:t>
      </w:r>
      <w:r w:rsidRPr="00675A53">
        <w:rPr>
          <w:bCs/>
          <w:sz w:val="22"/>
          <w:szCs w:val="22"/>
        </w:rPr>
        <w:t>в</w:t>
      </w:r>
      <w:r w:rsidRPr="00675A53">
        <w:rPr>
          <w:bCs/>
          <w:sz w:val="22"/>
          <w:szCs w:val="22"/>
        </w:rPr>
        <w:t xml:space="preserve">ления обстоятельств, предусмотренных </w:t>
      </w:r>
      <w:hyperlink r:id="rId9" w:history="1">
        <w:r w:rsidRPr="00675A53">
          <w:rPr>
            <w:bCs/>
            <w:color w:val="0000FF"/>
            <w:sz w:val="22"/>
            <w:szCs w:val="22"/>
          </w:rPr>
          <w:t>пунктом 8</w:t>
        </w:r>
      </w:hyperlink>
      <w:r w:rsidRPr="00675A53">
        <w:rPr>
          <w:bCs/>
          <w:sz w:val="22"/>
          <w:szCs w:val="22"/>
        </w:rPr>
        <w:t xml:space="preserve"> статьи 39.11 Земельного кодекса Российской Ф</w:t>
      </w:r>
      <w:r w:rsidRPr="00675A53">
        <w:rPr>
          <w:bCs/>
          <w:sz w:val="22"/>
          <w:szCs w:val="22"/>
        </w:rPr>
        <w:t>е</w:t>
      </w:r>
      <w:r w:rsidRPr="00675A53">
        <w:rPr>
          <w:bCs/>
          <w:sz w:val="22"/>
          <w:szCs w:val="22"/>
        </w:rPr>
        <w:t>дерации</w:t>
      </w:r>
      <w:r w:rsidR="00D115AE">
        <w:rPr>
          <w:bCs/>
          <w:sz w:val="22"/>
          <w:szCs w:val="22"/>
        </w:rPr>
        <w:t xml:space="preserve"> </w:t>
      </w:r>
      <w:r w:rsidRPr="00675A53">
        <w:rPr>
          <w:bCs/>
          <w:sz w:val="22"/>
          <w:szCs w:val="22"/>
        </w:rPr>
        <w:t>от 25.10.2001 № 136-ФЗ. Извещение об отказе в проведен</w:t>
      </w:r>
      <w:proofErr w:type="gramStart"/>
      <w:r w:rsidRPr="00675A53">
        <w:rPr>
          <w:bCs/>
          <w:sz w:val="22"/>
          <w:szCs w:val="22"/>
        </w:rPr>
        <w:t>ии ау</w:t>
      </w:r>
      <w:proofErr w:type="gramEnd"/>
      <w:r w:rsidRPr="00675A53">
        <w:rPr>
          <w:bCs/>
          <w:sz w:val="22"/>
          <w:szCs w:val="22"/>
        </w:rPr>
        <w:t>кциона размещается на оф</w:t>
      </w:r>
      <w:r w:rsidRPr="00675A53">
        <w:rPr>
          <w:bCs/>
          <w:sz w:val="22"/>
          <w:szCs w:val="22"/>
        </w:rPr>
        <w:t>и</w:t>
      </w:r>
      <w:r w:rsidRPr="00675A53">
        <w:rPr>
          <w:bCs/>
          <w:sz w:val="22"/>
          <w:szCs w:val="22"/>
        </w:rPr>
        <w:t>циальном сайте организатором аукциона в течение трех дней со дня принятия данного решения. О</w:t>
      </w:r>
      <w:r w:rsidRPr="00675A53">
        <w:rPr>
          <w:bCs/>
          <w:sz w:val="22"/>
          <w:szCs w:val="22"/>
        </w:rPr>
        <w:t>р</w:t>
      </w:r>
      <w:r w:rsidRPr="00675A53">
        <w:rPr>
          <w:bCs/>
          <w:sz w:val="22"/>
          <w:szCs w:val="22"/>
        </w:rPr>
        <w:lastRenderedPageBreak/>
        <w:t>ганизатор аукциона в течение трех дней со дня принятия решения об отказе в проведен</w:t>
      </w:r>
      <w:proofErr w:type="gramStart"/>
      <w:r w:rsidRPr="00675A53">
        <w:rPr>
          <w:bCs/>
          <w:sz w:val="22"/>
          <w:szCs w:val="22"/>
        </w:rPr>
        <w:t>ии ау</w:t>
      </w:r>
      <w:proofErr w:type="gramEnd"/>
      <w:r w:rsidRPr="00675A53">
        <w:rPr>
          <w:bCs/>
          <w:sz w:val="22"/>
          <w:szCs w:val="22"/>
        </w:rPr>
        <w:t>кциона обязан известить участников аукциона об отказе в проведении аукциона и возвратить его участникам внесенные задатки.</w:t>
      </w:r>
    </w:p>
    <w:p w:rsidR="00D12767" w:rsidRDefault="00D12767" w:rsidP="00D12767">
      <w:pPr>
        <w:tabs>
          <w:tab w:val="left" w:pos="709"/>
        </w:tabs>
        <w:autoSpaceDE w:val="0"/>
        <w:autoSpaceDN w:val="0"/>
        <w:adjustRightInd w:val="0"/>
        <w:ind w:firstLine="709"/>
        <w:rPr>
          <w:b/>
          <w:bCs/>
          <w:color w:val="000000"/>
          <w:sz w:val="22"/>
          <w:szCs w:val="22"/>
        </w:rPr>
      </w:pPr>
    </w:p>
    <w:p w:rsidR="00D12767" w:rsidRPr="003B2D55" w:rsidRDefault="00D12767" w:rsidP="00D12767">
      <w:pPr>
        <w:autoSpaceDE w:val="0"/>
        <w:autoSpaceDN w:val="0"/>
        <w:adjustRightInd w:val="0"/>
        <w:jc w:val="center"/>
        <w:outlineLvl w:val="0"/>
        <w:rPr>
          <w:b/>
          <w:color w:val="000000"/>
          <w:sz w:val="22"/>
          <w:szCs w:val="22"/>
        </w:rPr>
      </w:pPr>
      <w:r w:rsidRPr="0060346A">
        <w:rPr>
          <w:b/>
          <w:color w:val="000000"/>
          <w:sz w:val="22"/>
          <w:szCs w:val="22"/>
        </w:rPr>
        <w:t xml:space="preserve">СТАТЬЯ </w:t>
      </w:r>
      <w:r>
        <w:rPr>
          <w:b/>
          <w:color w:val="000000"/>
          <w:sz w:val="22"/>
          <w:szCs w:val="22"/>
        </w:rPr>
        <w:t>2</w:t>
      </w:r>
      <w:r w:rsidRPr="0060346A">
        <w:rPr>
          <w:b/>
          <w:color w:val="000000"/>
          <w:sz w:val="22"/>
          <w:szCs w:val="22"/>
        </w:rPr>
        <w:t>. ЗАЯВКА НА УЧАСТИЕ В АУКЦИОНЕ</w:t>
      </w:r>
    </w:p>
    <w:p w:rsidR="00D12767" w:rsidRDefault="00D12767" w:rsidP="00D12767">
      <w:pPr>
        <w:tabs>
          <w:tab w:val="left" w:pos="709"/>
        </w:tabs>
        <w:autoSpaceDE w:val="0"/>
        <w:autoSpaceDN w:val="0"/>
        <w:adjustRightInd w:val="0"/>
        <w:ind w:firstLine="709"/>
        <w:rPr>
          <w:b/>
          <w:sz w:val="22"/>
          <w:szCs w:val="22"/>
        </w:rPr>
      </w:pPr>
      <w:r>
        <w:rPr>
          <w:b/>
          <w:sz w:val="22"/>
          <w:szCs w:val="22"/>
        </w:rPr>
        <w:t>2</w:t>
      </w:r>
      <w:r w:rsidRPr="0060346A">
        <w:rPr>
          <w:b/>
          <w:sz w:val="22"/>
          <w:szCs w:val="22"/>
        </w:rPr>
        <w:t>.1. Требования к содержанию, составу и форме заявки, инструкция по ее заполнению</w:t>
      </w:r>
    </w:p>
    <w:p w:rsidR="00D12767" w:rsidRDefault="00D12767" w:rsidP="00D12767">
      <w:pPr>
        <w:autoSpaceDE w:val="0"/>
        <w:autoSpaceDN w:val="0"/>
        <w:adjustRightInd w:val="0"/>
        <w:ind w:firstLine="720"/>
        <w:jc w:val="both"/>
        <w:rPr>
          <w:sz w:val="22"/>
          <w:szCs w:val="22"/>
        </w:rPr>
      </w:pPr>
      <w:r>
        <w:rPr>
          <w:sz w:val="22"/>
          <w:szCs w:val="22"/>
        </w:rPr>
        <w:t xml:space="preserve">2.1.1. </w:t>
      </w:r>
      <w:r w:rsidRPr="0060346A">
        <w:rPr>
          <w:sz w:val="22"/>
          <w:szCs w:val="22"/>
        </w:rPr>
        <w:t xml:space="preserve">Подача заявки на участие в аукционе является акцептом оферты в соответствии со ст. 438 Гражданского кодекса Российской Федерации. </w:t>
      </w:r>
    </w:p>
    <w:p w:rsidR="00D12767" w:rsidRDefault="00D12767" w:rsidP="00D12767">
      <w:pPr>
        <w:pStyle w:val="Default"/>
        <w:ind w:firstLine="709"/>
        <w:jc w:val="both"/>
        <w:rPr>
          <w:sz w:val="22"/>
          <w:szCs w:val="22"/>
        </w:rPr>
      </w:pPr>
      <w:r>
        <w:rPr>
          <w:sz w:val="22"/>
          <w:szCs w:val="22"/>
        </w:rPr>
        <w:t xml:space="preserve">2.1.2. </w:t>
      </w:r>
      <w:r w:rsidRPr="00675A53">
        <w:rPr>
          <w:sz w:val="22"/>
          <w:szCs w:val="22"/>
        </w:rPr>
        <w:t>Для участия в аукционе заявитель представляет организатору (лично или через своего представителя) в установленный в извещении о проведен</w:t>
      </w:r>
      <w:proofErr w:type="gramStart"/>
      <w:r w:rsidRPr="00675A53">
        <w:rPr>
          <w:sz w:val="22"/>
          <w:szCs w:val="22"/>
        </w:rPr>
        <w:t>ии ау</w:t>
      </w:r>
      <w:proofErr w:type="gramEnd"/>
      <w:r w:rsidRPr="00675A53">
        <w:rPr>
          <w:sz w:val="22"/>
          <w:szCs w:val="22"/>
        </w:rPr>
        <w:t>кциона срок</w:t>
      </w:r>
      <w:r>
        <w:rPr>
          <w:sz w:val="22"/>
          <w:szCs w:val="22"/>
        </w:rPr>
        <w:t>:</w:t>
      </w:r>
    </w:p>
    <w:p w:rsidR="00D12767" w:rsidRDefault="00D12767" w:rsidP="00D12767">
      <w:pPr>
        <w:pStyle w:val="Default"/>
        <w:ind w:firstLine="709"/>
        <w:jc w:val="both"/>
        <w:rPr>
          <w:sz w:val="22"/>
          <w:szCs w:val="22"/>
        </w:rPr>
      </w:pPr>
      <w:r>
        <w:rPr>
          <w:sz w:val="22"/>
          <w:szCs w:val="22"/>
        </w:rPr>
        <w:t xml:space="preserve">- </w:t>
      </w:r>
      <w:r w:rsidRPr="00675A53">
        <w:rPr>
          <w:sz w:val="22"/>
          <w:szCs w:val="22"/>
        </w:rPr>
        <w:t xml:space="preserve"> заявку по форме, утверждаемой организатором аукциона, </w:t>
      </w:r>
      <w:r>
        <w:rPr>
          <w:sz w:val="22"/>
          <w:szCs w:val="22"/>
        </w:rPr>
        <w:t>с указанием банковских реквиз</w:t>
      </w:r>
      <w:r>
        <w:rPr>
          <w:sz w:val="22"/>
          <w:szCs w:val="22"/>
        </w:rPr>
        <w:t>и</w:t>
      </w:r>
      <w:r>
        <w:rPr>
          <w:sz w:val="22"/>
          <w:szCs w:val="22"/>
        </w:rPr>
        <w:t>тов счета для возврата задатка;</w:t>
      </w:r>
    </w:p>
    <w:p w:rsidR="00D12767" w:rsidRDefault="00D12767" w:rsidP="00D12767">
      <w:pPr>
        <w:pStyle w:val="Default"/>
        <w:ind w:firstLine="709"/>
        <w:jc w:val="both"/>
        <w:rPr>
          <w:sz w:val="22"/>
          <w:szCs w:val="22"/>
        </w:rPr>
      </w:pPr>
      <w:r>
        <w:rPr>
          <w:sz w:val="22"/>
          <w:szCs w:val="22"/>
        </w:rPr>
        <w:t>- документы, подтверждающие внесение задатка;</w:t>
      </w:r>
    </w:p>
    <w:p w:rsidR="00D12767" w:rsidRDefault="00D12767" w:rsidP="00D12767">
      <w:pPr>
        <w:pStyle w:val="Default"/>
        <w:ind w:firstLine="709"/>
        <w:jc w:val="both"/>
        <w:rPr>
          <w:sz w:val="22"/>
          <w:szCs w:val="22"/>
        </w:rPr>
      </w:pPr>
      <w:r>
        <w:rPr>
          <w:sz w:val="22"/>
          <w:szCs w:val="22"/>
        </w:rPr>
        <w:t xml:space="preserve">- копии документов, удостоверяющих личность заявителя (для </w:t>
      </w:r>
      <w:proofErr w:type="spellStart"/>
      <w:r>
        <w:rPr>
          <w:sz w:val="22"/>
          <w:szCs w:val="22"/>
        </w:rPr>
        <w:t>физ</w:t>
      </w:r>
      <w:proofErr w:type="gramStart"/>
      <w:r>
        <w:rPr>
          <w:sz w:val="22"/>
          <w:szCs w:val="22"/>
        </w:rPr>
        <w:t>.л</w:t>
      </w:r>
      <w:proofErr w:type="gramEnd"/>
      <w:r>
        <w:rPr>
          <w:sz w:val="22"/>
          <w:szCs w:val="22"/>
        </w:rPr>
        <w:t>иц</w:t>
      </w:r>
      <w:proofErr w:type="spellEnd"/>
      <w:r>
        <w:rPr>
          <w:sz w:val="22"/>
          <w:szCs w:val="22"/>
        </w:rPr>
        <w:t>);</w:t>
      </w:r>
    </w:p>
    <w:p w:rsidR="00D12767" w:rsidRDefault="00D12767" w:rsidP="00D12767">
      <w:pPr>
        <w:pStyle w:val="Default"/>
        <w:ind w:firstLine="709"/>
        <w:jc w:val="both"/>
        <w:rPr>
          <w:sz w:val="22"/>
          <w:szCs w:val="22"/>
        </w:rPr>
      </w:pPr>
      <w:r>
        <w:rPr>
          <w:sz w:val="22"/>
          <w:szCs w:val="22"/>
        </w:rPr>
        <w:t xml:space="preserve">- надлежащим образом заверенный перевод </w:t>
      </w:r>
      <w:proofErr w:type="gramStart"/>
      <w:r>
        <w:rPr>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2"/>
          <w:szCs w:val="22"/>
        </w:rPr>
        <w:t>, если заявителем является иностранное юридическое лицо.</w:t>
      </w:r>
    </w:p>
    <w:p w:rsidR="00D12767" w:rsidRDefault="00D12767" w:rsidP="00D12767">
      <w:pPr>
        <w:autoSpaceDE w:val="0"/>
        <w:autoSpaceDN w:val="0"/>
        <w:adjustRightInd w:val="0"/>
        <w:ind w:firstLine="709"/>
        <w:jc w:val="both"/>
        <w:rPr>
          <w:sz w:val="22"/>
          <w:szCs w:val="22"/>
        </w:rPr>
      </w:pPr>
      <w:r w:rsidRPr="00675A53">
        <w:rPr>
          <w:sz w:val="22"/>
          <w:szCs w:val="22"/>
        </w:rPr>
        <w:t>Организатор аукциона в отношении заявителей - юридических лиц и индивидуальных пре</w:t>
      </w:r>
      <w:r w:rsidRPr="00675A53">
        <w:rPr>
          <w:sz w:val="22"/>
          <w:szCs w:val="22"/>
        </w:rPr>
        <w:t>д</w:t>
      </w:r>
      <w:r w:rsidRPr="00675A53">
        <w:rPr>
          <w:sz w:val="22"/>
          <w:szCs w:val="22"/>
        </w:rPr>
        <w:t>принимателей запрашивает сведения о заявителе, содержащиеся соответственно в едином госуда</w:t>
      </w:r>
      <w:r w:rsidRPr="00675A53">
        <w:rPr>
          <w:sz w:val="22"/>
          <w:szCs w:val="22"/>
        </w:rPr>
        <w:t>р</w:t>
      </w:r>
      <w:r w:rsidRPr="00675A53">
        <w:rPr>
          <w:sz w:val="22"/>
          <w:szCs w:val="22"/>
        </w:rPr>
        <w:t>ственном реестре юридических лиц и едином государственном реестре индивидуальных предприн</w:t>
      </w:r>
      <w:r w:rsidRPr="00675A53">
        <w:rPr>
          <w:sz w:val="22"/>
          <w:szCs w:val="22"/>
        </w:rPr>
        <w:t>и</w:t>
      </w:r>
      <w:r w:rsidRPr="00675A53">
        <w:rPr>
          <w:sz w:val="22"/>
          <w:szCs w:val="22"/>
        </w:rPr>
        <w:t>мателей.</w:t>
      </w:r>
      <w:r>
        <w:rPr>
          <w:sz w:val="22"/>
          <w:szCs w:val="22"/>
        </w:rPr>
        <w:t xml:space="preserve"> </w:t>
      </w:r>
    </w:p>
    <w:p w:rsidR="00D12767" w:rsidRPr="00675A53" w:rsidRDefault="00D12767" w:rsidP="00D12767">
      <w:pPr>
        <w:pStyle w:val="Default"/>
        <w:ind w:firstLine="709"/>
        <w:jc w:val="both"/>
        <w:rPr>
          <w:sz w:val="22"/>
          <w:szCs w:val="22"/>
        </w:rPr>
      </w:pPr>
      <w:r>
        <w:rPr>
          <w:sz w:val="22"/>
          <w:szCs w:val="22"/>
        </w:rPr>
        <w:t xml:space="preserve">2.1.3. Заявка  </w:t>
      </w:r>
      <w:r w:rsidRPr="00675A53">
        <w:rPr>
          <w:sz w:val="22"/>
          <w:szCs w:val="22"/>
        </w:rPr>
        <w:t>составля</w:t>
      </w:r>
      <w:r>
        <w:rPr>
          <w:sz w:val="22"/>
          <w:szCs w:val="22"/>
        </w:rPr>
        <w:t>е</w:t>
      </w:r>
      <w:r w:rsidRPr="00675A53">
        <w:rPr>
          <w:sz w:val="22"/>
          <w:szCs w:val="22"/>
        </w:rPr>
        <w:t>тся в 2 экземплярах, один из которых остается у организатора аукци</w:t>
      </w:r>
      <w:r w:rsidRPr="00675A53">
        <w:rPr>
          <w:sz w:val="22"/>
          <w:szCs w:val="22"/>
        </w:rPr>
        <w:t>о</w:t>
      </w:r>
      <w:r w:rsidR="0012429B">
        <w:rPr>
          <w:sz w:val="22"/>
          <w:szCs w:val="22"/>
        </w:rPr>
        <w:t xml:space="preserve">на, другой </w:t>
      </w:r>
      <w:r w:rsidRPr="00675A53">
        <w:rPr>
          <w:sz w:val="22"/>
          <w:szCs w:val="22"/>
        </w:rPr>
        <w:t xml:space="preserve">у заявителя. </w:t>
      </w:r>
    </w:p>
    <w:p w:rsidR="00D12767" w:rsidRPr="00675A53" w:rsidRDefault="00D12767" w:rsidP="00D12767">
      <w:pPr>
        <w:pStyle w:val="Default"/>
        <w:ind w:firstLine="709"/>
        <w:jc w:val="both"/>
        <w:rPr>
          <w:sz w:val="22"/>
          <w:szCs w:val="22"/>
        </w:rPr>
      </w:pPr>
      <w:r>
        <w:rPr>
          <w:sz w:val="22"/>
          <w:szCs w:val="22"/>
        </w:rPr>
        <w:t>2.1.4.</w:t>
      </w:r>
      <w:r w:rsidRPr="00675A53">
        <w:rPr>
          <w:sz w:val="22"/>
          <w:szCs w:val="22"/>
        </w:rPr>
        <w:t>Один заявитель имеет право подать только одну заявку на участие в аукционе.</w:t>
      </w:r>
      <w:r>
        <w:rPr>
          <w:sz w:val="22"/>
          <w:szCs w:val="22"/>
        </w:rPr>
        <w:t xml:space="preserve"> </w:t>
      </w:r>
      <w:r w:rsidRPr="00675A53">
        <w:rPr>
          <w:sz w:val="22"/>
          <w:szCs w:val="22"/>
        </w:rPr>
        <w:t xml:space="preserve">В случае подачи заявки представителем претендента предъявляется доверенность. </w:t>
      </w:r>
    </w:p>
    <w:p w:rsidR="00D12767" w:rsidRPr="00675A53" w:rsidRDefault="00D12767" w:rsidP="00D12767">
      <w:pPr>
        <w:autoSpaceDE w:val="0"/>
        <w:autoSpaceDN w:val="0"/>
        <w:adjustRightInd w:val="0"/>
        <w:ind w:firstLine="709"/>
        <w:jc w:val="both"/>
        <w:outlineLvl w:val="0"/>
        <w:rPr>
          <w:sz w:val="22"/>
          <w:szCs w:val="22"/>
        </w:rPr>
      </w:pPr>
      <w:r>
        <w:rPr>
          <w:sz w:val="22"/>
          <w:szCs w:val="22"/>
        </w:rPr>
        <w:t xml:space="preserve">2.1.5. </w:t>
      </w:r>
      <w:r w:rsidRPr="00675A53">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w:t>
      </w:r>
      <w:r w:rsidRPr="00675A53">
        <w:rPr>
          <w:sz w:val="22"/>
          <w:szCs w:val="22"/>
        </w:rPr>
        <w:t>я</w:t>
      </w:r>
      <w:r w:rsidRPr="00675A53">
        <w:rPr>
          <w:sz w:val="22"/>
          <w:szCs w:val="22"/>
        </w:rPr>
        <w:t>тии заявки с указанием номера, даты и времени подачи документов.</w:t>
      </w:r>
    </w:p>
    <w:p w:rsidR="00D12767" w:rsidRDefault="00D12767" w:rsidP="00D12767">
      <w:pPr>
        <w:autoSpaceDE w:val="0"/>
        <w:autoSpaceDN w:val="0"/>
        <w:adjustRightInd w:val="0"/>
        <w:ind w:firstLine="709"/>
        <w:jc w:val="both"/>
        <w:outlineLvl w:val="0"/>
        <w:rPr>
          <w:sz w:val="22"/>
          <w:szCs w:val="22"/>
        </w:rPr>
      </w:pPr>
      <w:r>
        <w:rPr>
          <w:sz w:val="22"/>
          <w:szCs w:val="22"/>
        </w:rPr>
        <w:t xml:space="preserve">2.1.6. </w:t>
      </w:r>
      <w:r w:rsidRPr="00675A53">
        <w:rPr>
          <w:sz w:val="22"/>
          <w:szCs w:val="22"/>
        </w:rPr>
        <w:t xml:space="preserve"> Заявка, поступив</w:t>
      </w:r>
      <w:r w:rsidR="008E1FFD">
        <w:rPr>
          <w:sz w:val="22"/>
          <w:szCs w:val="22"/>
        </w:rPr>
        <w:t xml:space="preserve">шая по истечении срока </w:t>
      </w:r>
      <w:r w:rsidRPr="00675A53">
        <w:rPr>
          <w:sz w:val="22"/>
          <w:szCs w:val="22"/>
        </w:rPr>
        <w:t>приема заявок, возвращается заявителю в день ее поступления.</w:t>
      </w:r>
    </w:p>
    <w:p w:rsidR="0053253E" w:rsidRPr="0053253E" w:rsidRDefault="0053253E" w:rsidP="0053253E">
      <w:pPr>
        <w:autoSpaceDE w:val="0"/>
        <w:autoSpaceDN w:val="0"/>
        <w:adjustRightInd w:val="0"/>
        <w:ind w:firstLine="540"/>
        <w:jc w:val="both"/>
        <w:rPr>
          <w:bCs/>
          <w:sz w:val="22"/>
          <w:szCs w:val="22"/>
        </w:rPr>
      </w:pPr>
      <w:r>
        <w:rPr>
          <w:b/>
          <w:bCs/>
          <w:sz w:val="22"/>
          <w:szCs w:val="22"/>
        </w:rPr>
        <w:t xml:space="preserve">   </w:t>
      </w:r>
      <w:r w:rsidRPr="0053253E">
        <w:rPr>
          <w:bCs/>
          <w:sz w:val="22"/>
          <w:szCs w:val="22"/>
        </w:rPr>
        <w:t>2.1.7.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12767" w:rsidRPr="0060346A" w:rsidRDefault="00D12767" w:rsidP="00D12767">
      <w:pPr>
        <w:autoSpaceDE w:val="0"/>
        <w:autoSpaceDN w:val="0"/>
        <w:adjustRightInd w:val="0"/>
        <w:ind w:firstLine="720"/>
        <w:jc w:val="both"/>
        <w:rPr>
          <w:sz w:val="22"/>
          <w:szCs w:val="22"/>
        </w:rPr>
      </w:pPr>
    </w:p>
    <w:p w:rsidR="00D12767" w:rsidRDefault="00D12767" w:rsidP="00D12767">
      <w:pPr>
        <w:autoSpaceDE w:val="0"/>
        <w:autoSpaceDN w:val="0"/>
        <w:adjustRightInd w:val="0"/>
        <w:jc w:val="center"/>
        <w:outlineLvl w:val="0"/>
        <w:rPr>
          <w:b/>
          <w:color w:val="000000"/>
          <w:sz w:val="22"/>
          <w:szCs w:val="22"/>
        </w:rPr>
      </w:pPr>
      <w:r w:rsidRPr="0060346A">
        <w:rPr>
          <w:b/>
          <w:color w:val="000000"/>
          <w:sz w:val="22"/>
          <w:szCs w:val="22"/>
        </w:rPr>
        <w:t xml:space="preserve">СТАТЬЯ </w:t>
      </w:r>
      <w:r>
        <w:rPr>
          <w:b/>
          <w:color w:val="000000"/>
          <w:sz w:val="22"/>
          <w:szCs w:val="22"/>
        </w:rPr>
        <w:t>3</w:t>
      </w:r>
      <w:r w:rsidRPr="0060346A">
        <w:rPr>
          <w:b/>
          <w:color w:val="000000"/>
          <w:sz w:val="22"/>
          <w:szCs w:val="22"/>
        </w:rPr>
        <w:t>. ПОРЯДОК РАССМОТРЕНИЯ ЗАЯВОК НА УЧАСТИЕ В АУКЦИОНЕ</w:t>
      </w:r>
    </w:p>
    <w:p w:rsidR="00D12767" w:rsidRDefault="00D12767" w:rsidP="00D12767">
      <w:pPr>
        <w:autoSpaceDE w:val="0"/>
        <w:autoSpaceDN w:val="0"/>
        <w:adjustRightInd w:val="0"/>
        <w:ind w:firstLine="540"/>
        <w:jc w:val="both"/>
        <w:rPr>
          <w:bCs/>
          <w:sz w:val="22"/>
          <w:szCs w:val="22"/>
        </w:rPr>
      </w:pPr>
      <w:r>
        <w:rPr>
          <w:bCs/>
          <w:sz w:val="22"/>
          <w:szCs w:val="22"/>
        </w:rPr>
        <w:t xml:space="preserve">3.1. </w:t>
      </w:r>
      <w:proofErr w:type="gramStart"/>
      <w:r w:rsidRPr="00D15089">
        <w:rPr>
          <w:bCs/>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w:t>
      </w:r>
      <w:r w:rsidRPr="00D15089">
        <w:rPr>
          <w:bCs/>
          <w:sz w:val="22"/>
          <w:szCs w:val="22"/>
        </w:rPr>
        <w:t>и</w:t>
      </w:r>
      <w:r w:rsidRPr="00D15089">
        <w:rPr>
          <w:bCs/>
          <w:sz w:val="22"/>
          <w:szCs w:val="22"/>
        </w:rPr>
        <w:t>ками аукциона, датах подачи заявок, внесенных задатках, а также сведения о заявителях, не доп</w:t>
      </w:r>
      <w:r w:rsidRPr="00D15089">
        <w:rPr>
          <w:bCs/>
          <w:sz w:val="22"/>
          <w:szCs w:val="22"/>
        </w:rPr>
        <w:t>у</w:t>
      </w:r>
      <w:r w:rsidRPr="00D15089">
        <w:rPr>
          <w:bCs/>
          <w:sz w:val="22"/>
          <w:szCs w:val="22"/>
        </w:rPr>
        <w:t>щенных к участию в аукционе, с указанием причин отказа в допуске к участию в нем. Заявитель, пр</w:t>
      </w:r>
      <w:r w:rsidRPr="00D15089">
        <w:rPr>
          <w:bCs/>
          <w:sz w:val="22"/>
          <w:szCs w:val="22"/>
        </w:rPr>
        <w:t>и</w:t>
      </w:r>
      <w:r w:rsidRPr="00D15089">
        <w:rPr>
          <w:bCs/>
          <w:sz w:val="22"/>
          <w:szCs w:val="22"/>
        </w:rPr>
        <w:t>знанный участником аукциона, становится участником аукциона с даты</w:t>
      </w:r>
      <w:proofErr w:type="gramEnd"/>
      <w:r w:rsidRPr="00D15089">
        <w:rPr>
          <w:bCs/>
          <w:sz w:val="22"/>
          <w:szCs w:val="22"/>
        </w:rPr>
        <w:t xml:space="preserve"> подписания организатором аукциона протокола рассмотрения заявок. Протокол рассмотрения заявок на участие в аукционе по</w:t>
      </w:r>
      <w:r w:rsidRPr="00D15089">
        <w:rPr>
          <w:bCs/>
          <w:sz w:val="22"/>
          <w:szCs w:val="22"/>
        </w:rPr>
        <w:t>д</w:t>
      </w:r>
      <w:r w:rsidRPr="00D15089">
        <w:rPr>
          <w:bCs/>
          <w:sz w:val="22"/>
          <w:szCs w:val="22"/>
        </w:rPr>
        <w:t xml:space="preserve">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15089">
        <w:rPr>
          <w:bCs/>
          <w:sz w:val="22"/>
          <w:szCs w:val="22"/>
        </w:rPr>
        <w:t>позднее</w:t>
      </w:r>
      <w:proofErr w:type="gramEnd"/>
      <w:r w:rsidRPr="00D15089">
        <w:rPr>
          <w:bCs/>
          <w:sz w:val="22"/>
          <w:szCs w:val="22"/>
        </w:rPr>
        <w:t xml:space="preserve"> чем на следующий день после дня подписания прот</w:t>
      </w:r>
      <w:r w:rsidRPr="00D15089">
        <w:rPr>
          <w:bCs/>
          <w:sz w:val="22"/>
          <w:szCs w:val="22"/>
        </w:rPr>
        <w:t>о</w:t>
      </w:r>
      <w:r w:rsidRPr="00D15089">
        <w:rPr>
          <w:bCs/>
          <w:sz w:val="22"/>
          <w:szCs w:val="22"/>
        </w:rPr>
        <w:t>кола.</w:t>
      </w:r>
    </w:p>
    <w:p w:rsidR="00D12767" w:rsidRDefault="00D12767" w:rsidP="00D12767">
      <w:pPr>
        <w:autoSpaceDE w:val="0"/>
        <w:autoSpaceDN w:val="0"/>
        <w:adjustRightInd w:val="0"/>
        <w:ind w:firstLine="540"/>
        <w:jc w:val="both"/>
        <w:rPr>
          <w:sz w:val="22"/>
          <w:szCs w:val="22"/>
        </w:rPr>
      </w:pPr>
      <w:r>
        <w:rPr>
          <w:sz w:val="22"/>
          <w:szCs w:val="22"/>
        </w:rPr>
        <w:t>3.2.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w:t>
      </w:r>
    </w:p>
    <w:p w:rsidR="00D12767" w:rsidRPr="00DA6A43" w:rsidRDefault="00D12767" w:rsidP="00DA6A43">
      <w:pPr>
        <w:autoSpaceDE w:val="0"/>
        <w:autoSpaceDN w:val="0"/>
        <w:adjustRightInd w:val="0"/>
        <w:ind w:firstLine="540"/>
        <w:jc w:val="both"/>
        <w:rPr>
          <w:sz w:val="22"/>
          <w:szCs w:val="22"/>
        </w:rPr>
      </w:pPr>
      <w:r>
        <w:rPr>
          <w:sz w:val="22"/>
          <w:szCs w:val="22"/>
        </w:rPr>
        <w:t>3.3.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w:t>
      </w:r>
      <w:r w:rsidR="00DA6A43">
        <w:rPr>
          <w:sz w:val="22"/>
          <w:szCs w:val="22"/>
        </w:rPr>
        <w:t>ма заявок на участие в аукционе.</w:t>
      </w:r>
    </w:p>
    <w:p w:rsidR="0009177F" w:rsidRDefault="0009177F" w:rsidP="00D12767">
      <w:pPr>
        <w:autoSpaceDE w:val="0"/>
        <w:autoSpaceDN w:val="0"/>
        <w:adjustRightInd w:val="0"/>
        <w:ind w:firstLine="709"/>
        <w:jc w:val="center"/>
        <w:outlineLvl w:val="0"/>
        <w:rPr>
          <w:b/>
          <w:bCs/>
          <w:color w:val="000000"/>
          <w:sz w:val="22"/>
          <w:szCs w:val="22"/>
        </w:rPr>
      </w:pPr>
    </w:p>
    <w:p w:rsidR="00D12767" w:rsidRPr="00675A53" w:rsidRDefault="00D12767" w:rsidP="00D12767">
      <w:pPr>
        <w:autoSpaceDE w:val="0"/>
        <w:autoSpaceDN w:val="0"/>
        <w:adjustRightInd w:val="0"/>
        <w:ind w:firstLine="709"/>
        <w:jc w:val="center"/>
        <w:outlineLvl w:val="0"/>
        <w:rPr>
          <w:b/>
          <w:bCs/>
          <w:color w:val="000000"/>
          <w:sz w:val="22"/>
          <w:szCs w:val="22"/>
        </w:rPr>
      </w:pPr>
      <w:r w:rsidRPr="00675A53">
        <w:rPr>
          <w:b/>
          <w:bCs/>
          <w:color w:val="000000"/>
          <w:sz w:val="22"/>
          <w:szCs w:val="22"/>
        </w:rPr>
        <w:t xml:space="preserve">СТАТЬЯ </w:t>
      </w:r>
      <w:r>
        <w:rPr>
          <w:b/>
          <w:bCs/>
          <w:color w:val="000000"/>
          <w:sz w:val="22"/>
          <w:szCs w:val="22"/>
        </w:rPr>
        <w:t>4</w:t>
      </w:r>
      <w:r w:rsidRPr="00675A53">
        <w:rPr>
          <w:b/>
          <w:bCs/>
          <w:color w:val="000000"/>
          <w:sz w:val="22"/>
          <w:szCs w:val="22"/>
        </w:rPr>
        <w:t>. ПОРЯДОК ПРОВЕДЕНИЯ АУКЦИОНА</w:t>
      </w:r>
    </w:p>
    <w:p w:rsidR="00D12767" w:rsidRPr="00675A53" w:rsidRDefault="00D12767" w:rsidP="00D12767">
      <w:pPr>
        <w:pStyle w:val="Default"/>
        <w:ind w:firstLine="709"/>
        <w:rPr>
          <w:sz w:val="22"/>
          <w:szCs w:val="22"/>
        </w:rPr>
      </w:pPr>
      <w:r>
        <w:rPr>
          <w:sz w:val="22"/>
          <w:szCs w:val="22"/>
        </w:rPr>
        <w:t xml:space="preserve">4.1. </w:t>
      </w:r>
      <w:r w:rsidRPr="00675A53">
        <w:rPr>
          <w:sz w:val="22"/>
          <w:szCs w:val="22"/>
        </w:rPr>
        <w:t xml:space="preserve"> Аукцион проводится в указанном в извещении о проведении аукциона месте, в </w:t>
      </w:r>
      <w:proofErr w:type="gramStart"/>
      <w:r w:rsidRPr="00675A53">
        <w:rPr>
          <w:sz w:val="22"/>
          <w:szCs w:val="22"/>
        </w:rPr>
        <w:t>соотве</w:t>
      </w:r>
      <w:r w:rsidRPr="00675A53">
        <w:rPr>
          <w:sz w:val="22"/>
          <w:szCs w:val="22"/>
        </w:rPr>
        <w:t>т</w:t>
      </w:r>
      <w:r w:rsidRPr="00675A53">
        <w:rPr>
          <w:sz w:val="22"/>
          <w:szCs w:val="22"/>
        </w:rPr>
        <w:t>ствующие</w:t>
      </w:r>
      <w:proofErr w:type="gramEnd"/>
      <w:r w:rsidRPr="00675A53">
        <w:rPr>
          <w:sz w:val="22"/>
          <w:szCs w:val="22"/>
        </w:rPr>
        <w:t xml:space="preserve"> день и час. </w:t>
      </w:r>
    </w:p>
    <w:p w:rsidR="00D12767" w:rsidRPr="00675A53" w:rsidRDefault="00D12767" w:rsidP="00D12767">
      <w:pPr>
        <w:pStyle w:val="Default"/>
        <w:ind w:firstLine="709"/>
        <w:rPr>
          <w:sz w:val="22"/>
          <w:szCs w:val="22"/>
        </w:rPr>
      </w:pPr>
      <w:r>
        <w:rPr>
          <w:sz w:val="22"/>
          <w:szCs w:val="22"/>
        </w:rPr>
        <w:lastRenderedPageBreak/>
        <w:t xml:space="preserve">4.2. </w:t>
      </w:r>
      <w:r w:rsidRPr="00675A53">
        <w:rPr>
          <w:sz w:val="22"/>
          <w:szCs w:val="22"/>
        </w:rPr>
        <w:t xml:space="preserve">Аукцион, открытый по форме подачи предложений о цене или размере арендной платы, проводится в следующем порядке: </w:t>
      </w:r>
    </w:p>
    <w:p w:rsidR="00D12767" w:rsidRPr="00675A53" w:rsidRDefault="00D12767" w:rsidP="00D12767">
      <w:pPr>
        <w:pStyle w:val="Default"/>
        <w:ind w:firstLine="709"/>
        <w:rPr>
          <w:sz w:val="22"/>
          <w:szCs w:val="22"/>
        </w:rPr>
      </w:pPr>
      <w:r w:rsidRPr="00675A53">
        <w:rPr>
          <w:sz w:val="22"/>
          <w:szCs w:val="22"/>
        </w:rPr>
        <w:t>а) аукцион ведет аукционист;</w:t>
      </w:r>
    </w:p>
    <w:p w:rsidR="00D12767" w:rsidRPr="00675A53" w:rsidRDefault="00D12767" w:rsidP="00D12767">
      <w:pPr>
        <w:pStyle w:val="Default"/>
        <w:ind w:firstLine="709"/>
        <w:rPr>
          <w:sz w:val="22"/>
          <w:szCs w:val="22"/>
        </w:rPr>
      </w:pPr>
      <w:r w:rsidRPr="00675A53">
        <w:rPr>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w:t>
      </w:r>
      <w:r w:rsidRPr="00675A53">
        <w:rPr>
          <w:sz w:val="22"/>
          <w:szCs w:val="22"/>
        </w:rPr>
        <w:t>о</w:t>
      </w:r>
      <w:r w:rsidRPr="00675A53">
        <w:rPr>
          <w:sz w:val="22"/>
          <w:szCs w:val="22"/>
        </w:rPr>
        <w:t>рядка проведения аукциона.</w:t>
      </w:r>
    </w:p>
    <w:p w:rsidR="00D12767" w:rsidRPr="00675A53" w:rsidRDefault="00D12767" w:rsidP="00D12767">
      <w:pPr>
        <w:pStyle w:val="Default"/>
        <w:ind w:firstLine="709"/>
        <w:rPr>
          <w:sz w:val="22"/>
          <w:szCs w:val="22"/>
        </w:rPr>
      </w:pPr>
      <w:r w:rsidRPr="00675A53">
        <w:rPr>
          <w:sz w:val="22"/>
          <w:szCs w:val="22"/>
        </w:rPr>
        <w:t xml:space="preserve"> 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w:t>
      </w:r>
      <w:r w:rsidRPr="00675A53">
        <w:rPr>
          <w:sz w:val="22"/>
          <w:szCs w:val="22"/>
        </w:rPr>
        <w:t>д</w:t>
      </w:r>
      <w:r w:rsidRPr="00675A53">
        <w:rPr>
          <w:sz w:val="22"/>
          <w:szCs w:val="22"/>
        </w:rPr>
        <w:t>ной цены или размера арендной платы в случае, если готовы купить земельный участок или закл</w:t>
      </w:r>
      <w:r w:rsidRPr="00675A53">
        <w:rPr>
          <w:sz w:val="22"/>
          <w:szCs w:val="22"/>
        </w:rPr>
        <w:t>ю</w:t>
      </w:r>
      <w:r w:rsidRPr="00675A53">
        <w:rPr>
          <w:sz w:val="22"/>
          <w:szCs w:val="22"/>
        </w:rPr>
        <w:t xml:space="preserve">чить договор аренды в соответствии с этой ценой или размером арендной платы; </w:t>
      </w:r>
    </w:p>
    <w:p w:rsidR="00D12767" w:rsidRPr="00675A53" w:rsidRDefault="00D12767" w:rsidP="00D12767">
      <w:pPr>
        <w:pStyle w:val="Default"/>
        <w:ind w:firstLine="709"/>
        <w:rPr>
          <w:sz w:val="22"/>
          <w:szCs w:val="22"/>
        </w:rPr>
      </w:pPr>
      <w:r w:rsidRPr="00675A53">
        <w:rPr>
          <w:sz w:val="22"/>
          <w:szCs w:val="22"/>
        </w:rPr>
        <w:t>г) каждую последующую цену или размер арендной платы аукционист назначает путем ув</w:t>
      </w:r>
      <w:r w:rsidRPr="00675A53">
        <w:rPr>
          <w:sz w:val="22"/>
          <w:szCs w:val="22"/>
        </w:rPr>
        <w:t>е</w:t>
      </w:r>
      <w:r w:rsidRPr="00675A53">
        <w:rPr>
          <w:sz w:val="22"/>
          <w:szCs w:val="22"/>
        </w:rPr>
        <w:t>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w:t>
      </w:r>
      <w:r w:rsidRPr="00675A53">
        <w:rPr>
          <w:sz w:val="22"/>
          <w:szCs w:val="22"/>
        </w:rPr>
        <w:t>у</w:t>
      </w:r>
      <w:r w:rsidRPr="00675A53">
        <w:rPr>
          <w:sz w:val="22"/>
          <w:szCs w:val="22"/>
        </w:rPr>
        <w:t xml:space="preserve">ющую цену или размер арендной платы в соответствии с «шагом аукциона»; </w:t>
      </w:r>
    </w:p>
    <w:p w:rsidR="00D12767" w:rsidRPr="00675A53" w:rsidRDefault="00D12767" w:rsidP="00D12767">
      <w:pPr>
        <w:autoSpaceDE w:val="0"/>
        <w:autoSpaceDN w:val="0"/>
        <w:adjustRightInd w:val="0"/>
        <w:ind w:firstLine="709"/>
        <w:jc w:val="both"/>
        <w:rPr>
          <w:sz w:val="22"/>
          <w:szCs w:val="22"/>
        </w:rPr>
      </w:pPr>
      <w:r w:rsidRPr="00675A53">
        <w:rPr>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w:t>
      </w:r>
      <w:r w:rsidRPr="00675A53">
        <w:rPr>
          <w:sz w:val="22"/>
          <w:szCs w:val="22"/>
        </w:rPr>
        <w:t>к</w:t>
      </w:r>
      <w:r w:rsidRPr="00675A53">
        <w:rPr>
          <w:sz w:val="22"/>
          <w:szCs w:val="22"/>
        </w:rPr>
        <w:t xml:space="preserve">ционист повторяет эту цену или размер арендной платы 3 раза. </w:t>
      </w:r>
    </w:p>
    <w:p w:rsidR="00D12767" w:rsidRPr="00675A53" w:rsidRDefault="00D12767" w:rsidP="00D12767">
      <w:pPr>
        <w:autoSpaceDE w:val="0"/>
        <w:autoSpaceDN w:val="0"/>
        <w:adjustRightInd w:val="0"/>
        <w:ind w:firstLine="709"/>
        <w:jc w:val="both"/>
        <w:rPr>
          <w:sz w:val="22"/>
          <w:szCs w:val="22"/>
        </w:rPr>
      </w:pPr>
      <w:r w:rsidRPr="00675A53">
        <w:rPr>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предложивший наибольшую цену за земельный участок или наибольший размер ежегодной арендной платы за земельный участок.</w:t>
      </w:r>
    </w:p>
    <w:p w:rsidR="00D12767" w:rsidRDefault="00D12767" w:rsidP="00D12767">
      <w:pPr>
        <w:autoSpaceDE w:val="0"/>
        <w:autoSpaceDN w:val="0"/>
        <w:adjustRightInd w:val="0"/>
        <w:ind w:firstLine="709"/>
        <w:jc w:val="both"/>
        <w:rPr>
          <w:sz w:val="22"/>
          <w:szCs w:val="22"/>
        </w:rPr>
      </w:pPr>
      <w:r w:rsidRPr="00675A53">
        <w:rPr>
          <w:sz w:val="22"/>
          <w:szCs w:val="22"/>
        </w:rPr>
        <w:t>е) по завершен</w:t>
      </w:r>
      <w:proofErr w:type="gramStart"/>
      <w:r w:rsidRPr="00675A53">
        <w:rPr>
          <w:sz w:val="22"/>
          <w:szCs w:val="22"/>
        </w:rPr>
        <w:t>ии ау</w:t>
      </w:r>
      <w:proofErr w:type="gramEnd"/>
      <w:r w:rsidRPr="00675A53">
        <w:rPr>
          <w:sz w:val="22"/>
          <w:szCs w:val="22"/>
        </w:rPr>
        <w:t xml:space="preserve">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 </w:t>
      </w:r>
    </w:p>
    <w:p w:rsidR="00D12767" w:rsidRPr="00675A53" w:rsidRDefault="00D12767" w:rsidP="008C1E43">
      <w:pPr>
        <w:autoSpaceDE w:val="0"/>
        <w:autoSpaceDN w:val="0"/>
        <w:adjustRightInd w:val="0"/>
        <w:rPr>
          <w:sz w:val="22"/>
          <w:szCs w:val="22"/>
        </w:rPr>
      </w:pPr>
    </w:p>
    <w:p w:rsidR="00D12767" w:rsidRPr="00675A53" w:rsidRDefault="00D12767" w:rsidP="00D12767">
      <w:pPr>
        <w:autoSpaceDE w:val="0"/>
        <w:autoSpaceDN w:val="0"/>
        <w:adjustRightInd w:val="0"/>
        <w:jc w:val="center"/>
        <w:rPr>
          <w:b/>
          <w:bCs/>
          <w:sz w:val="22"/>
          <w:szCs w:val="22"/>
        </w:rPr>
      </w:pPr>
      <w:r w:rsidRPr="00675A53">
        <w:rPr>
          <w:b/>
          <w:bCs/>
          <w:color w:val="000000"/>
          <w:sz w:val="22"/>
          <w:szCs w:val="22"/>
        </w:rPr>
        <w:t xml:space="preserve">СТАТЬЯ </w:t>
      </w:r>
      <w:r>
        <w:rPr>
          <w:b/>
          <w:bCs/>
          <w:color w:val="000000"/>
          <w:sz w:val="22"/>
          <w:szCs w:val="22"/>
        </w:rPr>
        <w:t>5</w:t>
      </w:r>
      <w:r w:rsidRPr="00675A53">
        <w:rPr>
          <w:b/>
          <w:bCs/>
          <w:color w:val="000000"/>
          <w:sz w:val="22"/>
          <w:szCs w:val="22"/>
        </w:rPr>
        <w:t xml:space="preserve">. </w:t>
      </w:r>
      <w:r w:rsidRPr="00675A53">
        <w:rPr>
          <w:b/>
          <w:bCs/>
          <w:sz w:val="22"/>
          <w:szCs w:val="22"/>
        </w:rPr>
        <w:t xml:space="preserve"> ОФОРМЛЕНИЕ РЕЗУЛЬТАТОВ АУКЦИОНА</w:t>
      </w:r>
    </w:p>
    <w:p w:rsidR="00D12767" w:rsidRPr="00675A53" w:rsidRDefault="00D12767" w:rsidP="00D12767">
      <w:pPr>
        <w:autoSpaceDE w:val="0"/>
        <w:autoSpaceDN w:val="0"/>
        <w:adjustRightInd w:val="0"/>
        <w:ind w:firstLine="709"/>
        <w:jc w:val="both"/>
        <w:rPr>
          <w:sz w:val="22"/>
          <w:szCs w:val="22"/>
        </w:rPr>
      </w:pPr>
      <w:r>
        <w:rPr>
          <w:sz w:val="22"/>
          <w:szCs w:val="22"/>
        </w:rPr>
        <w:t xml:space="preserve">5.1. </w:t>
      </w:r>
      <w:r w:rsidRPr="00675A53">
        <w:rPr>
          <w:sz w:val="22"/>
          <w:szCs w:val="22"/>
        </w:rPr>
        <w:t>В случае</w:t>
      </w:r>
      <w:proofErr w:type="gramStart"/>
      <w:r w:rsidRPr="00675A53">
        <w:rPr>
          <w:sz w:val="22"/>
          <w:szCs w:val="22"/>
        </w:rPr>
        <w:t>,</w:t>
      </w:r>
      <w:proofErr w:type="gramEnd"/>
      <w:r w:rsidRPr="00675A53">
        <w:rPr>
          <w:sz w:val="22"/>
          <w:szCs w:val="22"/>
        </w:rPr>
        <w:t xml:space="preserve"> если аукцион признан несостоявшимся и только один заявитель признан учас</w:t>
      </w:r>
      <w:r w:rsidRPr="00675A53">
        <w:rPr>
          <w:sz w:val="22"/>
          <w:szCs w:val="22"/>
        </w:rPr>
        <w:t>т</w:t>
      </w:r>
      <w:r w:rsidRPr="00675A53">
        <w:rPr>
          <w:sz w:val="22"/>
          <w:szCs w:val="22"/>
        </w:rPr>
        <w:t>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w:t>
      </w:r>
      <w:r w:rsidRPr="00675A53">
        <w:rPr>
          <w:sz w:val="22"/>
          <w:szCs w:val="22"/>
        </w:rPr>
        <w:t>а</w:t>
      </w:r>
      <w:r w:rsidRPr="00675A53">
        <w:rPr>
          <w:sz w:val="22"/>
          <w:szCs w:val="22"/>
        </w:rPr>
        <w:t>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w:t>
      </w:r>
      <w:r w:rsidRPr="00675A53">
        <w:rPr>
          <w:sz w:val="22"/>
          <w:szCs w:val="22"/>
        </w:rPr>
        <w:t>ь</w:t>
      </w:r>
      <w:r w:rsidRPr="00675A53">
        <w:rPr>
          <w:sz w:val="22"/>
          <w:szCs w:val="22"/>
        </w:rPr>
        <w:t>ной цене предмета аукциона.</w:t>
      </w:r>
    </w:p>
    <w:p w:rsidR="00D12767" w:rsidRPr="00675A53" w:rsidRDefault="00D12767" w:rsidP="00D12767">
      <w:pPr>
        <w:autoSpaceDE w:val="0"/>
        <w:autoSpaceDN w:val="0"/>
        <w:adjustRightInd w:val="0"/>
        <w:ind w:firstLine="709"/>
        <w:jc w:val="both"/>
        <w:rPr>
          <w:sz w:val="22"/>
          <w:szCs w:val="22"/>
        </w:rPr>
      </w:pPr>
      <w:r>
        <w:rPr>
          <w:sz w:val="22"/>
          <w:szCs w:val="22"/>
        </w:rPr>
        <w:t xml:space="preserve">5.2. </w:t>
      </w:r>
      <w:r w:rsidRPr="00675A53">
        <w:rPr>
          <w:sz w:val="22"/>
          <w:szCs w:val="22"/>
        </w:rPr>
        <w:t>В случае</w:t>
      </w:r>
      <w:proofErr w:type="gramStart"/>
      <w:r w:rsidRPr="00675A53">
        <w:rPr>
          <w:sz w:val="22"/>
          <w:szCs w:val="22"/>
        </w:rPr>
        <w:t>,</w:t>
      </w:r>
      <w:proofErr w:type="gramEnd"/>
      <w:r w:rsidRPr="00675A53">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75A53">
        <w:rPr>
          <w:sz w:val="22"/>
          <w:szCs w:val="22"/>
        </w:rPr>
        <w:t>ии ау</w:t>
      </w:r>
      <w:proofErr w:type="gramEnd"/>
      <w:r w:rsidRPr="00675A53">
        <w:rPr>
          <w:sz w:val="22"/>
          <w:szCs w:val="22"/>
        </w:rPr>
        <w:t>кци</w:t>
      </w:r>
      <w:r w:rsidRPr="00675A53">
        <w:rPr>
          <w:sz w:val="22"/>
          <w:szCs w:val="22"/>
        </w:rPr>
        <w:t>о</w:t>
      </w:r>
      <w:r w:rsidRPr="00675A53">
        <w:rPr>
          <w:sz w:val="22"/>
          <w:szCs w:val="22"/>
        </w:rPr>
        <w:t>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12767" w:rsidRPr="00675A53" w:rsidRDefault="00D12767" w:rsidP="00D12767">
      <w:pPr>
        <w:autoSpaceDE w:val="0"/>
        <w:autoSpaceDN w:val="0"/>
        <w:adjustRightInd w:val="0"/>
        <w:ind w:firstLine="709"/>
        <w:jc w:val="both"/>
        <w:rPr>
          <w:sz w:val="22"/>
          <w:szCs w:val="22"/>
        </w:rPr>
      </w:pPr>
      <w:r>
        <w:rPr>
          <w:sz w:val="22"/>
          <w:szCs w:val="22"/>
        </w:rPr>
        <w:t xml:space="preserve">5.3. </w:t>
      </w:r>
      <w:r w:rsidRPr="00675A53">
        <w:rPr>
          <w:sz w:val="22"/>
          <w:szCs w:val="22"/>
        </w:rPr>
        <w:t>Уполномоченный орган направляет победителю аукциона или единственному принявш</w:t>
      </w:r>
      <w:r w:rsidRPr="00675A53">
        <w:rPr>
          <w:sz w:val="22"/>
          <w:szCs w:val="22"/>
        </w:rPr>
        <w:t>е</w:t>
      </w:r>
      <w:r w:rsidRPr="00675A53">
        <w:rPr>
          <w:sz w:val="22"/>
          <w:szCs w:val="22"/>
        </w:rPr>
        <w:t>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w:t>
      </w:r>
      <w:r w:rsidRPr="00675A53">
        <w:rPr>
          <w:sz w:val="22"/>
          <w:szCs w:val="22"/>
        </w:rPr>
        <w:t>о</w:t>
      </w:r>
      <w:r w:rsidRPr="00675A53">
        <w:rPr>
          <w:sz w:val="22"/>
          <w:szCs w:val="22"/>
        </w:rPr>
        <w:t xml:space="preserve">ла о результатах аукциона. </w:t>
      </w:r>
      <w:proofErr w:type="gramStart"/>
      <w:r w:rsidRPr="00675A53">
        <w:rPr>
          <w:sz w:val="22"/>
          <w:szCs w:val="22"/>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w:t>
      </w:r>
      <w:r w:rsidRPr="00675A53">
        <w:rPr>
          <w:sz w:val="22"/>
          <w:szCs w:val="22"/>
        </w:rPr>
        <w:t>н</w:t>
      </w:r>
      <w:r w:rsidRPr="00675A53">
        <w:rPr>
          <w:sz w:val="22"/>
          <w:szCs w:val="22"/>
        </w:rPr>
        <w:t>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w:t>
      </w:r>
      <w:r w:rsidRPr="00675A53">
        <w:rPr>
          <w:sz w:val="22"/>
          <w:szCs w:val="22"/>
        </w:rPr>
        <w:t>е</w:t>
      </w:r>
      <w:r w:rsidRPr="00675A53">
        <w:rPr>
          <w:sz w:val="22"/>
          <w:szCs w:val="22"/>
        </w:rPr>
        <w:t>мельного участка определяется в размере, предложенном победителем аукциона, или в случае закл</w:t>
      </w:r>
      <w:r w:rsidRPr="00675A53">
        <w:rPr>
          <w:sz w:val="22"/>
          <w:szCs w:val="22"/>
        </w:rPr>
        <w:t>ю</w:t>
      </w:r>
      <w:r w:rsidRPr="00675A53">
        <w:rPr>
          <w:sz w:val="22"/>
          <w:szCs w:val="22"/>
        </w:rPr>
        <w:t>чения указанного договора с единственным</w:t>
      </w:r>
      <w:proofErr w:type="gramEnd"/>
      <w:r w:rsidRPr="00675A53">
        <w:rPr>
          <w:sz w:val="22"/>
          <w:szCs w:val="22"/>
        </w:rPr>
        <w:t xml:space="preserve"> принявшим участие в аукционе его участником устана</w:t>
      </w:r>
      <w:r w:rsidRPr="00675A53">
        <w:rPr>
          <w:sz w:val="22"/>
          <w:szCs w:val="22"/>
        </w:rPr>
        <w:t>в</w:t>
      </w:r>
      <w:r w:rsidRPr="00675A53">
        <w:rPr>
          <w:sz w:val="22"/>
          <w:szCs w:val="22"/>
        </w:rPr>
        <w:t>ливается в размере, равном начальной цене предмета аукциона. Не допускается заключение указа</w:t>
      </w:r>
      <w:r w:rsidRPr="00675A53">
        <w:rPr>
          <w:sz w:val="22"/>
          <w:szCs w:val="22"/>
        </w:rPr>
        <w:t>н</w:t>
      </w:r>
      <w:r w:rsidRPr="00675A53">
        <w:rPr>
          <w:sz w:val="22"/>
          <w:szCs w:val="22"/>
        </w:rPr>
        <w:t xml:space="preserve">ных договоров </w:t>
      </w:r>
      <w:proofErr w:type="gramStart"/>
      <w:r w:rsidRPr="00675A53">
        <w:rPr>
          <w:sz w:val="22"/>
          <w:szCs w:val="22"/>
        </w:rPr>
        <w:t>ранее</w:t>
      </w:r>
      <w:proofErr w:type="gramEnd"/>
      <w:r w:rsidRPr="00675A53">
        <w:rPr>
          <w:sz w:val="22"/>
          <w:szCs w:val="22"/>
        </w:rPr>
        <w:t xml:space="preserve"> чем через десять дней со дня размещения информации о результатах аукциона на официальном сайте.</w:t>
      </w:r>
    </w:p>
    <w:p w:rsidR="00D12767" w:rsidRDefault="00D12767" w:rsidP="00D12767">
      <w:pPr>
        <w:autoSpaceDE w:val="0"/>
        <w:autoSpaceDN w:val="0"/>
        <w:adjustRightInd w:val="0"/>
        <w:ind w:firstLine="540"/>
        <w:jc w:val="both"/>
        <w:rPr>
          <w:sz w:val="22"/>
          <w:szCs w:val="22"/>
        </w:rPr>
      </w:pPr>
      <w:r>
        <w:rPr>
          <w:sz w:val="22"/>
          <w:szCs w:val="22"/>
        </w:rPr>
        <w:lastRenderedPageBreak/>
        <w:t xml:space="preserve">  5.4. Результаты аукциона оформляются протоколом, который составляет организатор аукци</w:t>
      </w:r>
      <w:r>
        <w:rPr>
          <w:sz w:val="22"/>
          <w:szCs w:val="22"/>
        </w:rPr>
        <w:t>о</w:t>
      </w:r>
      <w:r>
        <w:rPr>
          <w:sz w:val="22"/>
          <w:szCs w:val="22"/>
        </w:rPr>
        <w:t>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12767" w:rsidRPr="00675A53" w:rsidRDefault="00D12767" w:rsidP="00D12767">
      <w:pPr>
        <w:autoSpaceDE w:val="0"/>
        <w:autoSpaceDN w:val="0"/>
        <w:adjustRightInd w:val="0"/>
        <w:ind w:firstLine="709"/>
        <w:jc w:val="both"/>
        <w:rPr>
          <w:sz w:val="22"/>
          <w:szCs w:val="22"/>
        </w:rPr>
      </w:pPr>
      <w:r>
        <w:rPr>
          <w:sz w:val="22"/>
          <w:szCs w:val="22"/>
        </w:rPr>
        <w:t xml:space="preserve">5.5. Не допускается заключение указанных договоров </w:t>
      </w:r>
      <w:proofErr w:type="gramStart"/>
      <w:r>
        <w:rPr>
          <w:sz w:val="22"/>
          <w:szCs w:val="22"/>
        </w:rPr>
        <w:t>ранее</w:t>
      </w:r>
      <w:proofErr w:type="gramEnd"/>
      <w:r>
        <w:rPr>
          <w:sz w:val="22"/>
          <w:szCs w:val="22"/>
        </w:rPr>
        <w:t xml:space="preserve"> чем через десять дней со дня ра</w:t>
      </w:r>
      <w:r>
        <w:rPr>
          <w:sz w:val="22"/>
          <w:szCs w:val="22"/>
        </w:rPr>
        <w:t>з</w:t>
      </w:r>
      <w:r>
        <w:rPr>
          <w:sz w:val="22"/>
          <w:szCs w:val="22"/>
        </w:rPr>
        <w:t>мещения информации о результатах аукциона на сайт</w:t>
      </w:r>
      <w:r w:rsidR="00E820B9">
        <w:rPr>
          <w:sz w:val="22"/>
          <w:szCs w:val="22"/>
        </w:rPr>
        <w:t>ах</w:t>
      </w:r>
      <w:r w:rsidR="0018403A">
        <w:rPr>
          <w:sz w:val="22"/>
          <w:szCs w:val="22"/>
        </w:rPr>
        <w:t xml:space="preserve"> </w:t>
      </w:r>
      <w:hyperlink w:history="1">
        <w:r w:rsidR="00E820B9" w:rsidRPr="005F623E">
          <w:rPr>
            <w:rStyle w:val="af6"/>
            <w:b/>
            <w:sz w:val="22"/>
            <w:szCs w:val="22"/>
            <w:lang w:val="en-US"/>
          </w:rPr>
          <w:t>www</w:t>
        </w:r>
        <w:r w:rsidR="00E820B9" w:rsidRPr="005F623E">
          <w:rPr>
            <w:rStyle w:val="af6"/>
            <w:b/>
            <w:sz w:val="22"/>
            <w:szCs w:val="22"/>
          </w:rPr>
          <w:t xml:space="preserve">. </w:t>
        </w:r>
        <w:r w:rsidR="00E820B9" w:rsidRPr="005F623E">
          <w:rPr>
            <w:rStyle w:val="af6"/>
            <w:b/>
            <w:sz w:val="22"/>
            <w:szCs w:val="22"/>
            <w:lang w:val="en-US"/>
          </w:rPr>
          <w:t>polisaevo</w:t>
        </w:r>
        <w:r w:rsidR="00E820B9" w:rsidRPr="005F623E">
          <w:rPr>
            <w:rStyle w:val="af6"/>
            <w:b/>
            <w:sz w:val="22"/>
            <w:szCs w:val="22"/>
          </w:rPr>
          <w:t>.</w:t>
        </w:r>
        <w:r w:rsidR="00E820B9" w:rsidRPr="005F623E">
          <w:rPr>
            <w:rStyle w:val="af6"/>
            <w:b/>
            <w:sz w:val="22"/>
            <w:szCs w:val="22"/>
            <w:lang w:val="en-US"/>
          </w:rPr>
          <w:t>ru</w:t>
        </w:r>
        <w:r w:rsidR="00E820B9" w:rsidRPr="005F623E">
          <w:rPr>
            <w:rStyle w:val="af6"/>
            <w:b/>
            <w:sz w:val="22"/>
            <w:szCs w:val="22"/>
          </w:rPr>
          <w:t xml:space="preserve">, </w:t>
        </w:r>
        <w:r w:rsidR="00E820B9" w:rsidRPr="005F623E">
          <w:rPr>
            <w:rStyle w:val="af6"/>
            <w:b/>
            <w:sz w:val="22"/>
            <w:szCs w:val="22"/>
            <w:lang w:val="en-US"/>
          </w:rPr>
          <w:t>www</w:t>
        </w:r>
        <w:r w:rsidR="00E820B9" w:rsidRPr="005F623E">
          <w:rPr>
            <w:rStyle w:val="af6"/>
            <w:b/>
            <w:sz w:val="22"/>
            <w:szCs w:val="22"/>
          </w:rPr>
          <w:t>.</w:t>
        </w:r>
        <w:r w:rsidR="00E820B9" w:rsidRPr="005F623E">
          <w:rPr>
            <w:rStyle w:val="af6"/>
            <w:b/>
            <w:sz w:val="22"/>
            <w:szCs w:val="22"/>
            <w:lang w:val="en-US"/>
          </w:rPr>
          <w:t>torgi</w:t>
        </w:r>
        <w:r w:rsidR="00E820B9" w:rsidRPr="005F623E">
          <w:rPr>
            <w:rStyle w:val="af6"/>
            <w:b/>
            <w:sz w:val="22"/>
            <w:szCs w:val="22"/>
          </w:rPr>
          <w:t>.</w:t>
        </w:r>
        <w:r w:rsidR="00E820B9" w:rsidRPr="005F623E">
          <w:rPr>
            <w:rStyle w:val="af6"/>
            <w:b/>
            <w:sz w:val="22"/>
            <w:szCs w:val="22"/>
            <w:lang w:val="en-US"/>
          </w:rPr>
          <w:t>gov</w:t>
        </w:r>
        <w:r w:rsidR="00E820B9" w:rsidRPr="005F623E">
          <w:rPr>
            <w:rStyle w:val="af6"/>
            <w:b/>
            <w:sz w:val="22"/>
            <w:szCs w:val="22"/>
          </w:rPr>
          <w:t>.</w:t>
        </w:r>
        <w:r w:rsidR="00E820B9" w:rsidRPr="005F623E">
          <w:rPr>
            <w:rStyle w:val="af6"/>
            <w:b/>
            <w:sz w:val="22"/>
            <w:szCs w:val="22"/>
            <w:lang w:val="en-US"/>
          </w:rPr>
          <w:t>ru</w:t>
        </w:r>
        <w:r w:rsidR="00E820B9" w:rsidRPr="005F623E">
          <w:rPr>
            <w:rStyle w:val="af6"/>
            <w:b/>
            <w:sz w:val="22"/>
            <w:szCs w:val="22"/>
          </w:rPr>
          <w:t>.</w:t>
        </w:r>
      </w:hyperlink>
      <w:r>
        <w:rPr>
          <w:sz w:val="22"/>
          <w:szCs w:val="22"/>
        </w:rPr>
        <w:t xml:space="preserve"> </w:t>
      </w:r>
      <w:r w:rsidRPr="00675A53">
        <w:rPr>
          <w:sz w:val="22"/>
          <w:szCs w:val="22"/>
        </w:rPr>
        <w:t xml:space="preserve"> </w:t>
      </w:r>
    </w:p>
    <w:p w:rsidR="00D12767" w:rsidRDefault="009B59AA" w:rsidP="00D12767">
      <w:pPr>
        <w:autoSpaceDE w:val="0"/>
        <w:autoSpaceDN w:val="0"/>
        <w:adjustRightInd w:val="0"/>
        <w:ind w:firstLine="540"/>
        <w:jc w:val="both"/>
        <w:rPr>
          <w:sz w:val="22"/>
          <w:szCs w:val="22"/>
        </w:rPr>
      </w:pPr>
      <w:r>
        <w:rPr>
          <w:sz w:val="22"/>
          <w:szCs w:val="22"/>
        </w:rPr>
        <w:t xml:space="preserve">  </w:t>
      </w:r>
      <w:r w:rsidR="00D12767">
        <w:rPr>
          <w:sz w:val="22"/>
          <w:szCs w:val="22"/>
        </w:rPr>
        <w:t xml:space="preserve">5.6. </w:t>
      </w:r>
      <w:proofErr w:type="gramStart"/>
      <w:r w:rsidR="00D12767">
        <w:rPr>
          <w:sz w:val="22"/>
          <w:szCs w:val="22"/>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w:t>
      </w:r>
      <w:r w:rsidR="00D12767">
        <w:rPr>
          <w:sz w:val="22"/>
          <w:szCs w:val="22"/>
        </w:rPr>
        <w:t>о</w:t>
      </w:r>
      <w:r w:rsidR="00D12767">
        <w:rPr>
          <w:sz w:val="22"/>
          <w:szCs w:val="22"/>
        </w:rPr>
        <w:t xml:space="preserve">ответствии с </w:t>
      </w:r>
      <w:hyperlink r:id="rId10" w:history="1">
        <w:r w:rsidR="00D12767">
          <w:rPr>
            <w:color w:val="0000FF"/>
            <w:sz w:val="22"/>
            <w:szCs w:val="22"/>
          </w:rPr>
          <w:t>пунктом 5.1</w:t>
        </w:r>
      </w:hyperlink>
      <w:r w:rsidR="00D12767">
        <w:rPr>
          <w:sz w:val="22"/>
          <w:szCs w:val="22"/>
        </w:rPr>
        <w:t xml:space="preserve">, </w:t>
      </w:r>
      <w:hyperlink r:id="rId11" w:history="1">
        <w:r w:rsidR="00D12767">
          <w:rPr>
            <w:color w:val="0000FF"/>
            <w:sz w:val="22"/>
            <w:szCs w:val="22"/>
          </w:rPr>
          <w:t>5.2</w:t>
        </w:r>
      </w:hyperlink>
      <w:r w:rsidR="00D12767">
        <w:rPr>
          <w:sz w:val="22"/>
          <w:szCs w:val="22"/>
        </w:rPr>
        <w:t xml:space="preserve"> или </w:t>
      </w:r>
      <w:hyperlink r:id="rId12" w:history="1">
        <w:r w:rsidR="00D12767">
          <w:rPr>
            <w:color w:val="0000FF"/>
            <w:sz w:val="22"/>
            <w:szCs w:val="22"/>
          </w:rPr>
          <w:t>5.3</w:t>
        </w:r>
      </w:hyperlink>
      <w:r w:rsidR="00D12767">
        <w:rPr>
          <w:sz w:val="22"/>
          <w:szCs w:val="22"/>
        </w:rPr>
        <w:t xml:space="preserve">  настоящей аукционной документацией, засчитываются в опл</w:t>
      </w:r>
      <w:r w:rsidR="00D12767">
        <w:rPr>
          <w:sz w:val="22"/>
          <w:szCs w:val="22"/>
        </w:rPr>
        <w:t>а</w:t>
      </w:r>
      <w:r w:rsidR="00D12767">
        <w:rPr>
          <w:sz w:val="22"/>
          <w:szCs w:val="22"/>
        </w:rPr>
        <w:t>ту приобретаемого земельного участка или в счет арендной платы за него.</w:t>
      </w:r>
      <w:proofErr w:type="gramEnd"/>
      <w:r w:rsidR="00D12767">
        <w:rPr>
          <w:sz w:val="22"/>
          <w:szCs w:val="22"/>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12767" w:rsidRPr="00675A53" w:rsidRDefault="00D12767" w:rsidP="00D12767">
      <w:pPr>
        <w:autoSpaceDE w:val="0"/>
        <w:autoSpaceDN w:val="0"/>
        <w:adjustRightInd w:val="0"/>
        <w:ind w:firstLine="709"/>
        <w:jc w:val="both"/>
        <w:rPr>
          <w:sz w:val="22"/>
          <w:szCs w:val="22"/>
        </w:rPr>
      </w:pPr>
      <w:r>
        <w:rPr>
          <w:sz w:val="22"/>
          <w:szCs w:val="22"/>
        </w:rPr>
        <w:t xml:space="preserve">5.7. </w:t>
      </w:r>
      <w:r w:rsidRPr="00675A53">
        <w:rPr>
          <w:sz w:val="22"/>
          <w:szCs w:val="22"/>
        </w:rPr>
        <w:t xml:space="preserve"> В течение трех рабочих дней со дня подписания протокола о результатах аукциона орг</w:t>
      </w:r>
      <w:r w:rsidRPr="00675A53">
        <w:rPr>
          <w:sz w:val="22"/>
          <w:szCs w:val="22"/>
        </w:rPr>
        <w:t>а</w:t>
      </w:r>
      <w:r w:rsidRPr="00675A53">
        <w:rPr>
          <w:sz w:val="22"/>
          <w:szCs w:val="22"/>
        </w:rPr>
        <w:t>низатор аукциона обязан возвратить задатки лицам, участвовавшим в аукционе, но не победившим в нем.</w:t>
      </w:r>
    </w:p>
    <w:p w:rsidR="00D12767" w:rsidRPr="00675A53" w:rsidRDefault="00E820B9" w:rsidP="00D12767">
      <w:pPr>
        <w:autoSpaceDE w:val="0"/>
        <w:autoSpaceDN w:val="0"/>
        <w:adjustRightInd w:val="0"/>
        <w:ind w:firstLine="709"/>
        <w:jc w:val="both"/>
        <w:rPr>
          <w:sz w:val="22"/>
          <w:szCs w:val="22"/>
        </w:rPr>
      </w:pPr>
      <w:r>
        <w:rPr>
          <w:sz w:val="22"/>
          <w:szCs w:val="22"/>
        </w:rPr>
        <w:t xml:space="preserve">5.8. </w:t>
      </w:r>
      <w:r w:rsidR="00D12767" w:rsidRPr="00675A53">
        <w:rPr>
          <w:sz w:val="22"/>
          <w:szCs w:val="22"/>
        </w:rPr>
        <w:t xml:space="preserve">Протокол о результатах аукциона размещается на </w:t>
      </w:r>
      <w:r>
        <w:rPr>
          <w:sz w:val="22"/>
          <w:szCs w:val="22"/>
        </w:rPr>
        <w:t>сайтах</w:t>
      </w:r>
      <w:r w:rsidR="0018403A">
        <w:rPr>
          <w:sz w:val="22"/>
          <w:szCs w:val="22"/>
        </w:rPr>
        <w:t xml:space="preserve"> </w:t>
      </w:r>
      <w:r w:rsidRPr="00E820B9">
        <w:rPr>
          <w:b/>
          <w:sz w:val="22"/>
          <w:szCs w:val="22"/>
          <w:lang w:val="en-US"/>
        </w:rPr>
        <w:t>www</w:t>
      </w:r>
      <w:r w:rsidRPr="00E820B9">
        <w:rPr>
          <w:b/>
          <w:sz w:val="22"/>
          <w:szCs w:val="22"/>
        </w:rPr>
        <w:t>.</w:t>
      </w:r>
      <w:proofErr w:type="spellStart"/>
      <w:r w:rsidRPr="00E820B9">
        <w:rPr>
          <w:b/>
          <w:sz w:val="22"/>
          <w:szCs w:val="22"/>
          <w:lang w:val="en-US"/>
        </w:rPr>
        <w:t>polisaevo</w:t>
      </w:r>
      <w:proofErr w:type="spellEnd"/>
      <w:r w:rsidRPr="00E820B9">
        <w:rPr>
          <w:b/>
          <w:sz w:val="22"/>
          <w:szCs w:val="22"/>
        </w:rPr>
        <w:t>.</w:t>
      </w:r>
      <w:proofErr w:type="spellStart"/>
      <w:r w:rsidRPr="00E820B9">
        <w:rPr>
          <w:b/>
          <w:sz w:val="22"/>
          <w:szCs w:val="22"/>
          <w:lang w:val="en-US"/>
        </w:rPr>
        <w:t>ru</w:t>
      </w:r>
      <w:proofErr w:type="spellEnd"/>
      <w:r w:rsidRPr="00E820B9">
        <w:rPr>
          <w:b/>
          <w:sz w:val="22"/>
          <w:szCs w:val="22"/>
        </w:rPr>
        <w:t xml:space="preserve">, </w:t>
      </w:r>
      <w:r w:rsidRPr="00E820B9">
        <w:rPr>
          <w:b/>
          <w:sz w:val="22"/>
          <w:szCs w:val="22"/>
          <w:lang w:val="en-US"/>
        </w:rPr>
        <w:t>www</w:t>
      </w:r>
      <w:r w:rsidRPr="00E820B9">
        <w:rPr>
          <w:b/>
          <w:sz w:val="22"/>
          <w:szCs w:val="22"/>
        </w:rPr>
        <w:t>.</w:t>
      </w:r>
      <w:proofErr w:type="spellStart"/>
      <w:r w:rsidRPr="00E820B9">
        <w:rPr>
          <w:b/>
          <w:sz w:val="22"/>
          <w:szCs w:val="22"/>
          <w:lang w:val="en-US"/>
        </w:rPr>
        <w:t>torgi</w:t>
      </w:r>
      <w:proofErr w:type="spellEnd"/>
      <w:r w:rsidRPr="00E820B9">
        <w:rPr>
          <w:b/>
          <w:sz w:val="22"/>
          <w:szCs w:val="22"/>
        </w:rPr>
        <w:t>.</w:t>
      </w:r>
      <w:proofErr w:type="spellStart"/>
      <w:r w:rsidRPr="00E820B9">
        <w:rPr>
          <w:b/>
          <w:sz w:val="22"/>
          <w:szCs w:val="22"/>
          <w:lang w:val="en-US"/>
        </w:rPr>
        <w:t>gov</w:t>
      </w:r>
      <w:proofErr w:type="spellEnd"/>
      <w:r w:rsidRPr="00E820B9">
        <w:rPr>
          <w:b/>
          <w:sz w:val="22"/>
          <w:szCs w:val="22"/>
        </w:rPr>
        <w:t>.</w:t>
      </w:r>
      <w:proofErr w:type="spellStart"/>
      <w:r w:rsidRPr="00E820B9">
        <w:rPr>
          <w:b/>
          <w:sz w:val="22"/>
          <w:szCs w:val="22"/>
          <w:lang w:val="en-US"/>
        </w:rPr>
        <w:t>ru</w:t>
      </w:r>
      <w:proofErr w:type="spellEnd"/>
      <w:r w:rsidR="00D12767" w:rsidRPr="00675A53">
        <w:rPr>
          <w:sz w:val="22"/>
          <w:szCs w:val="22"/>
        </w:rPr>
        <w:t xml:space="preserve"> в течение одного рабочего дня со дня подписания данного протокола.</w:t>
      </w:r>
    </w:p>
    <w:p w:rsidR="00D12767" w:rsidRPr="00675A53" w:rsidRDefault="00D12767" w:rsidP="00D12767">
      <w:pPr>
        <w:autoSpaceDE w:val="0"/>
        <w:autoSpaceDN w:val="0"/>
        <w:adjustRightInd w:val="0"/>
        <w:jc w:val="both"/>
        <w:rPr>
          <w:color w:val="FF0000"/>
          <w:sz w:val="22"/>
          <w:szCs w:val="22"/>
        </w:rPr>
      </w:pPr>
    </w:p>
    <w:p w:rsidR="00D12767" w:rsidRPr="00675A53" w:rsidRDefault="00D12767" w:rsidP="00D12767">
      <w:pPr>
        <w:autoSpaceDE w:val="0"/>
        <w:autoSpaceDN w:val="0"/>
        <w:adjustRightInd w:val="0"/>
        <w:ind w:firstLine="709"/>
        <w:jc w:val="both"/>
        <w:rPr>
          <w:sz w:val="22"/>
          <w:szCs w:val="22"/>
        </w:rPr>
      </w:pPr>
    </w:p>
    <w:p w:rsidR="00D12767" w:rsidRPr="00675A53" w:rsidRDefault="00D12767" w:rsidP="00D12767">
      <w:pPr>
        <w:autoSpaceDE w:val="0"/>
        <w:autoSpaceDN w:val="0"/>
        <w:adjustRightInd w:val="0"/>
        <w:ind w:firstLine="709"/>
        <w:jc w:val="center"/>
        <w:rPr>
          <w:b/>
          <w:bCs/>
          <w:sz w:val="22"/>
          <w:szCs w:val="22"/>
        </w:rPr>
      </w:pPr>
      <w:r w:rsidRPr="00675A53">
        <w:rPr>
          <w:b/>
          <w:bCs/>
          <w:color w:val="000000"/>
          <w:sz w:val="22"/>
          <w:szCs w:val="22"/>
        </w:rPr>
        <w:t xml:space="preserve">СТАТЬЯ </w:t>
      </w:r>
      <w:r>
        <w:rPr>
          <w:b/>
          <w:bCs/>
          <w:color w:val="000000"/>
          <w:sz w:val="22"/>
          <w:szCs w:val="22"/>
        </w:rPr>
        <w:t>6</w:t>
      </w:r>
      <w:r w:rsidRPr="00675A53">
        <w:rPr>
          <w:b/>
          <w:bCs/>
          <w:color w:val="000000"/>
          <w:sz w:val="22"/>
          <w:szCs w:val="22"/>
        </w:rPr>
        <w:t xml:space="preserve">. </w:t>
      </w:r>
      <w:r w:rsidRPr="00675A53">
        <w:rPr>
          <w:b/>
          <w:bCs/>
          <w:sz w:val="22"/>
          <w:szCs w:val="22"/>
        </w:rPr>
        <w:t xml:space="preserve"> ПРИЗНАНИЕ АУКЦИОНА </w:t>
      </w:r>
      <w:proofErr w:type="gramStart"/>
      <w:r w:rsidRPr="00675A53">
        <w:rPr>
          <w:b/>
          <w:bCs/>
          <w:sz w:val="22"/>
          <w:szCs w:val="22"/>
        </w:rPr>
        <w:t>НЕСОСТОЯВШИМСЯ</w:t>
      </w:r>
      <w:proofErr w:type="gramEnd"/>
    </w:p>
    <w:p w:rsidR="00D12767" w:rsidRPr="00675A53" w:rsidRDefault="00D12767" w:rsidP="00D12767">
      <w:pPr>
        <w:autoSpaceDE w:val="0"/>
        <w:autoSpaceDN w:val="0"/>
        <w:adjustRightInd w:val="0"/>
        <w:ind w:firstLine="709"/>
        <w:jc w:val="center"/>
        <w:rPr>
          <w:sz w:val="22"/>
          <w:szCs w:val="22"/>
        </w:rPr>
      </w:pPr>
    </w:p>
    <w:p w:rsidR="00D12767" w:rsidRPr="00675A53" w:rsidRDefault="00D12767" w:rsidP="00D12767">
      <w:pPr>
        <w:autoSpaceDE w:val="0"/>
        <w:autoSpaceDN w:val="0"/>
        <w:adjustRightInd w:val="0"/>
        <w:ind w:firstLine="540"/>
        <w:jc w:val="both"/>
        <w:rPr>
          <w:bCs/>
          <w:sz w:val="22"/>
          <w:szCs w:val="22"/>
        </w:rPr>
      </w:pPr>
      <w:r>
        <w:rPr>
          <w:bCs/>
          <w:sz w:val="22"/>
          <w:szCs w:val="22"/>
        </w:rPr>
        <w:t xml:space="preserve">6.1. </w:t>
      </w:r>
      <w:r w:rsidRPr="00675A53">
        <w:rPr>
          <w:bCs/>
          <w:sz w:val="22"/>
          <w:szCs w:val="22"/>
        </w:rPr>
        <w:t>В случае</w:t>
      </w:r>
      <w:proofErr w:type="gramStart"/>
      <w:r w:rsidRPr="00675A53">
        <w:rPr>
          <w:bCs/>
          <w:sz w:val="22"/>
          <w:szCs w:val="22"/>
        </w:rPr>
        <w:t>,</w:t>
      </w:r>
      <w:proofErr w:type="gramEnd"/>
      <w:r w:rsidRPr="00675A53">
        <w:rPr>
          <w:bCs/>
          <w:sz w:val="22"/>
          <w:szCs w:val="22"/>
        </w:rPr>
        <w:t xml:space="preserve"> если на основании результатов рассмотрения заявок на участие в аукционе пр</w:t>
      </w:r>
      <w:r w:rsidRPr="00675A53">
        <w:rPr>
          <w:bCs/>
          <w:sz w:val="22"/>
          <w:szCs w:val="22"/>
        </w:rPr>
        <w:t>и</w:t>
      </w:r>
      <w:r w:rsidRPr="00675A53">
        <w:rPr>
          <w:bCs/>
          <w:sz w:val="22"/>
          <w:szCs w:val="22"/>
        </w:rPr>
        <w:t>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w:t>
      </w:r>
      <w:r w:rsidRPr="00675A53">
        <w:rPr>
          <w:bCs/>
          <w:sz w:val="22"/>
          <w:szCs w:val="22"/>
        </w:rPr>
        <w:t>о</w:t>
      </w:r>
      <w:r w:rsidRPr="00675A53">
        <w:rPr>
          <w:bCs/>
          <w:sz w:val="22"/>
          <w:szCs w:val="22"/>
        </w:rPr>
        <w:t>явшимся.</w:t>
      </w:r>
    </w:p>
    <w:p w:rsidR="00D12767" w:rsidRPr="00675A53" w:rsidRDefault="00D12767" w:rsidP="00D12767">
      <w:pPr>
        <w:autoSpaceDE w:val="0"/>
        <w:autoSpaceDN w:val="0"/>
        <w:adjustRightInd w:val="0"/>
        <w:ind w:firstLine="540"/>
        <w:jc w:val="both"/>
        <w:rPr>
          <w:sz w:val="22"/>
          <w:szCs w:val="22"/>
        </w:rPr>
      </w:pPr>
      <w:r>
        <w:rPr>
          <w:sz w:val="22"/>
          <w:szCs w:val="22"/>
        </w:rPr>
        <w:t xml:space="preserve">6.2. </w:t>
      </w:r>
      <w:r w:rsidRPr="00675A53">
        <w:rPr>
          <w:sz w:val="22"/>
          <w:szCs w:val="22"/>
        </w:rPr>
        <w:t>В случае</w:t>
      </w:r>
      <w:proofErr w:type="gramStart"/>
      <w:r w:rsidRPr="00675A53">
        <w:rPr>
          <w:sz w:val="22"/>
          <w:szCs w:val="22"/>
        </w:rPr>
        <w:t>,</w:t>
      </w:r>
      <w:proofErr w:type="gramEnd"/>
      <w:r w:rsidRPr="00675A53">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w:t>
      </w:r>
      <w:r w:rsidRPr="00675A53">
        <w:rPr>
          <w:sz w:val="22"/>
          <w:szCs w:val="22"/>
        </w:rPr>
        <w:t>а</w:t>
      </w:r>
      <w:r w:rsidRPr="00675A53">
        <w:rPr>
          <w:sz w:val="22"/>
          <w:szCs w:val="22"/>
        </w:rPr>
        <w:t>ется несостоявшимся.</w:t>
      </w:r>
    </w:p>
    <w:p w:rsidR="00D12767" w:rsidRDefault="00D12767" w:rsidP="00D12767">
      <w:pPr>
        <w:autoSpaceDE w:val="0"/>
        <w:autoSpaceDN w:val="0"/>
        <w:adjustRightInd w:val="0"/>
        <w:ind w:firstLine="540"/>
        <w:jc w:val="both"/>
        <w:rPr>
          <w:sz w:val="22"/>
          <w:szCs w:val="22"/>
        </w:rPr>
      </w:pPr>
      <w:r>
        <w:rPr>
          <w:sz w:val="22"/>
          <w:szCs w:val="22"/>
        </w:rPr>
        <w:t xml:space="preserve">6.3. </w:t>
      </w:r>
      <w:r w:rsidRPr="00675A53">
        <w:rPr>
          <w:sz w:val="22"/>
          <w:szCs w:val="22"/>
        </w:rPr>
        <w:t>В случае</w:t>
      </w:r>
      <w:proofErr w:type="gramStart"/>
      <w:r w:rsidRPr="00675A53">
        <w:rPr>
          <w:sz w:val="22"/>
          <w:szCs w:val="22"/>
        </w:rPr>
        <w:t>,</w:t>
      </w:r>
      <w:proofErr w:type="gramEnd"/>
      <w:r w:rsidRPr="00675A53">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w:t>
      </w:r>
      <w:r w:rsidRPr="00675A53">
        <w:rPr>
          <w:sz w:val="22"/>
          <w:szCs w:val="22"/>
        </w:rPr>
        <w:t>е</w:t>
      </w:r>
      <w:r w:rsidRPr="00675A53">
        <w:rPr>
          <w:sz w:val="22"/>
          <w:szCs w:val="22"/>
        </w:rPr>
        <w:t>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D700C" w:rsidRDefault="004D700C" w:rsidP="004D700C">
      <w:pPr>
        <w:autoSpaceDE w:val="0"/>
        <w:autoSpaceDN w:val="0"/>
        <w:adjustRightInd w:val="0"/>
        <w:ind w:firstLine="540"/>
        <w:jc w:val="both"/>
        <w:rPr>
          <w:sz w:val="22"/>
          <w:szCs w:val="22"/>
        </w:rPr>
      </w:pPr>
      <w:r>
        <w:rPr>
          <w:sz w:val="22"/>
          <w:szCs w:val="22"/>
        </w:rPr>
        <w:t xml:space="preserve">6.4. </w:t>
      </w:r>
      <w:proofErr w:type="gramStart"/>
      <w:r>
        <w:rPr>
          <w:sz w:val="22"/>
          <w:szCs w:val="22"/>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w:t>
      </w:r>
      <w:r w:rsidR="008E1FFD">
        <w:rPr>
          <w:sz w:val="22"/>
          <w:szCs w:val="22"/>
        </w:rPr>
        <w:t xml:space="preserve">вора аренды земельного участка </w:t>
      </w:r>
      <w:r>
        <w:rPr>
          <w:sz w:val="22"/>
          <w:szCs w:val="22"/>
        </w:rPr>
        <w:t>не подписали и не представили в</w:t>
      </w:r>
      <w:proofErr w:type="gramEnd"/>
      <w:r>
        <w:rPr>
          <w:sz w:val="22"/>
          <w:szCs w:val="22"/>
        </w:rPr>
        <w:t xml:space="preserve"> уполн</w:t>
      </w:r>
      <w:r>
        <w:rPr>
          <w:sz w:val="22"/>
          <w:szCs w:val="22"/>
        </w:rPr>
        <w:t>о</w:t>
      </w:r>
      <w:r>
        <w:rPr>
          <w:sz w:val="22"/>
          <w:szCs w:val="22"/>
        </w:rPr>
        <w:t>моченный орган указанные договоры (при наличии указанных лиц). При этом условия повторного аукциона могут быть изменены.</w:t>
      </w:r>
    </w:p>
    <w:p w:rsidR="004D700C" w:rsidRPr="00675A53" w:rsidRDefault="004D700C" w:rsidP="00D12767">
      <w:pPr>
        <w:autoSpaceDE w:val="0"/>
        <w:autoSpaceDN w:val="0"/>
        <w:adjustRightInd w:val="0"/>
        <w:ind w:firstLine="540"/>
        <w:jc w:val="both"/>
        <w:rPr>
          <w:sz w:val="22"/>
          <w:szCs w:val="22"/>
        </w:rPr>
      </w:pPr>
    </w:p>
    <w:p w:rsidR="00D12767" w:rsidRPr="00675A53" w:rsidRDefault="00D12767" w:rsidP="00D12767">
      <w:pPr>
        <w:autoSpaceDE w:val="0"/>
        <w:autoSpaceDN w:val="0"/>
        <w:adjustRightInd w:val="0"/>
        <w:jc w:val="center"/>
        <w:outlineLvl w:val="0"/>
        <w:rPr>
          <w:b/>
          <w:bCs/>
          <w:sz w:val="22"/>
          <w:szCs w:val="22"/>
        </w:rPr>
      </w:pPr>
      <w:r w:rsidRPr="00675A53">
        <w:rPr>
          <w:b/>
          <w:bCs/>
          <w:sz w:val="22"/>
          <w:szCs w:val="22"/>
        </w:rPr>
        <w:t>СТАТЬЯ 7. РАЗРЕШЕНИЕ СПОРОВ И РАЗНОГЛАСИЙ СТОРОН</w:t>
      </w:r>
    </w:p>
    <w:p w:rsidR="00D12767" w:rsidRPr="00675A53" w:rsidRDefault="00D12767" w:rsidP="00D12767">
      <w:pPr>
        <w:widowControl w:val="0"/>
        <w:autoSpaceDE w:val="0"/>
        <w:autoSpaceDN w:val="0"/>
        <w:adjustRightInd w:val="0"/>
        <w:ind w:firstLine="708"/>
        <w:jc w:val="both"/>
        <w:rPr>
          <w:sz w:val="22"/>
          <w:szCs w:val="22"/>
        </w:rPr>
      </w:pPr>
      <w:r w:rsidRPr="00675A53">
        <w:rPr>
          <w:sz w:val="22"/>
          <w:szCs w:val="22"/>
        </w:rPr>
        <w:t>Любой заявитель имеет право обжаловать в судебном порядке, действие (бездействие) орг</w:t>
      </w:r>
      <w:r w:rsidRPr="00675A53">
        <w:rPr>
          <w:sz w:val="22"/>
          <w:szCs w:val="22"/>
        </w:rPr>
        <w:t>а</w:t>
      </w:r>
      <w:r w:rsidRPr="00675A53">
        <w:rPr>
          <w:sz w:val="22"/>
          <w:szCs w:val="22"/>
        </w:rPr>
        <w:t>низатора, аукционной комиссии, если такие действия (бездействия) нарушают права и законные и</w:t>
      </w:r>
      <w:r w:rsidRPr="00675A53">
        <w:rPr>
          <w:sz w:val="22"/>
          <w:szCs w:val="22"/>
        </w:rPr>
        <w:t>н</w:t>
      </w:r>
      <w:r w:rsidRPr="00675A53">
        <w:rPr>
          <w:sz w:val="22"/>
          <w:szCs w:val="22"/>
        </w:rPr>
        <w:t xml:space="preserve">тересы заявителя. </w:t>
      </w:r>
    </w:p>
    <w:p w:rsidR="00D12767" w:rsidRPr="00675A53" w:rsidRDefault="00D12767" w:rsidP="00D12767">
      <w:pPr>
        <w:ind w:firstLine="720"/>
        <w:jc w:val="both"/>
        <w:rPr>
          <w:sz w:val="22"/>
          <w:szCs w:val="22"/>
        </w:rPr>
      </w:pPr>
      <w:r w:rsidRPr="00675A53">
        <w:rPr>
          <w:sz w:val="22"/>
          <w:szCs w:val="22"/>
        </w:rPr>
        <w:t>Обжалование действий (бездействий) организатора, аукционной комиссии в порядке, пред</w:t>
      </w:r>
      <w:r w:rsidRPr="00675A53">
        <w:rPr>
          <w:sz w:val="22"/>
          <w:szCs w:val="22"/>
        </w:rPr>
        <w:t>у</w:t>
      </w:r>
      <w:r w:rsidRPr="00675A53">
        <w:rPr>
          <w:sz w:val="22"/>
          <w:szCs w:val="22"/>
        </w:rPr>
        <w:t>смотренном настоящим законом, не является препятствием для обжалования заявителем (безде</w:t>
      </w:r>
      <w:r w:rsidRPr="00675A53">
        <w:rPr>
          <w:sz w:val="22"/>
          <w:szCs w:val="22"/>
        </w:rPr>
        <w:t>й</w:t>
      </w:r>
      <w:r w:rsidRPr="00675A53">
        <w:rPr>
          <w:sz w:val="22"/>
          <w:szCs w:val="22"/>
        </w:rPr>
        <w:t>ствий) организатора, аукционной комиссии в судебном порядке.</w:t>
      </w:r>
    </w:p>
    <w:p w:rsidR="00AE55F3" w:rsidRDefault="00AE55F3"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D14A0B" w:rsidRDefault="00D14A0B" w:rsidP="00C94AB6">
      <w:pPr>
        <w:tabs>
          <w:tab w:val="left" w:pos="3736"/>
        </w:tabs>
        <w:outlineLvl w:val="0"/>
        <w:rPr>
          <w:b/>
          <w:bCs/>
          <w:sz w:val="22"/>
          <w:szCs w:val="22"/>
        </w:rPr>
      </w:pPr>
    </w:p>
    <w:p w:rsidR="0089324B" w:rsidRDefault="0089324B" w:rsidP="00C94AB6">
      <w:pPr>
        <w:tabs>
          <w:tab w:val="left" w:pos="3736"/>
        </w:tabs>
        <w:outlineLvl w:val="0"/>
        <w:rPr>
          <w:b/>
          <w:bCs/>
          <w:sz w:val="22"/>
          <w:szCs w:val="22"/>
        </w:rPr>
      </w:pPr>
    </w:p>
    <w:p w:rsidR="00C94AB6" w:rsidRPr="00675A53" w:rsidRDefault="00C94AB6" w:rsidP="00C94AB6">
      <w:pPr>
        <w:tabs>
          <w:tab w:val="left" w:pos="3736"/>
        </w:tabs>
        <w:outlineLvl w:val="0"/>
        <w:rPr>
          <w:b/>
          <w:bCs/>
          <w:sz w:val="22"/>
          <w:szCs w:val="22"/>
        </w:rPr>
      </w:pPr>
    </w:p>
    <w:p w:rsidR="00E820B9" w:rsidRDefault="00E820B9" w:rsidP="00A51D80">
      <w:pPr>
        <w:tabs>
          <w:tab w:val="left" w:pos="3736"/>
        </w:tabs>
        <w:jc w:val="center"/>
        <w:outlineLvl w:val="0"/>
        <w:rPr>
          <w:b/>
          <w:bCs/>
          <w:sz w:val="22"/>
          <w:szCs w:val="22"/>
        </w:rPr>
      </w:pPr>
    </w:p>
    <w:p w:rsidR="00AE55F3" w:rsidRPr="00F7131D" w:rsidRDefault="00AE55F3" w:rsidP="00A51D80">
      <w:pPr>
        <w:tabs>
          <w:tab w:val="left" w:pos="3736"/>
        </w:tabs>
        <w:jc w:val="center"/>
        <w:outlineLvl w:val="0"/>
        <w:rPr>
          <w:b/>
          <w:bCs/>
          <w:sz w:val="22"/>
          <w:szCs w:val="22"/>
        </w:rPr>
      </w:pPr>
      <w:r w:rsidRPr="00F7131D">
        <w:rPr>
          <w:b/>
          <w:bCs/>
          <w:sz w:val="22"/>
          <w:szCs w:val="22"/>
        </w:rPr>
        <w:lastRenderedPageBreak/>
        <w:t xml:space="preserve">Раздел </w:t>
      </w:r>
      <w:r w:rsidRPr="00F7131D">
        <w:rPr>
          <w:b/>
          <w:bCs/>
          <w:sz w:val="22"/>
          <w:szCs w:val="22"/>
          <w:lang w:val="en-US"/>
        </w:rPr>
        <w:t>II</w:t>
      </w:r>
      <w:r w:rsidR="0089257C" w:rsidRPr="00F7131D">
        <w:rPr>
          <w:b/>
          <w:bCs/>
          <w:sz w:val="22"/>
          <w:szCs w:val="22"/>
        </w:rPr>
        <w:t>.</w:t>
      </w:r>
      <w:r w:rsidRPr="00F7131D">
        <w:rPr>
          <w:b/>
          <w:bCs/>
          <w:sz w:val="22"/>
          <w:szCs w:val="22"/>
        </w:rPr>
        <w:t xml:space="preserve">   ИНФО</w:t>
      </w:r>
      <w:r w:rsidR="0022521A" w:rsidRPr="00F7131D">
        <w:rPr>
          <w:b/>
          <w:bCs/>
          <w:sz w:val="22"/>
          <w:szCs w:val="22"/>
        </w:rPr>
        <w:t>РМАЦИОННАЯ КАРТА АУКЦИОНА  №</w:t>
      </w:r>
      <w:r w:rsidR="00D115AE" w:rsidRPr="00F7131D">
        <w:rPr>
          <w:b/>
          <w:bCs/>
          <w:sz w:val="22"/>
          <w:szCs w:val="22"/>
        </w:rPr>
        <w:t xml:space="preserve"> </w:t>
      </w:r>
      <w:r w:rsidR="008D5FFF">
        <w:rPr>
          <w:b/>
          <w:bCs/>
          <w:sz w:val="22"/>
          <w:szCs w:val="22"/>
        </w:rPr>
        <w:t>08-</w:t>
      </w:r>
      <w:r w:rsidR="00D115AE" w:rsidRPr="002725BD">
        <w:rPr>
          <w:b/>
          <w:bCs/>
          <w:sz w:val="22"/>
          <w:szCs w:val="22"/>
        </w:rPr>
        <w:t>2</w:t>
      </w:r>
      <w:r w:rsidR="00DA5207" w:rsidRPr="002725BD">
        <w:rPr>
          <w:b/>
          <w:bCs/>
          <w:sz w:val="22"/>
          <w:szCs w:val="22"/>
        </w:rPr>
        <w:t>1</w:t>
      </w:r>
      <w:r w:rsidRPr="00F7131D">
        <w:rPr>
          <w:b/>
          <w:bCs/>
          <w:sz w:val="22"/>
          <w:szCs w:val="22"/>
        </w:rPr>
        <w:t xml:space="preserve"> КУМИ</w:t>
      </w:r>
    </w:p>
    <w:p w:rsidR="00AE55F3" w:rsidRPr="00F7131D" w:rsidRDefault="00AE55F3" w:rsidP="00A51D80">
      <w:pPr>
        <w:tabs>
          <w:tab w:val="left" w:pos="3736"/>
        </w:tabs>
        <w:jc w:val="center"/>
        <w:outlineLvl w:val="0"/>
        <w:rPr>
          <w:b/>
          <w:bCs/>
          <w:sz w:val="22"/>
          <w:szCs w:val="22"/>
        </w:rPr>
      </w:pPr>
    </w:p>
    <w:p w:rsidR="00AE55F3" w:rsidRPr="00F7131D" w:rsidRDefault="00AE55F3" w:rsidP="00A51D80">
      <w:pPr>
        <w:pStyle w:val="a4"/>
        <w:ind w:left="-720" w:right="-180" w:firstLine="0"/>
        <w:jc w:val="center"/>
        <w:rPr>
          <w:b/>
          <w:bCs/>
          <w:sz w:val="22"/>
          <w:szCs w:val="22"/>
        </w:rPr>
      </w:pPr>
      <w:r w:rsidRPr="00F7131D">
        <w:rPr>
          <w:b/>
          <w:bCs/>
          <w:sz w:val="22"/>
          <w:szCs w:val="22"/>
        </w:rPr>
        <w:t>ИНФОРМАЦИОННАЯ КАРТА</w:t>
      </w:r>
    </w:p>
    <w:p w:rsidR="00E859A8" w:rsidRPr="0042744D" w:rsidRDefault="00AE55F3" w:rsidP="00A51D80">
      <w:pPr>
        <w:pStyle w:val="a4"/>
        <w:ind w:right="-181" w:firstLine="0"/>
        <w:jc w:val="center"/>
        <w:rPr>
          <w:b/>
          <w:bCs/>
          <w:sz w:val="22"/>
          <w:szCs w:val="22"/>
        </w:rPr>
      </w:pPr>
      <w:r w:rsidRPr="0042744D">
        <w:rPr>
          <w:b/>
          <w:bCs/>
          <w:sz w:val="22"/>
          <w:szCs w:val="22"/>
        </w:rPr>
        <w:t xml:space="preserve">Нижеследующие конкретные данные являются дополнением к условиям инструкции для </w:t>
      </w:r>
      <w:r w:rsidR="00497C2F" w:rsidRPr="0042744D">
        <w:rPr>
          <w:b/>
          <w:bCs/>
          <w:sz w:val="22"/>
          <w:szCs w:val="22"/>
        </w:rPr>
        <w:t xml:space="preserve">                         </w:t>
      </w:r>
      <w:r w:rsidRPr="0042744D">
        <w:rPr>
          <w:b/>
          <w:bCs/>
          <w:sz w:val="22"/>
          <w:szCs w:val="22"/>
        </w:rPr>
        <w:t>участников  по подготовке и заполнению заявок на участие в аукционе</w:t>
      </w:r>
    </w:p>
    <w:tbl>
      <w:tblPr>
        <w:tblW w:w="108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229"/>
      </w:tblGrid>
      <w:tr w:rsidR="00C15F5C" w:rsidRPr="002C543F" w:rsidTr="00C15F5C">
        <w:trPr>
          <w:trHeight w:val="80"/>
        </w:trPr>
        <w:tc>
          <w:tcPr>
            <w:tcW w:w="3632" w:type="dxa"/>
            <w:shd w:val="clear" w:color="auto" w:fill="auto"/>
            <w:vAlign w:val="center"/>
          </w:tcPr>
          <w:p w:rsidR="00C15F5C" w:rsidRPr="002C543F" w:rsidRDefault="00C15F5C" w:rsidP="00C15F5C">
            <w:pPr>
              <w:jc w:val="both"/>
              <w:rPr>
                <w:b/>
                <w:bCs/>
                <w:sz w:val="22"/>
                <w:szCs w:val="22"/>
              </w:rPr>
            </w:pPr>
            <w:r w:rsidRPr="002C543F">
              <w:rPr>
                <w:b/>
                <w:bCs/>
                <w:sz w:val="22"/>
                <w:szCs w:val="22"/>
              </w:rPr>
              <w:t>Форма торгов</w:t>
            </w:r>
          </w:p>
        </w:tc>
        <w:tc>
          <w:tcPr>
            <w:tcW w:w="7229" w:type="dxa"/>
            <w:shd w:val="clear" w:color="auto" w:fill="auto"/>
            <w:vAlign w:val="center"/>
          </w:tcPr>
          <w:p w:rsidR="00C15F5C" w:rsidRPr="002C543F" w:rsidRDefault="00C15F5C" w:rsidP="008D5FFF">
            <w:pPr>
              <w:jc w:val="both"/>
              <w:rPr>
                <w:b/>
                <w:bCs/>
                <w:sz w:val="22"/>
                <w:szCs w:val="22"/>
              </w:rPr>
            </w:pPr>
            <w:r w:rsidRPr="002C543F">
              <w:rPr>
                <w:b/>
                <w:bCs/>
                <w:sz w:val="22"/>
                <w:szCs w:val="22"/>
              </w:rPr>
              <w:t xml:space="preserve">Открытый аукцион № </w:t>
            </w:r>
            <w:r w:rsidRPr="004954FD">
              <w:rPr>
                <w:b/>
                <w:bCs/>
                <w:sz w:val="22"/>
                <w:szCs w:val="22"/>
                <w:lang w:val="en-US"/>
              </w:rPr>
              <w:t>0</w:t>
            </w:r>
            <w:r w:rsidR="008D5FFF">
              <w:rPr>
                <w:b/>
                <w:bCs/>
                <w:sz w:val="22"/>
                <w:szCs w:val="22"/>
              </w:rPr>
              <w:t>8</w:t>
            </w:r>
            <w:r w:rsidR="00D76EE6" w:rsidRPr="002C543F">
              <w:rPr>
                <w:b/>
                <w:bCs/>
                <w:sz w:val="22"/>
                <w:szCs w:val="22"/>
              </w:rPr>
              <w:t>-</w:t>
            </w:r>
            <w:r w:rsidRPr="002C543F">
              <w:rPr>
                <w:b/>
                <w:bCs/>
                <w:sz w:val="22"/>
                <w:szCs w:val="22"/>
              </w:rPr>
              <w:t xml:space="preserve">21  КУМИ </w:t>
            </w:r>
          </w:p>
        </w:tc>
      </w:tr>
      <w:tr w:rsidR="002C543F" w:rsidRPr="002C543F" w:rsidTr="00C15F5C">
        <w:tc>
          <w:tcPr>
            <w:tcW w:w="3632" w:type="dxa"/>
            <w:shd w:val="clear" w:color="auto" w:fill="auto"/>
          </w:tcPr>
          <w:p w:rsidR="002C543F" w:rsidRPr="002C543F" w:rsidRDefault="002C543F" w:rsidP="00D76EE6">
            <w:pPr>
              <w:jc w:val="both"/>
              <w:rPr>
                <w:b/>
                <w:bCs/>
                <w:sz w:val="22"/>
                <w:szCs w:val="22"/>
              </w:rPr>
            </w:pPr>
            <w:r w:rsidRPr="002C543F">
              <w:rPr>
                <w:b/>
                <w:bCs/>
                <w:sz w:val="22"/>
                <w:szCs w:val="22"/>
              </w:rPr>
              <w:t>Наименование организатора</w:t>
            </w:r>
          </w:p>
        </w:tc>
        <w:tc>
          <w:tcPr>
            <w:tcW w:w="7229" w:type="dxa"/>
            <w:shd w:val="clear" w:color="auto" w:fill="auto"/>
          </w:tcPr>
          <w:p w:rsidR="002C543F" w:rsidRPr="002C543F" w:rsidRDefault="002C543F" w:rsidP="002C543F">
            <w:pPr>
              <w:jc w:val="both"/>
              <w:rPr>
                <w:bCs/>
                <w:sz w:val="22"/>
                <w:szCs w:val="22"/>
              </w:rPr>
            </w:pPr>
            <w:r w:rsidRPr="002C543F">
              <w:rPr>
                <w:bCs/>
                <w:sz w:val="22"/>
                <w:szCs w:val="22"/>
              </w:rPr>
              <w:t>Комитет по управлению муницип</w:t>
            </w:r>
            <w:r>
              <w:rPr>
                <w:bCs/>
                <w:sz w:val="22"/>
                <w:szCs w:val="22"/>
              </w:rPr>
              <w:t xml:space="preserve">альным имуществом </w:t>
            </w:r>
            <w:r w:rsidRPr="002C543F">
              <w:rPr>
                <w:bCs/>
                <w:sz w:val="22"/>
                <w:szCs w:val="22"/>
              </w:rPr>
              <w:t xml:space="preserve">  </w:t>
            </w:r>
            <w:proofErr w:type="spellStart"/>
            <w:r w:rsidRPr="002C543F">
              <w:rPr>
                <w:bCs/>
                <w:sz w:val="22"/>
                <w:szCs w:val="22"/>
              </w:rPr>
              <w:t>Полысаевского</w:t>
            </w:r>
            <w:proofErr w:type="spellEnd"/>
            <w:r w:rsidRPr="002C543F">
              <w:rPr>
                <w:bCs/>
                <w:sz w:val="22"/>
                <w:szCs w:val="22"/>
              </w:rPr>
              <w:t xml:space="preserve"> городского округа</w:t>
            </w:r>
          </w:p>
        </w:tc>
      </w:tr>
      <w:tr w:rsidR="002C543F" w:rsidRPr="002C543F" w:rsidTr="00C15F5C">
        <w:tc>
          <w:tcPr>
            <w:tcW w:w="3632" w:type="dxa"/>
            <w:shd w:val="clear" w:color="auto" w:fill="auto"/>
          </w:tcPr>
          <w:p w:rsidR="002C543F" w:rsidRPr="002C543F" w:rsidRDefault="002C543F" w:rsidP="00D76EE6">
            <w:pPr>
              <w:rPr>
                <w:b/>
                <w:bCs/>
                <w:sz w:val="22"/>
                <w:szCs w:val="22"/>
              </w:rPr>
            </w:pPr>
            <w:r w:rsidRPr="002C543F">
              <w:rPr>
                <w:b/>
                <w:bCs/>
                <w:sz w:val="22"/>
                <w:szCs w:val="22"/>
              </w:rPr>
              <w:t>Наименование органа,               принявшего решение о провед</w:t>
            </w:r>
            <w:r w:rsidRPr="002C543F">
              <w:rPr>
                <w:b/>
                <w:bCs/>
                <w:sz w:val="22"/>
                <w:szCs w:val="22"/>
              </w:rPr>
              <w:t>е</w:t>
            </w:r>
            <w:r w:rsidRPr="002C543F">
              <w:rPr>
                <w:b/>
                <w:bCs/>
                <w:sz w:val="22"/>
                <w:szCs w:val="22"/>
              </w:rPr>
              <w:t>нии открытого аукциона</w:t>
            </w:r>
          </w:p>
        </w:tc>
        <w:tc>
          <w:tcPr>
            <w:tcW w:w="7229" w:type="dxa"/>
            <w:shd w:val="clear" w:color="auto" w:fill="auto"/>
          </w:tcPr>
          <w:p w:rsidR="002C543F" w:rsidRPr="002C543F" w:rsidRDefault="002C543F" w:rsidP="002C543F">
            <w:pPr>
              <w:jc w:val="both"/>
              <w:rPr>
                <w:bCs/>
                <w:sz w:val="22"/>
                <w:szCs w:val="22"/>
              </w:rPr>
            </w:pPr>
            <w:r w:rsidRPr="002C543F">
              <w:rPr>
                <w:bCs/>
                <w:sz w:val="22"/>
                <w:szCs w:val="22"/>
              </w:rPr>
              <w:t>Комитет по управлению муницип</w:t>
            </w:r>
            <w:r>
              <w:rPr>
                <w:bCs/>
                <w:sz w:val="22"/>
                <w:szCs w:val="22"/>
              </w:rPr>
              <w:t>альным имуществом</w:t>
            </w:r>
            <w:r w:rsidRPr="002C543F">
              <w:rPr>
                <w:bCs/>
                <w:sz w:val="22"/>
                <w:szCs w:val="22"/>
              </w:rPr>
              <w:t xml:space="preserve">  </w:t>
            </w:r>
            <w:proofErr w:type="spellStart"/>
            <w:r w:rsidRPr="002C543F">
              <w:rPr>
                <w:bCs/>
                <w:sz w:val="22"/>
                <w:szCs w:val="22"/>
              </w:rPr>
              <w:t>Полысаевского</w:t>
            </w:r>
            <w:proofErr w:type="spellEnd"/>
            <w:r w:rsidRPr="002C543F">
              <w:rPr>
                <w:bCs/>
                <w:sz w:val="22"/>
                <w:szCs w:val="22"/>
              </w:rPr>
              <w:t xml:space="preserve"> городского округа</w:t>
            </w:r>
          </w:p>
        </w:tc>
      </w:tr>
      <w:tr w:rsidR="002C543F" w:rsidRPr="002C543F" w:rsidTr="00C15F5C">
        <w:tc>
          <w:tcPr>
            <w:tcW w:w="3632" w:type="dxa"/>
            <w:shd w:val="clear" w:color="auto" w:fill="auto"/>
          </w:tcPr>
          <w:p w:rsidR="002C543F" w:rsidRPr="002C543F" w:rsidRDefault="002C543F" w:rsidP="00D76EE6">
            <w:pPr>
              <w:rPr>
                <w:b/>
                <w:bCs/>
                <w:sz w:val="22"/>
                <w:szCs w:val="22"/>
              </w:rPr>
            </w:pPr>
            <w:r w:rsidRPr="002C543F">
              <w:rPr>
                <w:b/>
                <w:bCs/>
                <w:sz w:val="22"/>
                <w:szCs w:val="22"/>
              </w:rPr>
              <w:t>Правовой документ  о провед</w:t>
            </w:r>
            <w:r w:rsidRPr="002C543F">
              <w:rPr>
                <w:b/>
                <w:bCs/>
                <w:sz w:val="22"/>
                <w:szCs w:val="22"/>
              </w:rPr>
              <w:t>е</w:t>
            </w:r>
            <w:r w:rsidRPr="002C543F">
              <w:rPr>
                <w:b/>
                <w:bCs/>
                <w:sz w:val="22"/>
                <w:szCs w:val="22"/>
              </w:rPr>
              <w:t>нии  открытого аукциона на пр</w:t>
            </w:r>
            <w:r w:rsidRPr="002C543F">
              <w:rPr>
                <w:b/>
                <w:bCs/>
                <w:sz w:val="22"/>
                <w:szCs w:val="22"/>
              </w:rPr>
              <w:t>а</w:t>
            </w:r>
            <w:r w:rsidRPr="002C543F">
              <w:rPr>
                <w:b/>
                <w:bCs/>
                <w:sz w:val="22"/>
                <w:szCs w:val="22"/>
              </w:rPr>
              <w:t xml:space="preserve">во заключения договора аренды в отношении земельного участка, находящегося в собственности </w:t>
            </w:r>
            <w:proofErr w:type="spellStart"/>
            <w:r w:rsidRPr="002C543F">
              <w:rPr>
                <w:b/>
                <w:bCs/>
                <w:sz w:val="22"/>
                <w:szCs w:val="22"/>
              </w:rPr>
              <w:t>Полысаевского</w:t>
            </w:r>
            <w:proofErr w:type="spellEnd"/>
            <w:r w:rsidRPr="002C543F">
              <w:rPr>
                <w:b/>
                <w:bCs/>
                <w:sz w:val="22"/>
                <w:szCs w:val="22"/>
              </w:rPr>
              <w:t xml:space="preserve"> городского окр</w:t>
            </w:r>
            <w:r w:rsidRPr="002C543F">
              <w:rPr>
                <w:b/>
                <w:bCs/>
                <w:sz w:val="22"/>
                <w:szCs w:val="22"/>
              </w:rPr>
              <w:t>у</w:t>
            </w:r>
            <w:r w:rsidRPr="002C543F">
              <w:rPr>
                <w:b/>
                <w:bCs/>
                <w:sz w:val="22"/>
                <w:szCs w:val="22"/>
              </w:rPr>
              <w:t>га</w:t>
            </w:r>
          </w:p>
        </w:tc>
        <w:tc>
          <w:tcPr>
            <w:tcW w:w="7229" w:type="dxa"/>
            <w:shd w:val="clear" w:color="auto" w:fill="auto"/>
          </w:tcPr>
          <w:p w:rsidR="002C543F" w:rsidRPr="002C543F" w:rsidRDefault="002C543F" w:rsidP="002C543F">
            <w:pPr>
              <w:tabs>
                <w:tab w:val="left" w:pos="11057"/>
              </w:tabs>
              <w:jc w:val="both"/>
              <w:rPr>
                <w:sz w:val="22"/>
                <w:szCs w:val="22"/>
              </w:rPr>
            </w:pPr>
            <w:r w:rsidRPr="002C543F">
              <w:rPr>
                <w:bCs/>
                <w:color w:val="000000"/>
                <w:sz w:val="22"/>
                <w:szCs w:val="22"/>
              </w:rPr>
              <w:t xml:space="preserve">Постановление администрации </w:t>
            </w:r>
            <w:proofErr w:type="spellStart"/>
            <w:r w:rsidRPr="002C543F">
              <w:rPr>
                <w:bCs/>
                <w:color w:val="000000"/>
                <w:sz w:val="22"/>
                <w:szCs w:val="22"/>
              </w:rPr>
              <w:t>Полысаевского</w:t>
            </w:r>
            <w:proofErr w:type="spellEnd"/>
            <w:r w:rsidRPr="002C543F">
              <w:rPr>
                <w:bCs/>
                <w:color w:val="000000"/>
                <w:sz w:val="22"/>
                <w:szCs w:val="22"/>
              </w:rPr>
              <w:t xml:space="preserve"> городского округа                      от </w:t>
            </w:r>
            <w:r w:rsidR="00975F35" w:rsidRPr="00975F35">
              <w:rPr>
                <w:b/>
                <w:bCs/>
                <w:color w:val="000000"/>
                <w:sz w:val="22"/>
                <w:szCs w:val="22"/>
              </w:rPr>
              <w:t>22.</w:t>
            </w:r>
            <w:r w:rsidRPr="002C543F">
              <w:rPr>
                <w:b/>
                <w:bCs/>
                <w:color w:val="000000"/>
                <w:sz w:val="22"/>
                <w:szCs w:val="22"/>
              </w:rPr>
              <w:t>1</w:t>
            </w:r>
            <w:r w:rsidR="009D5E30">
              <w:rPr>
                <w:b/>
                <w:bCs/>
                <w:color w:val="000000"/>
                <w:sz w:val="22"/>
                <w:szCs w:val="22"/>
              </w:rPr>
              <w:t>1</w:t>
            </w:r>
            <w:r w:rsidRPr="002C543F">
              <w:rPr>
                <w:b/>
                <w:bCs/>
                <w:color w:val="000000"/>
                <w:sz w:val="22"/>
                <w:szCs w:val="22"/>
              </w:rPr>
              <w:t>.2021</w:t>
            </w:r>
            <w:r w:rsidRPr="002C543F">
              <w:rPr>
                <w:bCs/>
                <w:color w:val="000000"/>
                <w:sz w:val="22"/>
                <w:szCs w:val="22"/>
              </w:rPr>
              <w:t xml:space="preserve"> </w:t>
            </w:r>
            <w:r w:rsidRPr="002C543F">
              <w:rPr>
                <w:b/>
                <w:bCs/>
                <w:color w:val="000000"/>
                <w:sz w:val="22"/>
                <w:szCs w:val="22"/>
              </w:rPr>
              <w:t>№</w:t>
            </w:r>
            <w:r w:rsidR="00975F35">
              <w:rPr>
                <w:b/>
                <w:bCs/>
                <w:color w:val="000000"/>
                <w:sz w:val="22"/>
                <w:szCs w:val="22"/>
              </w:rPr>
              <w:t xml:space="preserve"> 1573</w:t>
            </w:r>
            <w:r w:rsidRPr="002C543F">
              <w:rPr>
                <w:bCs/>
                <w:color w:val="000000"/>
                <w:sz w:val="22"/>
                <w:szCs w:val="22"/>
              </w:rPr>
              <w:t xml:space="preserve">  </w:t>
            </w:r>
            <w:r w:rsidRPr="002C543F">
              <w:rPr>
                <w:sz w:val="22"/>
                <w:szCs w:val="22"/>
              </w:rPr>
              <w:t xml:space="preserve"> «</w:t>
            </w:r>
            <w:r w:rsidR="009D5E30">
              <w:rPr>
                <w:sz w:val="22"/>
                <w:szCs w:val="22"/>
              </w:rPr>
              <w:t xml:space="preserve">Об </w:t>
            </w:r>
            <w:r w:rsidRPr="002C543F">
              <w:rPr>
                <w:sz w:val="22"/>
                <w:szCs w:val="22"/>
              </w:rPr>
              <w:t>организации и проведен</w:t>
            </w:r>
            <w:proofErr w:type="gramStart"/>
            <w:r w:rsidRPr="002C543F">
              <w:rPr>
                <w:sz w:val="22"/>
                <w:szCs w:val="22"/>
              </w:rPr>
              <w:t>ии ау</w:t>
            </w:r>
            <w:proofErr w:type="gramEnd"/>
            <w:r w:rsidRPr="002C543F">
              <w:rPr>
                <w:sz w:val="22"/>
                <w:szCs w:val="22"/>
              </w:rPr>
              <w:t>кционов по пр</w:t>
            </w:r>
            <w:r w:rsidRPr="002C543F">
              <w:rPr>
                <w:sz w:val="22"/>
                <w:szCs w:val="22"/>
              </w:rPr>
              <w:t>о</w:t>
            </w:r>
            <w:r w:rsidRPr="002C543F">
              <w:rPr>
                <w:sz w:val="22"/>
                <w:szCs w:val="22"/>
              </w:rPr>
              <w:t>даже земельных участков или аукционов на право заключения дог</w:t>
            </w:r>
            <w:r w:rsidRPr="002C543F">
              <w:rPr>
                <w:sz w:val="22"/>
                <w:szCs w:val="22"/>
              </w:rPr>
              <w:t>о</w:t>
            </w:r>
            <w:r w:rsidRPr="002C543F">
              <w:rPr>
                <w:sz w:val="22"/>
                <w:szCs w:val="22"/>
              </w:rPr>
              <w:t>воров аре</w:t>
            </w:r>
            <w:r w:rsidRPr="002C543F">
              <w:rPr>
                <w:sz w:val="22"/>
                <w:szCs w:val="22"/>
              </w:rPr>
              <w:t>н</w:t>
            </w:r>
            <w:r w:rsidRPr="002C543F">
              <w:rPr>
                <w:sz w:val="22"/>
                <w:szCs w:val="22"/>
              </w:rPr>
              <w:t>ды земельных участков»</w:t>
            </w:r>
          </w:p>
          <w:p w:rsidR="002C543F" w:rsidRPr="002C543F" w:rsidRDefault="002C543F" w:rsidP="002C543F">
            <w:pPr>
              <w:rPr>
                <w:bCs/>
                <w:color w:val="000000"/>
                <w:sz w:val="22"/>
                <w:szCs w:val="22"/>
              </w:rPr>
            </w:pPr>
          </w:p>
        </w:tc>
      </w:tr>
      <w:tr w:rsidR="002C543F" w:rsidRPr="002C543F" w:rsidTr="00C15F5C">
        <w:tc>
          <w:tcPr>
            <w:tcW w:w="3632" w:type="dxa"/>
            <w:shd w:val="clear" w:color="auto" w:fill="auto"/>
          </w:tcPr>
          <w:p w:rsidR="002C543F" w:rsidRPr="002C543F" w:rsidRDefault="002C543F" w:rsidP="00D76EE6">
            <w:pPr>
              <w:jc w:val="both"/>
              <w:rPr>
                <w:b/>
                <w:bCs/>
                <w:sz w:val="22"/>
                <w:szCs w:val="22"/>
              </w:rPr>
            </w:pPr>
            <w:r w:rsidRPr="002C543F">
              <w:rPr>
                <w:b/>
                <w:bCs/>
                <w:sz w:val="22"/>
                <w:szCs w:val="22"/>
              </w:rPr>
              <w:t>Место нахождения, почтовый а</w:t>
            </w:r>
            <w:r w:rsidRPr="002C543F">
              <w:rPr>
                <w:b/>
                <w:bCs/>
                <w:sz w:val="22"/>
                <w:szCs w:val="22"/>
              </w:rPr>
              <w:t>д</w:t>
            </w:r>
            <w:r w:rsidRPr="002C543F">
              <w:rPr>
                <w:b/>
                <w:bCs/>
                <w:sz w:val="22"/>
                <w:szCs w:val="22"/>
              </w:rPr>
              <w:t>рес организатора</w:t>
            </w:r>
          </w:p>
        </w:tc>
        <w:tc>
          <w:tcPr>
            <w:tcW w:w="7229" w:type="dxa"/>
            <w:shd w:val="clear" w:color="auto" w:fill="auto"/>
          </w:tcPr>
          <w:p w:rsidR="002C543F" w:rsidRPr="002C543F" w:rsidRDefault="002C543F" w:rsidP="002C543F">
            <w:pPr>
              <w:jc w:val="both"/>
              <w:rPr>
                <w:bCs/>
                <w:sz w:val="22"/>
                <w:szCs w:val="22"/>
              </w:rPr>
            </w:pPr>
            <w:proofErr w:type="gramStart"/>
            <w:r w:rsidRPr="002C543F">
              <w:rPr>
                <w:bCs/>
                <w:sz w:val="22"/>
                <w:szCs w:val="22"/>
              </w:rPr>
              <w:t xml:space="preserve">652560, Кемеровская область – Кузбасс, </w:t>
            </w:r>
            <w:proofErr w:type="spellStart"/>
            <w:r w:rsidRPr="002C543F">
              <w:rPr>
                <w:bCs/>
                <w:sz w:val="22"/>
                <w:szCs w:val="22"/>
              </w:rPr>
              <w:t>Полысаевский</w:t>
            </w:r>
            <w:proofErr w:type="spellEnd"/>
            <w:r w:rsidRPr="002C543F">
              <w:rPr>
                <w:bCs/>
                <w:sz w:val="22"/>
                <w:szCs w:val="22"/>
              </w:rPr>
              <w:t xml:space="preserve"> городской округ, г. Полысаево, ул. Кремлевская, д.3</w:t>
            </w:r>
            <w:proofErr w:type="gramEnd"/>
          </w:p>
        </w:tc>
      </w:tr>
      <w:tr w:rsidR="002C543F" w:rsidRPr="00975F35" w:rsidTr="00C15F5C">
        <w:tc>
          <w:tcPr>
            <w:tcW w:w="3632" w:type="dxa"/>
            <w:shd w:val="clear" w:color="auto" w:fill="auto"/>
          </w:tcPr>
          <w:p w:rsidR="002C543F" w:rsidRPr="002C543F" w:rsidRDefault="002C543F" w:rsidP="00D76EE6">
            <w:pPr>
              <w:jc w:val="both"/>
              <w:rPr>
                <w:b/>
                <w:bCs/>
                <w:sz w:val="22"/>
                <w:szCs w:val="22"/>
              </w:rPr>
            </w:pPr>
            <w:r w:rsidRPr="002C543F">
              <w:rPr>
                <w:b/>
                <w:bCs/>
                <w:sz w:val="22"/>
                <w:szCs w:val="22"/>
              </w:rPr>
              <w:t>Адрес электронной почты              организатора</w:t>
            </w:r>
          </w:p>
        </w:tc>
        <w:tc>
          <w:tcPr>
            <w:tcW w:w="7229" w:type="dxa"/>
            <w:shd w:val="clear" w:color="auto" w:fill="auto"/>
          </w:tcPr>
          <w:p w:rsidR="002C543F" w:rsidRPr="002C543F" w:rsidRDefault="002C543F" w:rsidP="002C543F">
            <w:pPr>
              <w:rPr>
                <w:sz w:val="22"/>
                <w:szCs w:val="22"/>
                <w:lang w:val="en-US"/>
              </w:rPr>
            </w:pPr>
            <w:proofErr w:type="spellStart"/>
            <w:r w:rsidRPr="002C543F">
              <w:rPr>
                <w:bCs/>
                <w:sz w:val="22"/>
                <w:szCs w:val="22"/>
                <w:lang w:val="de-DE"/>
              </w:rPr>
              <w:t>E-mail</w:t>
            </w:r>
            <w:proofErr w:type="spellEnd"/>
            <w:r w:rsidRPr="002C543F">
              <w:rPr>
                <w:bCs/>
                <w:sz w:val="22"/>
                <w:szCs w:val="22"/>
                <w:lang w:val="de-DE"/>
              </w:rPr>
              <w:t xml:space="preserve">: </w:t>
            </w:r>
            <w:r w:rsidRPr="002C543F">
              <w:rPr>
                <w:sz w:val="22"/>
                <w:szCs w:val="22"/>
                <w:lang w:val="en-US"/>
              </w:rPr>
              <w:t>pol</w:t>
            </w:r>
            <w:r w:rsidRPr="002C543F">
              <w:rPr>
                <w:bCs/>
                <w:sz w:val="22"/>
                <w:szCs w:val="22"/>
                <w:lang w:val="en-US"/>
              </w:rPr>
              <w:t>_kumi@mail.ru</w:t>
            </w:r>
          </w:p>
        </w:tc>
      </w:tr>
      <w:tr w:rsidR="002C543F" w:rsidRPr="002C543F" w:rsidTr="00C15F5C">
        <w:tc>
          <w:tcPr>
            <w:tcW w:w="3632" w:type="dxa"/>
            <w:shd w:val="clear" w:color="auto" w:fill="auto"/>
          </w:tcPr>
          <w:p w:rsidR="002C543F" w:rsidRPr="002C543F" w:rsidRDefault="002C543F" w:rsidP="00D76EE6">
            <w:pPr>
              <w:jc w:val="both"/>
              <w:rPr>
                <w:b/>
                <w:bCs/>
                <w:sz w:val="22"/>
                <w:szCs w:val="22"/>
              </w:rPr>
            </w:pPr>
            <w:r w:rsidRPr="002C543F">
              <w:rPr>
                <w:b/>
                <w:bCs/>
                <w:sz w:val="22"/>
                <w:szCs w:val="22"/>
              </w:rPr>
              <w:t>Контактное лицо организатора, номер телефона</w:t>
            </w:r>
          </w:p>
        </w:tc>
        <w:tc>
          <w:tcPr>
            <w:tcW w:w="7229" w:type="dxa"/>
            <w:shd w:val="clear" w:color="auto" w:fill="auto"/>
          </w:tcPr>
          <w:p w:rsidR="002C543F" w:rsidRPr="002C543F" w:rsidRDefault="002C543F" w:rsidP="002C543F">
            <w:pPr>
              <w:rPr>
                <w:sz w:val="22"/>
                <w:szCs w:val="22"/>
              </w:rPr>
            </w:pPr>
            <w:r w:rsidRPr="002C543F">
              <w:rPr>
                <w:sz w:val="22"/>
                <w:szCs w:val="22"/>
              </w:rPr>
              <w:t>Коваленко Евгения Николаевна тел. (384-56) 4-42-01</w:t>
            </w:r>
          </w:p>
          <w:p w:rsidR="002C543F" w:rsidRPr="002C543F" w:rsidRDefault="002C543F" w:rsidP="002C543F">
            <w:pPr>
              <w:rPr>
                <w:sz w:val="22"/>
                <w:szCs w:val="22"/>
              </w:rPr>
            </w:pPr>
            <w:r w:rsidRPr="002C543F">
              <w:rPr>
                <w:sz w:val="22"/>
                <w:szCs w:val="22"/>
              </w:rPr>
              <w:t>Рихтер Оксана Николаевна тел. (384-56) 2-59-39</w:t>
            </w:r>
          </w:p>
          <w:p w:rsidR="002C543F" w:rsidRPr="002C543F" w:rsidRDefault="002C543F" w:rsidP="002C543F">
            <w:pPr>
              <w:rPr>
                <w:bCs/>
                <w:sz w:val="22"/>
                <w:szCs w:val="22"/>
              </w:rPr>
            </w:pPr>
          </w:p>
        </w:tc>
      </w:tr>
      <w:tr w:rsidR="002C543F" w:rsidRPr="002C543F" w:rsidTr="0018403A">
        <w:trPr>
          <w:trHeight w:val="2100"/>
        </w:trPr>
        <w:tc>
          <w:tcPr>
            <w:tcW w:w="3632" w:type="dxa"/>
            <w:shd w:val="clear" w:color="auto" w:fill="auto"/>
          </w:tcPr>
          <w:p w:rsidR="002C543F" w:rsidRPr="002C543F" w:rsidRDefault="002C543F" w:rsidP="00D76EE6">
            <w:pPr>
              <w:rPr>
                <w:b/>
                <w:sz w:val="22"/>
                <w:szCs w:val="22"/>
              </w:rPr>
            </w:pPr>
            <w:r w:rsidRPr="002C543F">
              <w:rPr>
                <w:b/>
                <w:sz w:val="22"/>
                <w:szCs w:val="22"/>
              </w:rPr>
              <w:t xml:space="preserve">Предмет открытого аукциона     </w:t>
            </w:r>
          </w:p>
        </w:tc>
        <w:tc>
          <w:tcPr>
            <w:tcW w:w="7229" w:type="dxa"/>
            <w:shd w:val="clear" w:color="auto" w:fill="auto"/>
          </w:tcPr>
          <w:p w:rsidR="002C543F" w:rsidRPr="002C543F" w:rsidRDefault="002C543F" w:rsidP="002C543F">
            <w:pPr>
              <w:autoSpaceDE w:val="0"/>
              <w:autoSpaceDN w:val="0"/>
              <w:adjustRightInd w:val="0"/>
              <w:jc w:val="both"/>
              <w:rPr>
                <w:b/>
                <w:bCs/>
                <w:sz w:val="22"/>
                <w:szCs w:val="22"/>
              </w:rPr>
            </w:pPr>
            <w:r w:rsidRPr="002C543F">
              <w:rPr>
                <w:sz w:val="22"/>
                <w:szCs w:val="22"/>
              </w:rPr>
              <w:t xml:space="preserve">Заключение договора аренды земельного участка с кадастровым номером </w:t>
            </w:r>
            <w:r w:rsidRPr="002C543F">
              <w:rPr>
                <w:b/>
                <w:sz w:val="22"/>
                <w:szCs w:val="22"/>
              </w:rPr>
              <w:t>42:38:010100</w:t>
            </w:r>
            <w:r w:rsidR="00637448">
              <w:rPr>
                <w:b/>
                <w:sz w:val="22"/>
                <w:szCs w:val="22"/>
              </w:rPr>
              <w:t>1</w:t>
            </w:r>
            <w:r w:rsidRPr="002C543F">
              <w:rPr>
                <w:b/>
                <w:sz w:val="22"/>
                <w:szCs w:val="22"/>
              </w:rPr>
              <w:t>:2</w:t>
            </w:r>
            <w:r w:rsidR="00637448">
              <w:rPr>
                <w:b/>
                <w:sz w:val="22"/>
                <w:szCs w:val="22"/>
              </w:rPr>
              <w:t>105</w:t>
            </w:r>
            <w:r w:rsidR="00EA1B8A">
              <w:rPr>
                <w:b/>
                <w:sz w:val="22"/>
                <w:szCs w:val="22"/>
              </w:rPr>
              <w:t>9</w:t>
            </w:r>
            <w:r w:rsidRPr="002C543F">
              <w:rPr>
                <w:b/>
                <w:sz w:val="22"/>
                <w:szCs w:val="22"/>
              </w:rPr>
              <w:t xml:space="preserve">, </w:t>
            </w:r>
            <w:r w:rsidRPr="002C543F">
              <w:rPr>
                <w:sz w:val="22"/>
                <w:szCs w:val="22"/>
              </w:rPr>
              <w:t xml:space="preserve">площадью </w:t>
            </w:r>
            <w:r w:rsidRPr="002C543F">
              <w:rPr>
                <w:b/>
                <w:sz w:val="22"/>
                <w:szCs w:val="22"/>
              </w:rPr>
              <w:t>3</w:t>
            </w:r>
            <w:r w:rsidR="00637448">
              <w:rPr>
                <w:b/>
                <w:sz w:val="22"/>
                <w:szCs w:val="22"/>
              </w:rPr>
              <w:t>5</w:t>
            </w:r>
            <w:r w:rsidRPr="002C543F">
              <w:rPr>
                <w:b/>
                <w:sz w:val="22"/>
                <w:szCs w:val="22"/>
              </w:rPr>
              <w:t xml:space="preserve"> </w:t>
            </w:r>
            <w:proofErr w:type="spellStart"/>
            <w:r w:rsidRPr="002C543F">
              <w:rPr>
                <w:sz w:val="22"/>
                <w:szCs w:val="22"/>
              </w:rPr>
              <w:t>кв.м</w:t>
            </w:r>
            <w:proofErr w:type="spellEnd"/>
            <w:r w:rsidRPr="002C543F">
              <w:rPr>
                <w:sz w:val="22"/>
                <w:szCs w:val="22"/>
              </w:rPr>
              <w:t xml:space="preserve">., расположенного по адресу: Российская Федерация, </w:t>
            </w:r>
            <w:r w:rsidRPr="002C543F">
              <w:rPr>
                <w:bCs/>
                <w:sz w:val="22"/>
                <w:szCs w:val="22"/>
              </w:rPr>
              <w:t xml:space="preserve">Кемеровская область – Кузбасс, </w:t>
            </w:r>
            <w:proofErr w:type="spellStart"/>
            <w:r w:rsidRPr="002C543F">
              <w:rPr>
                <w:bCs/>
                <w:sz w:val="22"/>
                <w:szCs w:val="22"/>
              </w:rPr>
              <w:t>Полысаевский</w:t>
            </w:r>
            <w:proofErr w:type="spellEnd"/>
            <w:r w:rsidRPr="002C543F">
              <w:rPr>
                <w:bCs/>
                <w:sz w:val="22"/>
                <w:szCs w:val="22"/>
              </w:rPr>
              <w:t xml:space="preserve"> городской округ, г. Полысаево, </w:t>
            </w:r>
            <w:r w:rsidR="00637448" w:rsidRPr="00637448">
              <w:rPr>
                <w:b/>
                <w:bCs/>
                <w:sz w:val="22"/>
                <w:szCs w:val="22"/>
              </w:rPr>
              <w:t>территория гаражная площадка № 20, улица 7 ряд, земельный участок 5</w:t>
            </w:r>
            <w:r w:rsidR="00EA1B8A">
              <w:rPr>
                <w:b/>
                <w:bCs/>
                <w:sz w:val="22"/>
                <w:szCs w:val="22"/>
              </w:rPr>
              <w:t>7</w:t>
            </w:r>
            <w:r w:rsidR="00637448">
              <w:rPr>
                <w:b/>
                <w:bCs/>
                <w:sz w:val="22"/>
                <w:szCs w:val="22"/>
              </w:rPr>
              <w:t>.</w:t>
            </w:r>
          </w:p>
          <w:p w:rsidR="002C543F" w:rsidRPr="002C543F" w:rsidRDefault="002C543F" w:rsidP="002C543F">
            <w:pPr>
              <w:autoSpaceDE w:val="0"/>
              <w:autoSpaceDN w:val="0"/>
              <w:adjustRightInd w:val="0"/>
              <w:jc w:val="both"/>
              <w:rPr>
                <w:b/>
                <w:sz w:val="22"/>
                <w:szCs w:val="22"/>
              </w:rPr>
            </w:pPr>
            <w:r w:rsidRPr="002C543F">
              <w:rPr>
                <w:b/>
                <w:sz w:val="22"/>
                <w:szCs w:val="22"/>
              </w:rPr>
              <w:t>Категория земель</w:t>
            </w:r>
            <w:r w:rsidRPr="002C543F">
              <w:rPr>
                <w:sz w:val="22"/>
                <w:szCs w:val="22"/>
              </w:rPr>
              <w:t xml:space="preserve"> – земли населенных пунктов.</w:t>
            </w:r>
          </w:p>
          <w:p w:rsidR="002C543F" w:rsidRPr="002C543F" w:rsidRDefault="002C543F" w:rsidP="002C543F">
            <w:pPr>
              <w:autoSpaceDE w:val="0"/>
              <w:autoSpaceDN w:val="0"/>
              <w:adjustRightInd w:val="0"/>
              <w:jc w:val="both"/>
              <w:rPr>
                <w:sz w:val="22"/>
                <w:szCs w:val="22"/>
              </w:rPr>
            </w:pPr>
            <w:r w:rsidRPr="002C543F">
              <w:rPr>
                <w:b/>
                <w:sz w:val="22"/>
                <w:szCs w:val="22"/>
              </w:rPr>
              <w:t>Вид разрешенного использования –</w:t>
            </w:r>
            <w:r w:rsidRPr="002C543F">
              <w:rPr>
                <w:sz w:val="22"/>
                <w:szCs w:val="22"/>
              </w:rPr>
              <w:t xml:space="preserve"> объекты гаражного назначения.</w:t>
            </w:r>
          </w:p>
          <w:p w:rsidR="002C543F" w:rsidRPr="002C543F" w:rsidRDefault="002C543F" w:rsidP="002C543F">
            <w:pPr>
              <w:autoSpaceDE w:val="0"/>
              <w:autoSpaceDN w:val="0"/>
              <w:adjustRightInd w:val="0"/>
              <w:jc w:val="both"/>
              <w:rPr>
                <w:sz w:val="22"/>
                <w:szCs w:val="22"/>
              </w:rPr>
            </w:pPr>
            <w:r w:rsidRPr="002C543F">
              <w:rPr>
                <w:b/>
                <w:sz w:val="22"/>
                <w:szCs w:val="22"/>
              </w:rPr>
              <w:t xml:space="preserve">Цель использования </w:t>
            </w:r>
            <w:r w:rsidRPr="002C543F">
              <w:rPr>
                <w:sz w:val="22"/>
                <w:szCs w:val="22"/>
              </w:rPr>
              <w:t>- для строительства индивидуального гаража.</w:t>
            </w:r>
          </w:p>
        </w:tc>
      </w:tr>
      <w:tr w:rsidR="002C543F" w:rsidRPr="002C543F" w:rsidTr="00E820B9">
        <w:trPr>
          <w:trHeight w:val="708"/>
        </w:trPr>
        <w:tc>
          <w:tcPr>
            <w:tcW w:w="3632" w:type="dxa"/>
            <w:tcBorders>
              <w:bottom w:val="single" w:sz="4" w:space="0" w:color="auto"/>
            </w:tcBorders>
            <w:shd w:val="clear" w:color="auto" w:fill="auto"/>
          </w:tcPr>
          <w:p w:rsidR="002C543F" w:rsidRPr="002C543F" w:rsidRDefault="002C543F" w:rsidP="00D76EE6">
            <w:pPr>
              <w:rPr>
                <w:sz w:val="22"/>
                <w:szCs w:val="22"/>
              </w:rPr>
            </w:pPr>
            <w:r w:rsidRPr="002C543F">
              <w:rPr>
                <w:b/>
                <w:bCs/>
                <w:sz w:val="22"/>
                <w:szCs w:val="22"/>
              </w:rPr>
              <w:t>Начальная цена предмета откр</w:t>
            </w:r>
            <w:r w:rsidRPr="002C543F">
              <w:rPr>
                <w:b/>
                <w:bCs/>
                <w:sz w:val="22"/>
                <w:szCs w:val="22"/>
              </w:rPr>
              <w:t>ы</w:t>
            </w:r>
            <w:r w:rsidRPr="002C543F">
              <w:rPr>
                <w:b/>
                <w:bCs/>
                <w:sz w:val="22"/>
                <w:szCs w:val="22"/>
              </w:rPr>
              <w:t>того аукциона в размере ежего</w:t>
            </w:r>
            <w:r w:rsidRPr="002C543F">
              <w:rPr>
                <w:b/>
                <w:bCs/>
                <w:sz w:val="22"/>
                <w:szCs w:val="22"/>
              </w:rPr>
              <w:t>д</w:t>
            </w:r>
            <w:r w:rsidRPr="002C543F">
              <w:rPr>
                <w:b/>
                <w:bCs/>
                <w:sz w:val="22"/>
                <w:szCs w:val="22"/>
              </w:rPr>
              <w:t xml:space="preserve">ной арендной платы                                                </w:t>
            </w:r>
          </w:p>
        </w:tc>
        <w:tc>
          <w:tcPr>
            <w:tcW w:w="7229" w:type="dxa"/>
            <w:tcBorders>
              <w:bottom w:val="single" w:sz="4" w:space="0" w:color="auto"/>
            </w:tcBorders>
            <w:shd w:val="clear" w:color="auto" w:fill="auto"/>
            <w:vAlign w:val="center"/>
          </w:tcPr>
          <w:p w:rsidR="002C543F" w:rsidRPr="002C543F" w:rsidRDefault="00637448" w:rsidP="00637448">
            <w:pPr>
              <w:rPr>
                <w:b/>
                <w:sz w:val="22"/>
                <w:szCs w:val="22"/>
              </w:rPr>
            </w:pPr>
            <w:r>
              <w:rPr>
                <w:b/>
                <w:bCs/>
                <w:sz w:val="22"/>
                <w:szCs w:val="22"/>
              </w:rPr>
              <w:t>13197</w:t>
            </w:r>
            <w:r w:rsidR="00123728">
              <w:rPr>
                <w:b/>
                <w:bCs/>
                <w:sz w:val="22"/>
                <w:szCs w:val="22"/>
              </w:rPr>
              <w:t xml:space="preserve"> р</w:t>
            </w:r>
            <w:r w:rsidR="002C543F" w:rsidRPr="002C543F">
              <w:rPr>
                <w:b/>
                <w:bCs/>
                <w:sz w:val="22"/>
                <w:szCs w:val="22"/>
              </w:rPr>
              <w:t xml:space="preserve">уб. </w:t>
            </w:r>
            <w:r>
              <w:rPr>
                <w:b/>
                <w:bCs/>
                <w:sz w:val="22"/>
                <w:szCs w:val="22"/>
              </w:rPr>
              <w:t>87</w:t>
            </w:r>
            <w:r w:rsidR="002C543F" w:rsidRPr="002C543F">
              <w:rPr>
                <w:b/>
                <w:bCs/>
                <w:sz w:val="22"/>
                <w:szCs w:val="22"/>
              </w:rPr>
              <w:t xml:space="preserve"> коп</w:t>
            </w:r>
            <w:proofErr w:type="gramStart"/>
            <w:r w:rsidR="002C543F" w:rsidRPr="002C543F">
              <w:rPr>
                <w:b/>
                <w:bCs/>
                <w:sz w:val="22"/>
                <w:szCs w:val="22"/>
              </w:rPr>
              <w:t>.</w:t>
            </w:r>
            <w:proofErr w:type="gramEnd"/>
            <w:r w:rsidR="00E820B9">
              <w:rPr>
                <w:b/>
                <w:bCs/>
                <w:sz w:val="22"/>
                <w:szCs w:val="22"/>
              </w:rPr>
              <w:t xml:space="preserve"> </w:t>
            </w:r>
            <w:proofErr w:type="gramStart"/>
            <w:r w:rsidR="002C543F" w:rsidRPr="002C543F">
              <w:rPr>
                <w:b/>
                <w:bCs/>
                <w:sz w:val="22"/>
                <w:szCs w:val="22"/>
              </w:rPr>
              <w:t>в</w:t>
            </w:r>
            <w:proofErr w:type="gramEnd"/>
            <w:r w:rsidR="002C543F" w:rsidRPr="002C543F">
              <w:rPr>
                <w:b/>
                <w:bCs/>
                <w:sz w:val="22"/>
                <w:szCs w:val="22"/>
              </w:rPr>
              <w:t xml:space="preserve"> год</w:t>
            </w:r>
          </w:p>
        </w:tc>
      </w:tr>
      <w:tr w:rsidR="002C543F" w:rsidRPr="002C543F" w:rsidTr="00C15F5C">
        <w:trPr>
          <w:trHeight w:val="444"/>
        </w:trPr>
        <w:tc>
          <w:tcPr>
            <w:tcW w:w="3632" w:type="dxa"/>
            <w:tcBorders>
              <w:bottom w:val="single" w:sz="4" w:space="0" w:color="auto"/>
            </w:tcBorders>
            <w:shd w:val="clear" w:color="auto" w:fill="auto"/>
          </w:tcPr>
          <w:p w:rsidR="002C543F" w:rsidRPr="002C543F" w:rsidRDefault="002C543F" w:rsidP="00D76EE6">
            <w:pPr>
              <w:jc w:val="both"/>
              <w:rPr>
                <w:b/>
                <w:bCs/>
                <w:sz w:val="22"/>
                <w:szCs w:val="22"/>
              </w:rPr>
            </w:pPr>
            <w:r w:rsidRPr="002C543F">
              <w:rPr>
                <w:b/>
                <w:bCs/>
                <w:sz w:val="22"/>
                <w:szCs w:val="22"/>
              </w:rPr>
              <w:t>Шаг открытого аукциона</w:t>
            </w:r>
          </w:p>
        </w:tc>
        <w:tc>
          <w:tcPr>
            <w:tcW w:w="7229" w:type="dxa"/>
            <w:tcBorders>
              <w:bottom w:val="single" w:sz="4" w:space="0" w:color="auto"/>
            </w:tcBorders>
            <w:shd w:val="clear" w:color="auto" w:fill="auto"/>
          </w:tcPr>
          <w:p w:rsidR="002C543F" w:rsidRPr="002C543F" w:rsidRDefault="002C543F" w:rsidP="00637448">
            <w:pPr>
              <w:jc w:val="both"/>
              <w:rPr>
                <w:bCs/>
                <w:sz w:val="22"/>
                <w:szCs w:val="22"/>
              </w:rPr>
            </w:pPr>
            <w:r w:rsidRPr="002C543F">
              <w:rPr>
                <w:b/>
                <w:bCs/>
                <w:sz w:val="22"/>
                <w:szCs w:val="22"/>
              </w:rPr>
              <w:t>3%</w:t>
            </w:r>
            <w:r w:rsidRPr="002C543F">
              <w:rPr>
                <w:bCs/>
                <w:sz w:val="22"/>
                <w:szCs w:val="22"/>
              </w:rPr>
              <w:t xml:space="preserve"> от начальной цены </w:t>
            </w:r>
            <w:r w:rsidR="00637448">
              <w:rPr>
                <w:b/>
                <w:bCs/>
                <w:sz w:val="22"/>
                <w:szCs w:val="22"/>
              </w:rPr>
              <w:t>395</w:t>
            </w:r>
            <w:r w:rsidR="00AE4F74">
              <w:rPr>
                <w:b/>
                <w:bCs/>
                <w:sz w:val="22"/>
                <w:szCs w:val="22"/>
              </w:rPr>
              <w:t xml:space="preserve"> </w:t>
            </w:r>
            <w:r w:rsidRPr="002C543F">
              <w:rPr>
                <w:b/>
                <w:bCs/>
                <w:sz w:val="22"/>
                <w:szCs w:val="22"/>
              </w:rPr>
              <w:t xml:space="preserve">руб. </w:t>
            </w:r>
            <w:r w:rsidR="00637448">
              <w:rPr>
                <w:b/>
                <w:bCs/>
                <w:sz w:val="22"/>
                <w:szCs w:val="22"/>
              </w:rPr>
              <w:t>94</w:t>
            </w:r>
            <w:r w:rsidRPr="002C543F">
              <w:rPr>
                <w:b/>
                <w:bCs/>
                <w:sz w:val="22"/>
                <w:szCs w:val="22"/>
              </w:rPr>
              <w:t xml:space="preserve"> коп.</w:t>
            </w:r>
          </w:p>
        </w:tc>
      </w:tr>
      <w:tr w:rsidR="002C543F" w:rsidRPr="002C543F" w:rsidTr="00C15F5C">
        <w:trPr>
          <w:trHeight w:val="480"/>
        </w:trPr>
        <w:tc>
          <w:tcPr>
            <w:tcW w:w="3632" w:type="dxa"/>
            <w:tcBorders>
              <w:bottom w:val="single" w:sz="4" w:space="0" w:color="auto"/>
            </w:tcBorders>
            <w:shd w:val="clear" w:color="auto" w:fill="auto"/>
          </w:tcPr>
          <w:p w:rsidR="002C543F" w:rsidRPr="002C543F" w:rsidRDefault="002C543F" w:rsidP="00D76EE6">
            <w:pPr>
              <w:rPr>
                <w:b/>
                <w:sz w:val="22"/>
                <w:szCs w:val="22"/>
              </w:rPr>
            </w:pPr>
            <w:r w:rsidRPr="002C543F">
              <w:rPr>
                <w:b/>
                <w:sz w:val="22"/>
                <w:szCs w:val="22"/>
              </w:rPr>
              <w:t xml:space="preserve">Требование о внесении задатка </w:t>
            </w:r>
            <w:r w:rsidRPr="002C543F">
              <w:rPr>
                <w:b/>
                <w:bCs/>
                <w:sz w:val="22"/>
                <w:szCs w:val="22"/>
              </w:rPr>
              <w:t>(реквизиты)</w:t>
            </w:r>
            <w:r w:rsidRPr="002C543F">
              <w:rPr>
                <w:b/>
                <w:sz w:val="22"/>
                <w:szCs w:val="22"/>
              </w:rPr>
              <w:t xml:space="preserve">, размер задатка </w:t>
            </w:r>
          </w:p>
          <w:p w:rsidR="002C543F" w:rsidRPr="002C543F" w:rsidRDefault="002C543F" w:rsidP="00D76EE6">
            <w:pPr>
              <w:rPr>
                <w:b/>
                <w:sz w:val="22"/>
                <w:szCs w:val="22"/>
              </w:rPr>
            </w:pPr>
            <w:r w:rsidRPr="002C543F">
              <w:rPr>
                <w:b/>
                <w:sz w:val="22"/>
                <w:szCs w:val="22"/>
              </w:rPr>
              <w:t>(80 %)</w:t>
            </w:r>
          </w:p>
        </w:tc>
        <w:tc>
          <w:tcPr>
            <w:tcW w:w="7229" w:type="dxa"/>
            <w:tcBorders>
              <w:bottom w:val="single" w:sz="4" w:space="0" w:color="auto"/>
            </w:tcBorders>
            <w:shd w:val="clear" w:color="auto" w:fill="auto"/>
          </w:tcPr>
          <w:p w:rsidR="002C543F" w:rsidRPr="002C543F" w:rsidRDefault="002C543F" w:rsidP="002C543F">
            <w:pPr>
              <w:ind w:left="-36"/>
              <w:jc w:val="both"/>
              <w:rPr>
                <w:sz w:val="22"/>
                <w:szCs w:val="22"/>
              </w:rPr>
            </w:pPr>
            <w:r w:rsidRPr="002C543F">
              <w:rPr>
                <w:sz w:val="22"/>
                <w:szCs w:val="22"/>
              </w:rPr>
              <w:t xml:space="preserve">Задаток вносится единым платежом, в размере 80% от начальной цены предмета открытого аукциона. Сумма задатка </w:t>
            </w:r>
            <w:r w:rsidR="00637448">
              <w:rPr>
                <w:b/>
                <w:bCs/>
                <w:sz w:val="22"/>
                <w:szCs w:val="22"/>
              </w:rPr>
              <w:t>10558</w:t>
            </w:r>
            <w:r w:rsidRPr="002C543F">
              <w:rPr>
                <w:b/>
                <w:bCs/>
                <w:sz w:val="22"/>
                <w:szCs w:val="22"/>
              </w:rPr>
              <w:t xml:space="preserve"> руб. </w:t>
            </w:r>
            <w:r w:rsidR="00637448">
              <w:rPr>
                <w:b/>
                <w:bCs/>
                <w:sz w:val="22"/>
                <w:szCs w:val="22"/>
              </w:rPr>
              <w:t>30</w:t>
            </w:r>
            <w:r w:rsidRPr="002C543F">
              <w:rPr>
                <w:b/>
                <w:bCs/>
                <w:sz w:val="22"/>
                <w:szCs w:val="22"/>
              </w:rPr>
              <w:t xml:space="preserve"> коп.</w:t>
            </w:r>
          </w:p>
          <w:p w:rsidR="002C543F" w:rsidRPr="002C543F" w:rsidRDefault="002C543F" w:rsidP="002C543F">
            <w:pPr>
              <w:ind w:left="-36"/>
              <w:jc w:val="both"/>
              <w:rPr>
                <w:b/>
                <w:bCs/>
                <w:sz w:val="22"/>
                <w:szCs w:val="22"/>
                <w:highlight w:val="yellow"/>
              </w:rPr>
            </w:pPr>
            <w:r w:rsidRPr="002C543F">
              <w:rPr>
                <w:b/>
                <w:bCs/>
                <w:sz w:val="22"/>
                <w:szCs w:val="22"/>
                <w:u w:val="single"/>
              </w:rPr>
              <w:t>Реквизиты для перечисления задатка</w:t>
            </w:r>
            <w:r w:rsidRPr="002C543F">
              <w:rPr>
                <w:b/>
                <w:bCs/>
                <w:sz w:val="22"/>
                <w:szCs w:val="22"/>
              </w:rPr>
              <w:t>:</w:t>
            </w:r>
          </w:p>
          <w:p w:rsidR="002C543F" w:rsidRPr="002C543F" w:rsidRDefault="002C543F" w:rsidP="002C543F">
            <w:pPr>
              <w:jc w:val="both"/>
              <w:rPr>
                <w:b/>
                <w:sz w:val="22"/>
                <w:szCs w:val="22"/>
              </w:rPr>
            </w:pPr>
            <w:r w:rsidRPr="002C543F">
              <w:rPr>
                <w:b/>
                <w:sz w:val="22"/>
                <w:szCs w:val="22"/>
              </w:rPr>
              <w:t xml:space="preserve">Финансовое управление </w:t>
            </w:r>
            <w:proofErr w:type="spellStart"/>
            <w:r w:rsidRPr="002C543F">
              <w:rPr>
                <w:b/>
                <w:sz w:val="22"/>
                <w:szCs w:val="22"/>
              </w:rPr>
              <w:t>Полысаевского</w:t>
            </w:r>
            <w:proofErr w:type="spellEnd"/>
            <w:r w:rsidRPr="002C543F">
              <w:rPr>
                <w:b/>
                <w:sz w:val="22"/>
                <w:szCs w:val="22"/>
              </w:rPr>
              <w:t xml:space="preserve"> городского округа</w:t>
            </w:r>
          </w:p>
          <w:p w:rsidR="004410BF" w:rsidRDefault="002C543F" w:rsidP="004410BF">
            <w:r w:rsidRPr="002C543F">
              <w:rPr>
                <w:b/>
                <w:sz w:val="22"/>
                <w:szCs w:val="22"/>
              </w:rPr>
              <w:t xml:space="preserve">(Комитет по управлению муниципальным имуществом </w:t>
            </w:r>
            <w:proofErr w:type="spellStart"/>
            <w:r w:rsidRPr="002C543F">
              <w:rPr>
                <w:b/>
                <w:sz w:val="22"/>
                <w:szCs w:val="22"/>
              </w:rPr>
              <w:t>Полысае</w:t>
            </w:r>
            <w:r w:rsidRPr="002C543F">
              <w:rPr>
                <w:b/>
                <w:sz w:val="22"/>
                <w:szCs w:val="22"/>
              </w:rPr>
              <w:t>в</w:t>
            </w:r>
            <w:r w:rsidRPr="002C543F">
              <w:rPr>
                <w:b/>
                <w:sz w:val="22"/>
                <w:szCs w:val="22"/>
              </w:rPr>
              <w:t>ского</w:t>
            </w:r>
            <w:proofErr w:type="spellEnd"/>
            <w:r w:rsidRPr="002C543F">
              <w:rPr>
                <w:b/>
                <w:sz w:val="22"/>
                <w:szCs w:val="22"/>
              </w:rPr>
              <w:t xml:space="preserve"> городского округа) ИНН 4212016200 КПП 421201001 Номер казначейского счета 03232643327320003901 Номер единого казначе</w:t>
            </w:r>
            <w:r w:rsidRPr="002C543F">
              <w:rPr>
                <w:b/>
                <w:sz w:val="22"/>
                <w:szCs w:val="22"/>
              </w:rPr>
              <w:t>й</w:t>
            </w:r>
            <w:r w:rsidRPr="002C543F">
              <w:rPr>
                <w:b/>
                <w:sz w:val="22"/>
                <w:szCs w:val="22"/>
              </w:rPr>
              <w:t xml:space="preserve">ского счета 40102810745370000032 ОТДЕЛЕНИЕ КЕМЕРОВО БАНКА РОССИИ // УФК по Кемеровской области – Кузбассу </w:t>
            </w:r>
            <w:r w:rsidRPr="002C543F">
              <w:rPr>
                <w:b/>
                <w:sz w:val="22"/>
                <w:szCs w:val="22"/>
                <w:lang w:bidi="ml-IN"/>
              </w:rPr>
              <w:t>г Кем</w:t>
            </w:r>
            <w:r w:rsidRPr="002C543F">
              <w:rPr>
                <w:b/>
                <w:sz w:val="22"/>
                <w:szCs w:val="22"/>
                <w:lang w:bidi="ml-IN"/>
              </w:rPr>
              <w:t>е</w:t>
            </w:r>
            <w:r w:rsidRPr="002C543F">
              <w:rPr>
                <w:b/>
                <w:sz w:val="22"/>
                <w:szCs w:val="22"/>
                <w:lang w:bidi="ml-IN"/>
              </w:rPr>
              <w:t xml:space="preserve">рово БИК 013207212 ОКТМО 32732000 </w:t>
            </w:r>
            <w:r w:rsidR="004410BF" w:rsidRPr="004410BF">
              <w:rPr>
                <w:b/>
              </w:rPr>
              <w:t>КБК 90511105012040100120</w:t>
            </w:r>
          </w:p>
          <w:p w:rsidR="002C543F" w:rsidRPr="002C543F" w:rsidRDefault="002C543F" w:rsidP="002C543F">
            <w:pPr>
              <w:jc w:val="both"/>
              <w:rPr>
                <w:b/>
                <w:sz w:val="22"/>
                <w:szCs w:val="22"/>
                <w:lang w:bidi="ml-IN"/>
              </w:rPr>
            </w:pPr>
          </w:p>
        </w:tc>
      </w:tr>
      <w:tr w:rsidR="002C543F" w:rsidRPr="002C543F" w:rsidTr="00E820B9">
        <w:trPr>
          <w:trHeight w:val="411"/>
        </w:trPr>
        <w:tc>
          <w:tcPr>
            <w:tcW w:w="3632" w:type="dxa"/>
            <w:tcBorders>
              <w:bottom w:val="single" w:sz="4" w:space="0" w:color="auto"/>
            </w:tcBorders>
            <w:shd w:val="clear" w:color="auto" w:fill="auto"/>
          </w:tcPr>
          <w:p w:rsidR="002C543F" w:rsidRPr="002C543F" w:rsidRDefault="002C543F" w:rsidP="00D76EE6">
            <w:pPr>
              <w:rPr>
                <w:b/>
                <w:bCs/>
                <w:sz w:val="22"/>
                <w:szCs w:val="22"/>
              </w:rPr>
            </w:pPr>
            <w:r w:rsidRPr="002C543F">
              <w:rPr>
                <w:b/>
                <w:bCs/>
                <w:sz w:val="22"/>
                <w:szCs w:val="22"/>
              </w:rPr>
              <w:t xml:space="preserve">Срок действия договора            аренды          </w:t>
            </w:r>
          </w:p>
        </w:tc>
        <w:tc>
          <w:tcPr>
            <w:tcW w:w="7229" w:type="dxa"/>
            <w:tcBorders>
              <w:bottom w:val="single" w:sz="4" w:space="0" w:color="auto"/>
            </w:tcBorders>
            <w:shd w:val="clear" w:color="auto" w:fill="auto"/>
          </w:tcPr>
          <w:p w:rsidR="002C543F" w:rsidRPr="002C543F" w:rsidRDefault="0095594D" w:rsidP="00555621">
            <w:pPr>
              <w:jc w:val="both"/>
              <w:rPr>
                <w:b/>
                <w:bCs/>
                <w:sz w:val="22"/>
                <w:szCs w:val="22"/>
              </w:rPr>
            </w:pPr>
            <w:r>
              <w:rPr>
                <w:b/>
                <w:bCs/>
                <w:sz w:val="22"/>
                <w:szCs w:val="22"/>
              </w:rPr>
              <w:t>2,</w:t>
            </w:r>
            <w:r w:rsidR="00555621">
              <w:rPr>
                <w:b/>
                <w:bCs/>
                <w:sz w:val="22"/>
                <w:szCs w:val="22"/>
              </w:rPr>
              <w:t>5</w:t>
            </w:r>
            <w:r w:rsidR="00AC5D65">
              <w:rPr>
                <w:b/>
                <w:bCs/>
                <w:sz w:val="22"/>
                <w:szCs w:val="22"/>
              </w:rPr>
              <w:t xml:space="preserve"> </w:t>
            </w:r>
            <w:r>
              <w:rPr>
                <w:b/>
                <w:bCs/>
                <w:sz w:val="22"/>
                <w:szCs w:val="22"/>
              </w:rPr>
              <w:t>года</w:t>
            </w:r>
          </w:p>
        </w:tc>
      </w:tr>
      <w:tr w:rsidR="002C543F" w:rsidRPr="00975F35" w:rsidTr="00C15F5C">
        <w:trPr>
          <w:trHeight w:val="195"/>
        </w:trPr>
        <w:tc>
          <w:tcPr>
            <w:tcW w:w="3632" w:type="dxa"/>
            <w:tcBorders>
              <w:bottom w:val="single" w:sz="4" w:space="0" w:color="auto"/>
            </w:tcBorders>
            <w:shd w:val="clear" w:color="auto" w:fill="auto"/>
          </w:tcPr>
          <w:p w:rsidR="002C543F" w:rsidRPr="002C543F" w:rsidRDefault="00B23F58" w:rsidP="00D76EE6">
            <w:pPr>
              <w:rPr>
                <w:b/>
                <w:sz w:val="22"/>
                <w:szCs w:val="22"/>
              </w:rPr>
            </w:pPr>
            <w:r>
              <w:rPr>
                <w:b/>
                <w:sz w:val="22"/>
                <w:szCs w:val="22"/>
              </w:rPr>
              <w:t xml:space="preserve">Электронный адрес сайта в </w:t>
            </w:r>
            <w:r w:rsidR="002C543F" w:rsidRPr="002C543F">
              <w:rPr>
                <w:b/>
                <w:sz w:val="22"/>
                <w:szCs w:val="22"/>
              </w:rPr>
              <w:t>сети «Интернет», на котором разм</w:t>
            </w:r>
            <w:r w:rsidR="002C543F" w:rsidRPr="002C543F">
              <w:rPr>
                <w:b/>
                <w:sz w:val="22"/>
                <w:szCs w:val="22"/>
              </w:rPr>
              <w:t>е</w:t>
            </w:r>
            <w:r w:rsidR="002C543F" w:rsidRPr="002C543F">
              <w:rPr>
                <w:b/>
                <w:sz w:val="22"/>
                <w:szCs w:val="22"/>
              </w:rPr>
              <w:t>щена документация об открытом аукционе</w:t>
            </w:r>
          </w:p>
        </w:tc>
        <w:tc>
          <w:tcPr>
            <w:tcW w:w="7229" w:type="dxa"/>
            <w:tcBorders>
              <w:bottom w:val="single" w:sz="4" w:space="0" w:color="auto"/>
            </w:tcBorders>
            <w:shd w:val="clear" w:color="auto" w:fill="auto"/>
          </w:tcPr>
          <w:p w:rsidR="002C543F" w:rsidRPr="002C543F" w:rsidRDefault="002C543F" w:rsidP="002C543F">
            <w:pPr>
              <w:jc w:val="both"/>
              <w:rPr>
                <w:bCs/>
                <w:sz w:val="22"/>
                <w:szCs w:val="22"/>
              </w:rPr>
            </w:pPr>
            <w:r w:rsidRPr="002C543F">
              <w:rPr>
                <w:bCs/>
                <w:sz w:val="22"/>
                <w:szCs w:val="22"/>
              </w:rPr>
              <w:t>Ознакомиться с аукционной документацией  заинтересованные  лица м</w:t>
            </w:r>
            <w:r w:rsidRPr="002C543F">
              <w:rPr>
                <w:bCs/>
                <w:sz w:val="22"/>
                <w:szCs w:val="22"/>
              </w:rPr>
              <w:t>о</w:t>
            </w:r>
            <w:r w:rsidRPr="002C543F">
              <w:rPr>
                <w:bCs/>
                <w:sz w:val="22"/>
                <w:szCs w:val="22"/>
              </w:rPr>
              <w:t xml:space="preserve">гут по адресу проведения открытого аукциона: </w:t>
            </w:r>
            <w:proofErr w:type="gramStart"/>
            <w:r w:rsidRPr="002C543F">
              <w:rPr>
                <w:bCs/>
                <w:sz w:val="22"/>
                <w:szCs w:val="22"/>
              </w:rPr>
              <w:t>Кемеровская область – Кузбасс,</w:t>
            </w:r>
            <w:r w:rsidR="0095594D">
              <w:rPr>
                <w:bCs/>
                <w:sz w:val="22"/>
                <w:szCs w:val="22"/>
              </w:rPr>
              <w:t xml:space="preserve"> </w:t>
            </w:r>
            <w:proofErr w:type="spellStart"/>
            <w:r w:rsidR="0095594D">
              <w:rPr>
                <w:bCs/>
                <w:sz w:val="22"/>
                <w:szCs w:val="22"/>
              </w:rPr>
              <w:t>Полысаевский</w:t>
            </w:r>
            <w:proofErr w:type="spellEnd"/>
            <w:r w:rsidR="0095594D">
              <w:rPr>
                <w:bCs/>
                <w:sz w:val="22"/>
                <w:szCs w:val="22"/>
              </w:rPr>
              <w:t xml:space="preserve"> городской округ, </w:t>
            </w:r>
            <w:r w:rsidRPr="002C543F">
              <w:rPr>
                <w:bCs/>
                <w:sz w:val="22"/>
                <w:szCs w:val="22"/>
              </w:rPr>
              <w:t>г. Полысаево, ул. Кремлевская, д.3 (</w:t>
            </w:r>
            <w:proofErr w:type="spellStart"/>
            <w:r w:rsidRPr="002C543F">
              <w:rPr>
                <w:bCs/>
                <w:sz w:val="22"/>
                <w:szCs w:val="22"/>
              </w:rPr>
              <w:t>каб</w:t>
            </w:r>
            <w:proofErr w:type="spellEnd"/>
            <w:r w:rsidRPr="002C543F">
              <w:rPr>
                <w:bCs/>
                <w:sz w:val="22"/>
                <w:szCs w:val="22"/>
              </w:rPr>
              <w:t xml:space="preserve">. 210) с даты опубликования извещения,  в период приема заявок: с понедельника по четверг с 9:00 до 16:00 с перерывом на обед с 12:00 до 12:48, по пятницам с 9:00 до 15:00 (время местное) по </w:t>
            </w:r>
            <w:r w:rsidR="00975F35" w:rsidRPr="00A150D1">
              <w:rPr>
                <w:b/>
                <w:bCs/>
                <w:color w:val="000000"/>
                <w:sz w:val="22"/>
                <w:szCs w:val="22"/>
              </w:rPr>
              <w:t>27.</w:t>
            </w:r>
            <w:r w:rsidR="00975F35">
              <w:rPr>
                <w:b/>
                <w:bCs/>
                <w:sz w:val="22"/>
                <w:szCs w:val="22"/>
              </w:rPr>
              <w:t>12.</w:t>
            </w:r>
            <w:r w:rsidRPr="002C543F">
              <w:rPr>
                <w:b/>
                <w:bCs/>
                <w:sz w:val="22"/>
                <w:szCs w:val="22"/>
              </w:rPr>
              <w:t>2021</w:t>
            </w:r>
            <w:r w:rsidRPr="002C543F">
              <w:rPr>
                <w:bCs/>
                <w:sz w:val="22"/>
                <w:szCs w:val="22"/>
              </w:rPr>
              <w:t>.</w:t>
            </w:r>
            <w:proofErr w:type="gramEnd"/>
          </w:p>
          <w:p w:rsidR="00E820B9" w:rsidRDefault="002C543F" w:rsidP="00E820B9">
            <w:pPr>
              <w:rPr>
                <w:bCs/>
                <w:sz w:val="22"/>
                <w:szCs w:val="22"/>
              </w:rPr>
            </w:pPr>
            <w:r w:rsidRPr="002C543F">
              <w:rPr>
                <w:bCs/>
                <w:sz w:val="22"/>
                <w:szCs w:val="22"/>
              </w:rPr>
              <w:t>Кроме того аукционная документация также размещена на</w:t>
            </w:r>
            <w:r w:rsidR="00B23F58">
              <w:rPr>
                <w:bCs/>
                <w:sz w:val="22"/>
                <w:szCs w:val="22"/>
              </w:rPr>
              <w:t xml:space="preserve"> сайт</w:t>
            </w:r>
            <w:r w:rsidR="00E820B9">
              <w:rPr>
                <w:bCs/>
                <w:sz w:val="22"/>
                <w:szCs w:val="22"/>
              </w:rPr>
              <w:t>ах</w:t>
            </w:r>
            <w:r w:rsidRPr="002C543F">
              <w:rPr>
                <w:bCs/>
                <w:sz w:val="22"/>
                <w:szCs w:val="22"/>
              </w:rPr>
              <w:t xml:space="preserve">: </w:t>
            </w:r>
          </w:p>
          <w:p w:rsidR="002C543F" w:rsidRPr="00E820B9" w:rsidRDefault="00A150D1" w:rsidP="00E820B9">
            <w:pPr>
              <w:rPr>
                <w:sz w:val="22"/>
                <w:szCs w:val="22"/>
                <w:lang w:val="en-US"/>
              </w:rPr>
            </w:pPr>
            <w:hyperlink w:history="1">
              <w:r w:rsidR="00E820B9" w:rsidRPr="005F623E">
                <w:rPr>
                  <w:rStyle w:val="af6"/>
                  <w:b/>
                  <w:bCs/>
                  <w:sz w:val="22"/>
                  <w:szCs w:val="22"/>
                  <w:lang w:val="en-US"/>
                </w:rPr>
                <w:t>www. polisaevo.ru, www.torgi.gov.ru.</w:t>
              </w:r>
            </w:hyperlink>
          </w:p>
        </w:tc>
      </w:tr>
      <w:tr w:rsidR="002C543F" w:rsidRPr="002C543F" w:rsidTr="00C15F5C">
        <w:tc>
          <w:tcPr>
            <w:tcW w:w="3632" w:type="dxa"/>
            <w:shd w:val="clear" w:color="auto" w:fill="auto"/>
          </w:tcPr>
          <w:p w:rsidR="002C543F" w:rsidRPr="002C543F" w:rsidRDefault="002C543F" w:rsidP="00D76EE6">
            <w:pPr>
              <w:rPr>
                <w:b/>
                <w:sz w:val="22"/>
                <w:szCs w:val="22"/>
              </w:rPr>
            </w:pPr>
            <w:r w:rsidRPr="002C543F">
              <w:rPr>
                <w:b/>
                <w:sz w:val="22"/>
                <w:szCs w:val="22"/>
              </w:rPr>
              <w:lastRenderedPageBreak/>
              <w:t xml:space="preserve">Возврат задатка производится в следующих случаях: </w:t>
            </w:r>
          </w:p>
          <w:p w:rsidR="002C543F" w:rsidRPr="002C543F" w:rsidRDefault="002C543F" w:rsidP="00D76EE6">
            <w:pPr>
              <w:jc w:val="both"/>
              <w:rPr>
                <w:b/>
                <w:bCs/>
                <w:sz w:val="22"/>
                <w:szCs w:val="22"/>
              </w:rPr>
            </w:pPr>
          </w:p>
        </w:tc>
        <w:tc>
          <w:tcPr>
            <w:tcW w:w="7229" w:type="dxa"/>
            <w:tcBorders>
              <w:bottom w:val="single" w:sz="4" w:space="0" w:color="auto"/>
            </w:tcBorders>
            <w:shd w:val="clear" w:color="auto" w:fill="auto"/>
          </w:tcPr>
          <w:p w:rsidR="002C543F" w:rsidRPr="002C543F" w:rsidRDefault="002C543F" w:rsidP="002C543F">
            <w:pPr>
              <w:jc w:val="both"/>
              <w:rPr>
                <w:sz w:val="22"/>
                <w:szCs w:val="22"/>
              </w:rPr>
            </w:pPr>
            <w:r w:rsidRPr="002C543F">
              <w:rPr>
                <w:sz w:val="22"/>
                <w:szCs w:val="22"/>
              </w:rPr>
              <w:t xml:space="preserve">- если заявитель отозвал принятую организатором открытого аукциона заявку на участие в открытом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 </w:t>
            </w:r>
          </w:p>
          <w:p w:rsidR="002C543F" w:rsidRPr="002C543F" w:rsidRDefault="002C543F" w:rsidP="002C543F">
            <w:pPr>
              <w:jc w:val="both"/>
              <w:rPr>
                <w:sz w:val="22"/>
                <w:szCs w:val="22"/>
              </w:rPr>
            </w:pPr>
            <w:r w:rsidRPr="002C543F">
              <w:rPr>
                <w:sz w:val="22"/>
                <w:szCs w:val="22"/>
              </w:rPr>
              <w:t xml:space="preserve">- если заявитель не допущен к участию в открытом аукционе, возврат               задатка осуществляется в течение трех рабочих дней со дня оформления протокола рассмотрения заявок на участие в открытом аукционе; </w:t>
            </w:r>
          </w:p>
          <w:p w:rsidR="002C543F" w:rsidRPr="002C543F" w:rsidRDefault="002C543F" w:rsidP="002C543F">
            <w:pPr>
              <w:jc w:val="both"/>
              <w:rPr>
                <w:sz w:val="22"/>
                <w:szCs w:val="22"/>
              </w:rPr>
            </w:pPr>
            <w:r w:rsidRPr="002C543F">
              <w:rPr>
                <w:sz w:val="22"/>
                <w:szCs w:val="22"/>
              </w:rPr>
              <w:t>- если заявитель не признан победителем открытого аукциона, возврат              задатка осуществляется в течение трех рабочих дней со дня подписания протокола о результатах открытого аукциона.</w:t>
            </w:r>
          </w:p>
          <w:p w:rsidR="002C543F" w:rsidRPr="002C543F" w:rsidRDefault="002C543F" w:rsidP="002C543F">
            <w:pPr>
              <w:jc w:val="both"/>
              <w:rPr>
                <w:sz w:val="22"/>
                <w:szCs w:val="22"/>
              </w:rPr>
            </w:pPr>
            <w:r w:rsidRPr="002C543F">
              <w:rPr>
                <w:sz w:val="22"/>
                <w:szCs w:val="22"/>
              </w:rPr>
              <w:t>Задаток, внесенный лицом, признанным победителем открытого аукци</w:t>
            </w:r>
            <w:r w:rsidRPr="002C543F">
              <w:rPr>
                <w:sz w:val="22"/>
                <w:szCs w:val="22"/>
              </w:rPr>
              <w:t>о</w:t>
            </w:r>
            <w:r w:rsidRPr="002C543F">
              <w:rPr>
                <w:sz w:val="22"/>
                <w:szCs w:val="22"/>
              </w:rPr>
              <w:t>на, засчитывается в счет арендной платы за земельный участок.</w:t>
            </w:r>
          </w:p>
          <w:p w:rsidR="002C543F" w:rsidRPr="002C543F" w:rsidRDefault="002C543F" w:rsidP="002C543F">
            <w:pPr>
              <w:jc w:val="both"/>
              <w:rPr>
                <w:b/>
                <w:sz w:val="22"/>
                <w:szCs w:val="22"/>
              </w:rPr>
            </w:pPr>
            <w:r w:rsidRPr="002C543F">
              <w:rPr>
                <w:b/>
                <w:sz w:val="22"/>
                <w:szCs w:val="22"/>
              </w:rPr>
              <w:t>При уклонении или отказе победителя открытого аукциона (еди</w:t>
            </w:r>
            <w:r w:rsidRPr="002C543F">
              <w:rPr>
                <w:b/>
                <w:sz w:val="22"/>
                <w:szCs w:val="22"/>
              </w:rPr>
              <w:t>н</w:t>
            </w:r>
            <w:r w:rsidRPr="002C543F">
              <w:rPr>
                <w:b/>
                <w:sz w:val="22"/>
                <w:szCs w:val="22"/>
              </w:rPr>
              <w:t>ственного принявшего участия в открытом аукционе) от заключения договора аренды земельного участка задаток ему не возвращается.</w:t>
            </w:r>
          </w:p>
        </w:tc>
      </w:tr>
      <w:tr w:rsidR="002C543F" w:rsidRPr="002C543F" w:rsidTr="00C15F5C">
        <w:tc>
          <w:tcPr>
            <w:tcW w:w="3632" w:type="dxa"/>
            <w:shd w:val="clear" w:color="auto" w:fill="auto"/>
          </w:tcPr>
          <w:p w:rsidR="002C543F" w:rsidRPr="002C543F" w:rsidRDefault="002C543F" w:rsidP="00D76EE6">
            <w:pPr>
              <w:rPr>
                <w:b/>
                <w:color w:val="000000"/>
                <w:sz w:val="22"/>
                <w:szCs w:val="22"/>
              </w:rPr>
            </w:pPr>
            <w:r w:rsidRPr="002C543F">
              <w:rPr>
                <w:b/>
                <w:color w:val="000000"/>
                <w:sz w:val="22"/>
                <w:szCs w:val="22"/>
              </w:rPr>
              <w:t>Ограничения в использовании земельного участка:</w:t>
            </w:r>
          </w:p>
        </w:tc>
        <w:tc>
          <w:tcPr>
            <w:tcW w:w="7229" w:type="dxa"/>
            <w:tcBorders>
              <w:bottom w:val="single" w:sz="4" w:space="0" w:color="auto"/>
            </w:tcBorders>
            <w:shd w:val="clear" w:color="auto" w:fill="auto"/>
          </w:tcPr>
          <w:p w:rsidR="002C543F" w:rsidRPr="00D51143" w:rsidRDefault="002C543F" w:rsidP="00EA1B8A">
            <w:pPr>
              <w:autoSpaceDE w:val="0"/>
              <w:autoSpaceDN w:val="0"/>
              <w:adjustRightInd w:val="0"/>
              <w:jc w:val="both"/>
              <w:rPr>
                <w:rFonts w:eastAsia="Calibri"/>
                <w:b/>
                <w:color w:val="000000"/>
                <w:sz w:val="22"/>
                <w:szCs w:val="22"/>
              </w:rPr>
            </w:pPr>
            <w:r w:rsidRPr="00D51143">
              <w:rPr>
                <w:rFonts w:eastAsia="Calibri"/>
                <w:color w:val="000000"/>
                <w:sz w:val="22"/>
                <w:szCs w:val="22"/>
              </w:rPr>
              <w:t xml:space="preserve">Ограничений  в соответствии с Земельным кодексом РФ от 25.10.2001 № 136-ФЗ, на земельном участке с кадастровым номером </w:t>
            </w:r>
            <w:r w:rsidRPr="00D51143">
              <w:rPr>
                <w:rFonts w:eastAsia="Calibri"/>
                <w:b/>
                <w:color w:val="000000"/>
                <w:sz w:val="22"/>
                <w:szCs w:val="22"/>
              </w:rPr>
              <w:t>42:38:010100</w:t>
            </w:r>
            <w:r w:rsidR="00637448">
              <w:rPr>
                <w:rFonts w:eastAsia="Calibri"/>
                <w:b/>
                <w:color w:val="000000"/>
                <w:sz w:val="22"/>
                <w:szCs w:val="22"/>
              </w:rPr>
              <w:t>1</w:t>
            </w:r>
            <w:r w:rsidRPr="00D51143">
              <w:rPr>
                <w:rFonts w:eastAsia="Calibri"/>
                <w:b/>
                <w:color w:val="000000"/>
                <w:sz w:val="22"/>
                <w:szCs w:val="22"/>
              </w:rPr>
              <w:t>:2</w:t>
            </w:r>
            <w:r w:rsidR="00637448">
              <w:rPr>
                <w:rFonts w:eastAsia="Calibri"/>
                <w:b/>
                <w:color w:val="000000"/>
                <w:sz w:val="22"/>
                <w:szCs w:val="22"/>
              </w:rPr>
              <w:t>105</w:t>
            </w:r>
            <w:r w:rsidR="00EA1B8A">
              <w:rPr>
                <w:rFonts w:eastAsia="Calibri"/>
                <w:b/>
                <w:color w:val="000000"/>
                <w:sz w:val="22"/>
                <w:szCs w:val="22"/>
              </w:rPr>
              <w:t>9</w:t>
            </w:r>
            <w:r w:rsidRPr="00D51143">
              <w:rPr>
                <w:rFonts w:eastAsia="Calibri"/>
                <w:b/>
                <w:color w:val="000000"/>
                <w:sz w:val="22"/>
                <w:szCs w:val="22"/>
              </w:rPr>
              <w:t xml:space="preserve"> </w:t>
            </w:r>
            <w:r w:rsidRPr="00D51143">
              <w:rPr>
                <w:rFonts w:eastAsia="Calibri"/>
                <w:color w:val="000000"/>
                <w:sz w:val="22"/>
                <w:szCs w:val="22"/>
              </w:rPr>
              <w:t>нет.</w:t>
            </w:r>
          </w:p>
        </w:tc>
      </w:tr>
      <w:tr w:rsidR="002C543F" w:rsidRPr="002C543F" w:rsidTr="002C543F">
        <w:trPr>
          <w:trHeight w:val="2124"/>
        </w:trPr>
        <w:tc>
          <w:tcPr>
            <w:tcW w:w="3632" w:type="dxa"/>
            <w:shd w:val="clear" w:color="auto" w:fill="auto"/>
          </w:tcPr>
          <w:p w:rsidR="002C543F" w:rsidRPr="002C543F" w:rsidRDefault="002C543F" w:rsidP="00D76EE6">
            <w:pPr>
              <w:rPr>
                <w:b/>
                <w:color w:val="000000"/>
                <w:sz w:val="22"/>
                <w:szCs w:val="22"/>
              </w:rPr>
            </w:pPr>
            <w:r w:rsidRPr="002C543F">
              <w:rPr>
                <w:b/>
                <w:color w:val="000000"/>
                <w:sz w:val="22"/>
                <w:szCs w:val="22"/>
              </w:rPr>
              <w:t>Предельные параметры                 разрешенного строительства</w:t>
            </w:r>
          </w:p>
        </w:tc>
        <w:tc>
          <w:tcPr>
            <w:tcW w:w="7229" w:type="dxa"/>
            <w:tcBorders>
              <w:bottom w:val="single" w:sz="4" w:space="0" w:color="auto"/>
            </w:tcBorders>
            <w:shd w:val="clear" w:color="auto" w:fill="auto"/>
          </w:tcPr>
          <w:p w:rsidR="002C543F" w:rsidRPr="00D51143" w:rsidRDefault="002C543F" w:rsidP="002C543F">
            <w:pPr>
              <w:jc w:val="both"/>
              <w:rPr>
                <w:color w:val="000000"/>
                <w:sz w:val="22"/>
                <w:szCs w:val="22"/>
              </w:rPr>
            </w:pPr>
            <w:r w:rsidRPr="00D51143">
              <w:rPr>
                <w:color w:val="000000"/>
                <w:sz w:val="22"/>
                <w:szCs w:val="22"/>
              </w:rPr>
              <w:t>Максимально и (или) минимально допустимые параметры разрешенного строительства объекта капитального строительства установлены прав</w:t>
            </w:r>
            <w:r w:rsidRPr="00D51143">
              <w:rPr>
                <w:color w:val="000000"/>
                <w:sz w:val="22"/>
                <w:szCs w:val="22"/>
              </w:rPr>
              <w:t>и</w:t>
            </w:r>
            <w:r w:rsidRPr="00D51143">
              <w:rPr>
                <w:color w:val="000000"/>
                <w:sz w:val="22"/>
                <w:szCs w:val="22"/>
              </w:rPr>
              <w:t xml:space="preserve">лами землепользования и </w:t>
            </w:r>
            <w:proofErr w:type="gramStart"/>
            <w:r w:rsidRPr="00D51143">
              <w:rPr>
                <w:color w:val="000000"/>
                <w:sz w:val="22"/>
                <w:szCs w:val="22"/>
              </w:rPr>
              <w:t>застройки города</w:t>
            </w:r>
            <w:proofErr w:type="gramEnd"/>
            <w:r w:rsidRPr="00D51143">
              <w:rPr>
                <w:color w:val="000000"/>
                <w:sz w:val="22"/>
                <w:szCs w:val="22"/>
              </w:rPr>
              <w:t xml:space="preserve"> Полысаево Кемеровской о</w:t>
            </w:r>
            <w:r w:rsidRPr="00D51143">
              <w:rPr>
                <w:color w:val="000000"/>
                <w:sz w:val="22"/>
                <w:szCs w:val="22"/>
              </w:rPr>
              <w:t>б</w:t>
            </w:r>
            <w:r w:rsidRPr="00D51143">
              <w:rPr>
                <w:color w:val="000000"/>
                <w:sz w:val="22"/>
                <w:szCs w:val="22"/>
              </w:rPr>
              <w:t xml:space="preserve">ласти, утвержденными Решением </w:t>
            </w:r>
            <w:proofErr w:type="spellStart"/>
            <w:r w:rsidRPr="00D51143">
              <w:rPr>
                <w:color w:val="000000"/>
                <w:sz w:val="22"/>
                <w:szCs w:val="22"/>
              </w:rPr>
              <w:t>Полысаевского</w:t>
            </w:r>
            <w:proofErr w:type="spellEnd"/>
            <w:r w:rsidRPr="00D51143">
              <w:rPr>
                <w:color w:val="000000"/>
                <w:sz w:val="22"/>
                <w:szCs w:val="22"/>
              </w:rPr>
              <w:t xml:space="preserve"> городского Совета народных депутатов от 29.06.2017 № 61 «Об утверждении «Правил зе</w:t>
            </w:r>
            <w:r w:rsidRPr="00D51143">
              <w:rPr>
                <w:color w:val="000000"/>
                <w:sz w:val="22"/>
                <w:szCs w:val="22"/>
              </w:rPr>
              <w:t>м</w:t>
            </w:r>
            <w:r w:rsidRPr="00D51143">
              <w:rPr>
                <w:color w:val="000000"/>
                <w:sz w:val="22"/>
                <w:szCs w:val="22"/>
              </w:rPr>
              <w:t xml:space="preserve">лепользования и застройки </w:t>
            </w:r>
            <w:proofErr w:type="spellStart"/>
            <w:r w:rsidRPr="00D51143">
              <w:rPr>
                <w:color w:val="000000"/>
                <w:sz w:val="22"/>
                <w:szCs w:val="22"/>
              </w:rPr>
              <w:t>Полысаевского</w:t>
            </w:r>
            <w:proofErr w:type="spellEnd"/>
            <w:r w:rsidRPr="00D51143">
              <w:rPr>
                <w:color w:val="000000"/>
                <w:sz w:val="22"/>
                <w:szCs w:val="22"/>
              </w:rPr>
              <w:t xml:space="preserve"> городского округа» для ко</w:t>
            </w:r>
            <w:r w:rsidRPr="00D51143">
              <w:rPr>
                <w:color w:val="000000"/>
                <w:sz w:val="22"/>
                <w:szCs w:val="22"/>
              </w:rPr>
              <w:t>м</w:t>
            </w:r>
            <w:r w:rsidRPr="00D51143">
              <w:rPr>
                <w:color w:val="000000"/>
                <w:sz w:val="22"/>
                <w:szCs w:val="22"/>
              </w:rPr>
              <w:t>мунальной зоны П-1-4 (статья 38). Максимальный процент застройки в границах земельного участка для объектов гаражного назначения – 100%.</w:t>
            </w:r>
          </w:p>
          <w:p w:rsidR="002C543F" w:rsidRPr="00D51143" w:rsidRDefault="002C543F" w:rsidP="002C543F">
            <w:pPr>
              <w:ind w:left="502"/>
              <w:jc w:val="both"/>
              <w:rPr>
                <w:color w:val="000000"/>
                <w:sz w:val="22"/>
                <w:szCs w:val="22"/>
              </w:rPr>
            </w:pPr>
          </w:p>
          <w:p w:rsidR="002C543F" w:rsidRPr="00D51143" w:rsidRDefault="002C543F" w:rsidP="002C543F">
            <w:pPr>
              <w:jc w:val="both"/>
              <w:rPr>
                <w:color w:val="000000"/>
                <w:sz w:val="22"/>
                <w:szCs w:val="22"/>
              </w:rPr>
            </w:pPr>
          </w:p>
        </w:tc>
      </w:tr>
      <w:tr w:rsidR="002C543F" w:rsidRPr="002C543F" w:rsidTr="00C15F5C">
        <w:trPr>
          <w:trHeight w:val="718"/>
        </w:trPr>
        <w:tc>
          <w:tcPr>
            <w:tcW w:w="3632" w:type="dxa"/>
            <w:shd w:val="clear" w:color="auto" w:fill="auto"/>
          </w:tcPr>
          <w:p w:rsidR="002C543F" w:rsidRPr="002C543F" w:rsidRDefault="002C543F" w:rsidP="00D76EE6">
            <w:pPr>
              <w:rPr>
                <w:b/>
                <w:color w:val="000000"/>
                <w:sz w:val="22"/>
                <w:szCs w:val="22"/>
              </w:rPr>
            </w:pPr>
            <w:r w:rsidRPr="002C543F">
              <w:rPr>
                <w:b/>
                <w:color w:val="000000"/>
                <w:sz w:val="22"/>
                <w:szCs w:val="22"/>
              </w:rPr>
              <w:t>Категория объекта капитального строительства</w:t>
            </w:r>
          </w:p>
        </w:tc>
        <w:tc>
          <w:tcPr>
            <w:tcW w:w="7229" w:type="dxa"/>
            <w:tcBorders>
              <w:bottom w:val="single" w:sz="4" w:space="0" w:color="auto"/>
            </w:tcBorders>
            <w:shd w:val="clear" w:color="auto" w:fill="auto"/>
          </w:tcPr>
          <w:p w:rsidR="002C543F" w:rsidRPr="00D51143" w:rsidRDefault="002C543F" w:rsidP="002C543F">
            <w:pPr>
              <w:jc w:val="both"/>
              <w:rPr>
                <w:color w:val="000000"/>
                <w:sz w:val="22"/>
                <w:szCs w:val="22"/>
              </w:rPr>
            </w:pPr>
            <w:r w:rsidRPr="00D51143">
              <w:rPr>
                <w:color w:val="000000"/>
                <w:sz w:val="22"/>
                <w:szCs w:val="22"/>
              </w:rPr>
              <w:t xml:space="preserve">Объект площадью от 18 </w:t>
            </w:r>
            <w:proofErr w:type="spellStart"/>
            <w:r w:rsidRPr="00D51143">
              <w:rPr>
                <w:color w:val="000000"/>
                <w:sz w:val="22"/>
                <w:szCs w:val="22"/>
              </w:rPr>
              <w:t>кв.м</w:t>
            </w:r>
            <w:proofErr w:type="spellEnd"/>
            <w:r w:rsidRPr="00D51143">
              <w:rPr>
                <w:color w:val="000000"/>
                <w:sz w:val="22"/>
                <w:szCs w:val="22"/>
              </w:rPr>
              <w:t xml:space="preserve">. до </w:t>
            </w:r>
            <w:r w:rsidR="0095594D" w:rsidRPr="004A28FB">
              <w:rPr>
                <w:color w:val="000000"/>
                <w:sz w:val="22"/>
                <w:szCs w:val="22"/>
              </w:rPr>
              <w:t>3</w:t>
            </w:r>
            <w:r w:rsidR="00637448" w:rsidRPr="004A28FB">
              <w:rPr>
                <w:color w:val="000000"/>
                <w:sz w:val="22"/>
                <w:szCs w:val="22"/>
              </w:rPr>
              <w:t>5</w:t>
            </w:r>
            <w:r w:rsidRPr="00D51143">
              <w:rPr>
                <w:color w:val="000000"/>
                <w:sz w:val="22"/>
                <w:szCs w:val="22"/>
              </w:rPr>
              <w:t xml:space="preserve"> </w:t>
            </w:r>
            <w:proofErr w:type="spellStart"/>
            <w:r w:rsidRPr="00D51143">
              <w:rPr>
                <w:color w:val="000000"/>
                <w:sz w:val="22"/>
                <w:szCs w:val="22"/>
              </w:rPr>
              <w:t>кв.м</w:t>
            </w:r>
            <w:proofErr w:type="spellEnd"/>
            <w:r w:rsidRPr="00D51143">
              <w:rPr>
                <w:color w:val="000000"/>
                <w:sz w:val="22"/>
                <w:szCs w:val="22"/>
              </w:rPr>
              <w:t>.</w:t>
            </w:r>
          </w:p>
          <w:p w:rsidR="002C543F" w:rsidRPr="00D51143" w:rsidRDefault="002C543F" w:rsidP="002C543F">
            <w:pPr>
              <w:jc w:val="both"/>
              <w:rPr>
                <w:color w:val="000000"/>
                <w:sz w:val="22"/>
                <w:szCs w:val="22"/>
              </w:rPr>
            </w:pPr>
          </w:p>
        </w:tc>
      </w:tr>
      <w:tr w:rsidR="002C543F" w:rsidRPr="002C543F" w:rsidTr="008D5FFF">
        <w:trPr>
          <w:trHeight w:val="829"/>
        </w:trPr>
        <w:tc>
          <w:tcPr>
            <w:tcW w:w="3632" w:type="dxa"/>
            <w:shd w:val="clear" w:color="auto" w:fill="auto"/>
          </w:tcPr>
          <w:p w:rsidR="002C543F" w:rsidRPr="002C543F" w:rsidRDefault="002C543F" w:rsidP="00D76EE6">
            <w:pPr>
              <w:rPr>
                <w:b/>
                <w:color w:val="000000"/>
                <w:sz w:val="22"/>
                <w:szCs w:val="22"/>
                <w:highlight w:val="yellow"/>
              </w:rPr>
            </w:pPr>
            <w:r w:rsidRPr="002C543F">
              <w:rPr>
                <w:b/>
                <w:color w:val="000000"/>
                <w:sz w:val="22"/>
                <w:szCs w:val="22"/>
              </w:rPr>
              <w:t>Примечание:</w:t>
            </w:r>
          </w:p>
        </w:tc>
        <w:tc>
          <w:tcPr>
            <w:tcW w:w="7229" w:type="dxa"/>
            <w:tcBorders>
              <w:bottom w:val="single" w:sz="4" w:space="0" w:color="auto"/>
            </w:tcBorders>
            <w:shd w:val="clear" w:color="auto" w:fill="auto"/>
          </w:tcPr>
          <w:p w:rsidR="008D5FFF" w:rsidRPr="008D5FFF" w:rsidRDefault="008D5FFF" w:rsidP="008D5FFF">
            <w:pPr>
              <w:autoSpaceDE w:val="0"/>
              <w:autoSpaceDN w:val="0"/>
              <w:adjustRightInd w:val="0"/>
              <w:jc w:val="both"/>
              <w:rPr>
                <w:rFonts w:eastAsia="Calibri"/>
                <w:b/>
                <w:color w:val="000000"/>
                <w:sz w:val="22"/>
                <w:szCs w:val="22"/>
                <w:lang w:eastAsia="en-US"/>
              </w:rPr>
            </w:pPr>
            <w:r>
              <w:rPr>
                <w:rFonts w:eastAsia="Calibri"/>
                <w:b/>
                <w:color w:val="000000"/>
                <w:sz w:val="22"/>
                <w:szCs w:val="22"/>
                <w:lang w:eastAsia="en-US"/>
              </w:rPr>
              <w:t xml:space="preserve">      </w:t>
            </w:r>
            <w:r w:rsidRPr="008D5FFF">
              <w:rPr>
                <w:rFonts w:eastAsia="Calibri"/>
                <w:b/>
                <w:color w:val="000000"/>
                <w:sz w:val="22"/>
                <w:szCs w:val="22"/>
                <w:lang w:eastAsia="en-US"/>
              </w:rPr>
              <w:t xml:space="preserve">Информация о возможности подключения (технологического присоединения) объекта капитального строительства к сетям        </w:t>
            </w:r>
            <w:proofErr w:type="spellStart"/>
            <w:r w:rsidRPr="008D5FFF">
              <w:rPr>
                <w:rFonts w:eastAsia="Calibri"/>
                <w:b/>
                <w:color w:val="000000"/>
                <w:sz w:val="22"/>
                <w:szCs w:val="22"/>
                <w:lang w:eastAsia="en-US"/>
              </w:rPr>
              <w:t>инженерно</w:t>
            </w:r>
            <w:proofErr w:type="spellEnd"/>
            <w:r w:rsidRPr="008D5FFF">
              <w:rPr>
                <w:rFonts w:eastAsia="Calibri"/>
                <w:b/>
                <w:color w:val="000000"/>
                <w:sz w:val="22"/>
                <w:szCs w:val="22"/>
                <w:lang w:eastAsia="en-US"/>
              </w:rPr>
              <w:t xml:space="preserve"> – технического обеспечения.</w:t>
            </w:r>
          </w:p>
          <w:p w:rsidR="008D5FFF" w:rsidRPr="008D5FFF" w:rsidRDefault="008D5FFF" w:rsidP="008D5FFF">
            <w:pPr>
              <w:autoSpaceDE w:val="0"/>
              <w:autoSpaceDN w:val="0"/>
              <w:adjustRightInd w:val="0"/>
              <w:jc w:val="both"/>
              <w:rPr>
                <w:rFonts w:eastAsia="Calibri"/>
                <w:b/>
                <w:color w:val="000000"/>
                <w:sz w:val="22"/>
                <w:szCs w:val="22"/>
                <w:lang w:eastAsia="en-US"/>
              </w:rPr>
            </w:pPr>
            <w:r>
              <w:rPr>
                <w:rFonts w:eastAsia="Calibri"/>
                <w:b/>
                <w:color w:val="000000"/>
                <w:sz w:val="22"/>
                <w:szCs w:val="22"/>
                <w:lang w:eastAsia="en-US"/>
              </w:rPr>
              <w:t xml:space="preserve">      </w:t>
            </w:r>
            <w:r w:rsidRPr="008D5FFF">
              <w:rPr>
                <w:rFonts w:eastAsia="Calibri"/>
                <w:b/>
                <w:color w:val="000000"/>
                <w:sz w:val="22"/>
                <w:szCs w:val="22"/>
                <w:lang w:eastAsia="en-US"/>
              </w:rPr>
              <w:t>Информация о возможности подключения (технологического присоединения) полученная от ОАО «Северо-Кузбасская энергетич</w:t>
            </w:r>
            <w:r w:rsidRPr="008D5FFF">
              <w:rPr>
                <w:rFonts w:eastAsia="Calibri"/>
                <w:b/>
                <w:color w:val="000000"/>
                <w:sz w:val="22"/>
                <w:szCs w:val="22"/>
                <w:lang w:eastAsia="en-US"/>
              </w:rPr>
              <w:t>е</w:t>
            </w:r>
            <w:r w:rsidRPr="008D5FFF">
              <w:rPr>
                <w:rFonts w:eastAsia="Calibri"/>
                <w:b/>
                <w:color w:val="000000"/>
                <w:sz w:val="22"/>
                <w:szCs w:val="22"/>
                <w:lang w:eastAsia="en-US"/>
              </w:rPr>
              <w:t xml:space="preserve">ская компания» </w:t>
            </w:r>
            <w:r w:rsidR="00C4166A" w:rsidRPr="00C4166A">
              <w:rPr>
                <w:b/>
                <w:color w:val="000000"/>
              </w:rPr>
              <w:t xml:space="preserve">от 02.11.2021 № ОТП </w:t>
            </w:r>
            <w:proofErr w:type="spellStart"/>
            <w:proofErr w:type="gramStart"/>
            <w:r w:rsidR="00C4166A" w:rsidRPr="00C4166A">
              <w:rPr>
                <w:b/>
                <w:color w:val="000000"/>
              </w:rPr>
              <w:t>исх</w:t>
            </w:r>
            <w:proofErr w:type="spellEnd"/>
            <w:proofErr w:type="gramEnd"/>
            <w:r w:rsidR="00C4166A" w:rsidRPr="00C4166A">
              <w:rPr>
                <w:b/>
                <w:color w:val="000000"/>
              </w:rPr>
              <w:t xml:space="preserve"> 2021/3644</w:t>
            </w:r>
            <w:r w:rsidRPr="008D5FFF">
              <w:rPr>
                <w:rFonts w:eastAsia="Calibri"/>
                <w:b/>
                <w:color w:val="000000"/>
                <w:sz w:val="22"/>
                <w:szCs w:val="22"/>
                <w:lang w:eastAsia="en-US"/>
              </w:rPr>
              <w:t>.</w:t>
            </w:r>
          </w:p>
          <w:p w:rsidR="00C4166A" w:rsidRPr="00C4166A" w:rsidRDefault="00C4166A" w:rsidP="00C4166A">
            <w:pPr>
              <w:jc w:val="both"/>
              <w:rPr>
                <w:rFonts w:eastAsia="Calibri"/>
                <w:b/>
                <w:color w:val="000000"/>
                <w:sz w:val="22"/>
                <w:szCs w:val="22"/>
                <w:lang w:eastAsia="en-US"/>
              </w:rPr>
            </w:pPr>
            <w:r w:rsidRPr="00C4166A">
              <w:rPr>
                <w:rFonts w:eastAsia="Calibri"/>
                <w:b/>
                <w:color w:val="000000"/>
                <w:sz w:val="22"/>
                <w:szCs w:val="22"/>
                <w:lang w:eastAsia="en-US"/>
              </w:rPr>
              <w:t>Водоснабжение:</w:t>
            </w:r>
          </w:p>
          <w:p w:rsidR="00C4166A" w:rsidRPr="00C4166A" w:rsidRDefault="00C4166A" w:rsidP="00C4166A">
            <w:pPr>
              <w:jc w:val="both"/>
              <w:rPr>
                <w:rFonts w:eastAsia="Calibri"/>
                <w:color w:val="000000"/>
                <w:sz w:val="22"/>
                <w:szCs w:val="22"/>
                <w:lang w:eastAsia="en-US"/>
              </w:rPr>
            </w:pPr>
            <w:r w:rsidRPr="00C4166A">
              <w:rPr>
                <w:rFonts w:eastAsia="Calibri"/>
                <w:color w:val="000000"/>
                <w:sz w:val="22"/>
                <w:szCs w:val="22"/>
                <w:lang w:eastAsia="en-US"/>
              </w:rPr>
              <w:t>Водоснабжение объекта возможно предусмотреть от водопровода Ду300мм (</w:t>
            </w:r>
            <w:proofErr w:type="spellStart"/>
            <w:proofErr w:type="gramStart"/>
            <w:r w:rsidRPr="00C4166A">
              <w:rPr>
                <w:rFonts w:eastAsia="Calibri"/>
                <w:color w:val="000000"/>
                <w:sz w:val="22"/>
                <w:szCs w:val="22"/>
                <w:lang w:eastAsia="en-US"/>
              </w:rPr>
              <w:t>ст</w:t>
            </w:r>
            <w:proofErr w:type="spellEnd"/>
            <w:proofErr w:type="gramEnd"/>
            <w:r w:rsidRPr="00C4166A">
              <w:rPr>
                <w:rFonts w:eastAsia="Calibri"/>
                <w:color w:val="000000"/>
                <w:sz w:val="22"/>
                <w:szCs w:val="22"/>
                <w:lang w:eastAsia="en-US"/>
              </w:rPr>
              <w:t>) проходящего между ул. Читинской и ул. Молодогварде</w:t>
            </w:r>
            <w:r w:rsidRPr="00C4166A">
              <w:rPr>
                <w:rFonts w:eastAsia="Calibri"/>
                <w:color w:val="000000"/>
                <w:sz w:val="22"/>
                <w:szCs w:val="22"/>
                <w:lang w:eastAsia="en-US"/>
              </w:rPr>
              <w:t>й</w:t>
            </w:r>
            <w:r w:rsidRPr="00C4166A">
              <w:rPr>
                <w:rFonts w:eastAsia="Calibri"/>
                <w:color w:val="000000"/>
                <w:sz w:val="22"/>
                <w:szCs w:val="22"/>
                <w:lang w:eastAsia="en-US"/>
              </w:rPr>
              <w:t>цев.</w:t>
            </w:r>
          </w:p>
          <w:p w:rsidR="00C4166A" w:rsidRPr="00C4166A" w:rsidRDefault="00C4166A" w:rsidP="00C4166A">
            <w:pPr>
              <w:jc w:val="both"/>
              <w:rPr>
                <w:rFonts w:eastAsia="Calibri"/>
                <w:color w:val="000000"/>
                <w:sz w:val="22"/>
                <w:szCs w:val="22"/>
                <w:lang w:eastAsia="en-US"/>
              </w:rPr>
            </w:pPr>
            <w:r w:rsidRPr="00C4166A">
              <w:rPr>
                <w:rFonts w:eastAsia="Calibri"/>
                <w:color w:val="000000"/>
                <w:sz w:val="22"/>
                <w:szCs w:val="22"/>
                <w:lang w:eastAsia="en-US"/>
              </w:rPr>
              <w:t>- Гарантированное давление в водопроводной трубе Ду300мм – 2 кгс/см</w:t>
            </w:r>
            <w:proofErr w:type="gramStart"/>
            <w:r w:rsidRPr="00C4166A">
              <w:rPr>
                <w:rFonts w:eastAsia="Calibri"/>
                <w:color w:val="000000"/>
                <w:sz w:val="22"/>
                <w:szCs w:val="22"/>
                <w:lang w:eastAsia="en-US"/>
              </w:rPr>
              <w:t>2</w:t>
            </w:r>
            <w:proofErr w:type="gramEnd"/>
            <w:r w:rsidRPr="00C4166A">
              <w:rPr>
                <w:rFonts w:eastAsia="Calibri"/>
                <w:color w:val="000000"/>
                <w:sz w:val="22"/>
                <w:szCs w:val="22"/>
                <w:lang w:eastAsia="en-US"/>
              </w:rPr>
              <w:t>.</w:t>
            </w:r>
          </w:p>
          <w:p w:rsidR="00C4166A" w:rsidRPr="00C4166A" w:rsidRDefault="00C4166A" w:rsidP="00C4166A">
            <w:pPr>
              <w:jc w:val="both"/>
              <w:rPr>
                <w:rFonts w:eastAsia="Calibri"/>
                <w:color w:val="000000"/>
                <w:sz w:val="22"/>
                <w:szCs w:val="22"/>
                <w:lang w:eastAsia="en-US"/>
              </w:rPr>
            </w:pPr>
            <w:r w:rsidRPr="00C4166A">
              <w:rPr>
                <w:rFonts w:eastAsia="Calibri"/>
                <w:color w:val="000000"/>
                <w:sz w:val="22"/>
                <w:szCs w:val="22"/>
                <w:lang w:eastAsia="en-US"/>
              </w:rPr>
              <w:t xml:space="preserve"> - Максимальная нагрузка – 0,013 м3/</w:t>
            </w:r>
            <w:proofErr w:type="spellStart"/>
            <w:r w:rsidRPr="00C4166A">
              <w:rPr>
                <w:rFonts w:eastAsia="Calibri"/>
                <w:color w:val="000000"/>
                <w:sz w:val="22"/>
                <w:szCs w:val="22"/>
                <w:lang w:eastAsia="en-US"/>
              </w:rPr>
              <w:t>сут</w:t>
            </w:r>
            <w:proofErr w:type="spellEnd"/>
            <w:r w:rsidRPr="00C4166A">
              <w:rPr>
                <w:rFonts w:eastAsia="Calibri"/>
                <w:color w:val="000000"/>
                <w:sz w:val="22"/>
                <w:szCs w:val="22"/>
                <w:lang w:eastAsia="en-US"/>
              </w:rPr>
              <w:t>.</w:t>
            </w:r>
          </w:p>
          <w:p w:rsidR="00C4166A" w:rsidRPr="00C4166A" w:rsidRDefault="00C4166A" w:rsidP="00C4166A">
            <w:pPr>
              <w:jc w:val="both"/>
              <w:rPr>
                <w:rFonts w:eastAsia="Calibri"/>
                <w:color w:val="000000"/>
                <w:sz w:val="22"/>
                <w:szCs w:val="22"/>
                <w:lang w:eastAsia="en-US"/>
              </w:rPr>
            </w:pPr>
            <w:r w:rsidRPr="00C4166A">
              <w:rPr>
                <w:rFonts w:eastAsia="Calibri"/>
                <w:color w:val="000000"/>
                <w:sz w:val="22"/>
                <w:szCs w:val="22"/>
                <w:lang w:eastAsia="en-US"/>
              </w:rPr>
              <w:t>Размер платы за технологическое присоединение определен Постановл</w:t>
            </w:r>
            <w:r w:rsidRPr="00C4166A">
              <w:rPr>
                <w:rFonts w:eastAsia="Calibri"/>
                <w:color w:val="000000"/>
                <w:sz w:val="22"/>
                <w:szCs w:val="22"/>
                <w:lang w:eastAsia="en-US"/>
              </w:rPr>
              <w:t>е</w:t>
            </w:r>
            <w:r w:rsidRPr="00C4166A">
              <w:rPr>
                <w:rFonts w:eastAsia="Calibri"/>
                <w:color w:val="000000"/>
                <w:sz w:val="22"/>
                <w:szCs w:val="22"/>
                <w:lang w:eastAsia="en-US"/>
              </w:rPr>
              <w:t>нием РЭК КО №242 от 05.09.2019г. и зависит от конкретных объемов р</w:t>
            </w:r>
            <w:r w:rsidRPr="00C4166A">
              <w:rPr>
                <w:rFonts w:eastAsia="Calibri"/>
                <w:color w:val="000000"/>
                <w:sz w:val="22"/>
                <w:szCs w:val="22"/>
                <w:lang w:eastAsia="en-US"/>
              </w:rPr>
              <w:t>а</w:t>
            </w:r>
            <w:r w:rsidRPr="00C4166A">
              <w:rPr>
                <w:rFonts w:eastAsia="Calibri"/>
                <w:color w:val="000000"/>
                <w:sz w:val="22"/>
                <w:szCs w:val="22"/>
                <w:lang w:eastAsia="en-US"/>
              </w:rPr>
              <w:t>бот, необходимых для технологического присоединения объекта.</w:t>
            </w:r>
          </w:p>
          <w:p w:rsidR="00C4166A" w:rsidRPr="00C4166A" w:rsidRDefault="00C4166A" w:rsidP="00C4166A">
            <w:pPr>
              <w:jc w:val="both"/>
              <w:rPr>
                <w:rFonts w:eastAsia="Calibri"/>
                <w:color w:val="000000"/>
                <w:sz w:val="22"/>
                <w:szCs w:val="22"/>
                <w:lang w:eastAsia="en-US"/>
              </w:rPr>
            </w:pPr>
            <w:r w:rsidRPr="00C4166A">
              <w:rPr>
                <w:rFonts w:eastAsia="Calibri"/>
                <w:color w:val="000000"/>
                <w:sz w:val="22"/>
                <w:szCs w:val="22"/>
                <w:lang w:eastAsia="en-US"/>
              </w:rPr>
              <w:t>Срок действия Технических условий 3 года. По истечении этого срока параметры ТУ могут быть изменены.</w:t>
            </w:r>
          </w:p>
          <w:p w:rsidR="00C4166A" w:rsidRPr="00C4166A" w:rsidRDefault="00C4166A" w:rsidP="00C4166A">
            <w:pPr>
              <w:jc w:val="both"/>
              <w:rPr>
                <w:rFonts w:eastAsia="Calibri"/>
                <w:color w:val="000000"/>
                <w:sz w:val="22"/>
                <w:szCs w:val="22"/>
                <w:lang w:eastAsia="en-US"/>
              </w:rPr>
            </w:pPr>
            <w:r w:rsidRPr="00C4166A">
              <w:rPr>
                <w:rFonts w:eastAsia="Calibri"/>
                <w:color w:val="000000"/>
                <w:sz w:val="22"/>
                <w:szCs w:val="22"/>
                <w:lang w:eastAsia="en-US"/>
              </w:rPr>
              <w:t>Конкретный срок подключения проектированного объекта будет опред</w:t>
            </w:r>
            <w:r w:rsidRPr="00C4166A">
              <w:rPr>
                <w:rFonts w:eastAsia="Calibri"/>
                <w:color w:val="000000"/>
                <w:sz w:val="22"/>
                <w:szCs w:val="22"/>
                <w:lang w:eastAsia="en-US"/>
              </w:rPr>
              <w:t>е</w:t>
            </w:r>
            <w:r w:rsidRPr="00C4166A">
              <w:rPr>
                <w:rFonts w:eastAsia="Calibri"/>
                <w:color w:val="000000"/>
                <w:sz w:val="22"/>
                <w:szCs w:val="22"/>
                <w:lang w:eastAsia="en-US"/>
              </w:rPr>
              <w:t xml:space="preserve">лен при заключении договора технологического присоединения к сетям </w:t>
            </w:r>
            <w:proofErr w:type="spellStart"/>
            <w:r w:rsidRPr="00C4166A">
              <w:rPr>
                <w:rFonts w:eastAsia="Calibri"/>
                <w:color w:val="000000"/>
                <w:sz w:val="22"/>
                <w:szCs w:val="22"/>
                <w:lang w:eastAsia="en-US"/>
              </w:rPr>
              <w:t>ВиК</w:t>
            </w:r>
            <w:proofErr w:type="spellEnd"/>
            <w:r w:rsidRPr="00C4166A">
              <w:rPr>
                <w:rFonts w:eastAsia="Calibri"/>
                <w:color w:val="000000"/>
                <w:sz w:val="22"/>
                <w:szCs w:val="22"/>
                <w:lang w:eastAsia="en-US"/>
              </w:rPr>
              <w:t xml:space="preserve"> ОАО «СКЭК».</w:t>
            </w:r>
          </w:p>
          <w:p w:rsidR="002C543F" w:rsidRPr="00D51143" w:rsidRDefault="008D5FFF" w:rsidP="008D5FFF">
            <w:pPr>
              <w:jc w:val="both"/>
              <w:rPr>
                <w:b/>
                <w:color w:val="000000"/>
                <w:sz w:val="22"/>
                <w:szCs w:val="22"/>
              </w:rPr>
            </w:pPr>
            <w:r w:rsidRPr="008D5FFF">
              <w:rPr>
                <w:rFonts w:eastAsia="Calibri"/>
                <w:b/>
                <w:color w:val="000000"/>
                <w:sz w:val="22"/>
                <w:szCs w:val="22"/>
                <w:lang w:eastAsia="en-US"/>
              </w:rPr>
              <w:t>Указанная информация о возможности подключения (технологич</w:t>
            </w:r>
            <w:r w:rsidRPr="008D5FFF">
              <w:rPr>
                <w:rFonts w:eastAsia="Calibri"/>
                <w:b/>
                <w:color w:val="000000"/>
                <w:sz w:val="22"/>
                <w:szCs w:val="22"/>
                <w:lang w:eastAsia="en-US"/>
              </w:rPr>
              <w:t>е</w:t>
            </w:r>
            <w:r w:rsidRPr="008D5FFF">
              <w:rPr>
                <w:rFonts w:eastAsia="Calibri"/>
                <w:b/>
                <w:color w:val="000000"/>
                <w:sz w:val="22"/>
                <w:szCs w:val="22"/>
                <w:lang w:eastAsia="en-US"/>
              </w:rPr>
              <w:t xml:space="preserve">ского присоединения) объекта капитального строительства к сетям </w:t>
            </w:r>
            <w:proofErr w:type="spellStart"/>
            <w:r w:rsidRPr="008D5FFF">
              <w:rPr>
                <w:rFonts w:eastAsia="Calibri"/>
                <w:b/>
                <w:color w:val="000000"/>
                <w:sz w:val="22"/>
                <w:szCs w:val="22"/>
                <w:lang w:eastAsia="en-US"/>
              </w:rPr>
              <w:t>инженерно</w:t>
            </w:r>
            <w:proofErr w:type="spellEnd"/>
            <w:r w:rsidRPr="008D5FFF">
              <w:rPr>
                <w:rFonts w:eastAsia="Calibri"/>
                <w:b/>
                <w:color w:val="000000"/>
                <w:sz w:val="22"/>
                <w:szCs w:val="22"/>
                <w:lang w:eastAsia="en-US"/>
              </w:rPr>
              <w:t xml:space="preserve"> – технического обеспечения, </w:t>
            </w:r>
            <w:proofErr w:type="gramStart"/>
            <w:r w:rsidRPr="008D5FFF">
              <w:rPr>
                <w:rFonts w:eastAsia="Calibri"/>
                <w:b/>
                <w:color w:val="000000"/>
                <w:sz w:val="22"/>
                <w:szCs w:val="22"/>
                <w:lang w:eastAsia="en-US"/>
              </w:rPr>
              <w:t>обязательна к исполнению</w:t>
            </w:r>
            <w:proofErr w:type="gramEnd"/>
            <w:r w:rsidRPr="008D5FFF">
              <w:rPr>
                <w:rFonts w:eastAsia="Calibri"/>
                <w:b/>
                <w:color w:val="000000"/>
                <w:sz w:val="22"/>
                <w:szCs w:val="22"/>
                <w:lang w:eastAsia="en-US"/>
              </w:rPr>
              <w:t xml:space="preserve"> победителем открытого аукциона за собственный счет.</w:t>
            </w:r>
          </w:p>
        </w:tc>
      </w:tr>
      <w:tr w:rsidR="002C543F" w:rsidRPr="002C543F" w:rsidTr="00C15F5C">
        <w:trPr>
          <w:trHeight w:val="992"/>
        </w:trPr>
        <w:tc>
          <w:tcPr>
            <w:tcW w:w="3632" w:type="dxa"/>
            <w:shd w:val="clear" w:color="auto" w:fill="auto"/>
          </w:tcPr>
          <w:p w:rsidR="002C543F" w:rsidRPr="002C543F" w:rsidRDefault="002C543F" w:rsidP="00D76EE6">
            <w:pPr>
              <w:jc w:val="both"/>
              <w:rPr>
                <w:b/>
                <w:color w:val="000000"/>
                <w:sz w:val="22"/>
                <w:szCs w:val="22"/>
              </w:rPr>
            </w:pPr>
            <w:r w:rsidRPr="002C543F">
              <w:rPr>
                <w:b/>
                <w:color w:val="000000"/>
                <w:sz w:val="22"/>
                <w:szCs w:val="22"/>
              </w:rPr>
              <w:lastRenderedPageBreak/>
              <w:t>Место, время, даты начала и окончания подачи заявок на уч</w:t>
            </w:r>
            <w:r w:rsidRPr="002C543F">
              <w:rPr>
                <w:b/>
                <w:color w:val="000000"/>
                <w:sz w:val="22"/>
                <w:szCs w:val="22"/>
              </w:rPr>
              <w:t>а</w:t>
            </w:r>
            <w:r w:rsidRPr="002C543F">
              <w:rPr>
                <w:b/>
                <w:color w:val="000000"/>
                <w:sz w:val="22"/>
                <w:szCs w:val="22"/>
              </w:rPr>
              <w:t>стие в открытом аукционе</w:t>
            </w:r>
          </w:p>
        </w:tc>
        <w:tc>
          <w:tcPr>
            <w:tcW w:w="7229" w:type="dxa"/>
            <w:tcBorders>
              <w:bottom w:val="single" w:sz="4" w:space="0" w:color="auto"/>
            </w:tcBorders>
            <w:shd w:val="clear" w:color="auto" w:fill="auto"/>
          </w:tcPr>
          <w:p w:rsidR="002C543F" w:rsidRPr="00D51143" w:rsidRDefault="002C543F" w:rsidP="00975F35">
            <w:pPr>
              <w:jc w:val="both"/>
              <w:rPr>
                <w:bCs/>
                <w:color w:val="000000"/>
                <w:sz w:val="22"/>
                <w:szCs w:val="22"/>
              </w:rPr>
            </w:pPr>
            <w:r w:rsidRPr="00D51143">
              <w:rPr>
                <w:bCs/>
                <w:color w:val="000000"/>
                <w:sz w:val="22"/>
                <w:szCs w:val="22"/>
              </w:rPr>
              <w:t xml:space="preserve">Кемеровская область – Кузбасс, </w:t>
            </w:r>
            <w:proofErr w:type="spellStart"/>
            <w:r w:rsidRPr="00D51143">
              <w:rPr>
                <w:bCs/>
                <w:color w:val="000000"/>
                <w:sz w:val="22"/>
                <w:szCs w:val="22"/>
              </w:rPr>
              <w:t>Полысаевский</w:t>
            </w:r>
            <w:proofErr w:type="spellEnd"/>
            <w:r w:rsidRPr="00D51143">
              <w:rPr>
                <w:bCs/>
                <w:color w:val="000000"/>
                <w:sz w:val="22"/>
                <w:szCs w:val="22"/>
              </w:rPr>
              <w:t xml:space="preserve"> городской округ,               г. Полысаево, ул. Кремлевская, д.3, </w:t>
            </w:r>
            <w:proofErr w:type="spellStart"/>
            <w:r w:rsidRPr="00D51143">
              <w:rPr>
                <w:bCs/>
                <w:color w:val="000000"/>
                <w:sz w:val="22"/>
                <w:szCs w:val="22"/>
              </w:rPr>
              <w:t>каб</w:t>
            </w:r>
            <w:proofErr w:type="spellEnd"/>
            <w:r w:rsidRPr="00D51143">
              <w:rPr>
                <w:bCs/>
                <w:color w:val="000000"/>
                <w:sz w:val="22"/>
                <w:szCs w:val="22"/>
              </w:rPr>
              <w:t xml:space="preserve">. 210,  с понедельника по четверг с 9:00 до 16:00 с перерывом на обед с 12:00 до 12:48, по пятницам с 9:00 </w:t>
            </w:r>
            <w:proofErr w:type="gramStart"/>
            <w:r w:rsidRPr="00D51143">
              <w:rPr>
                <w:bCs/>
                <w:color w:val="000000"/>
                <w:sz w:val="22"/>
                <w:szCs w:val="22"/>
              </w:rPr>
              <w:t>до</w:t>
            </w:r>
            <w:proofErr w:type="gramEnd"/>
            <w:r w:rsidRPr="00D51143">
              <w:rPr>
                <w:bCs/>
                <w:color w:val="000000"/>
                <w:sz w:val="22"/>
                <w:szCs w:val="22"/>
              </w:rPr>
              <w:t xml:space="preserve"> 15:00 (время местное) </w:t>
            </w:r>
            <w:r w:rsidRPr="00D51143">
              <w:rPr>
                <w:b/>
                <w:bCs/>
                <w:color w:val="000000"/>
                <w:sz w:val="22"/>
                <w:szCs w:val="22"/>
              </w:rPr>
              <w:t xml:space="preserve">с </w:t>
            </w:r>
            <w:bookmarkStart w:id="0" w:name="_GoBack"/>
            <w:r w:rsidR="00975F35" w:rsidRPr="00A150D1">
              <w:rPr>
                <w:b/>
                <w:bCs/>
                <w:color w:val="000000"/>
                <w:sz w:val="22"/>
                <w:szCs w:val="22"/>
              </w:rPr>
              <w:t>26</w:t>
            </w:r>
            <w:bookmarkEnd w:id="0"/>
            <w:r w:rsidRPr="00D51143">
              <w:rPr>
                <w:b/>
                <w:bCs/>
                <w:color w:val="000000"/>
                <w:sz w:val="22"/>
                <w:szCs w:val="22"/>
              </w:rPr>
              <w:t>.1</w:t>
            </w:r>
            <w:r w:rsidR="004A28FB">
              <w:rPr>
                <w:b/>
                <w:bCs/>
                <w:color w:val="000000"/>
                <w:sz w:val="22"/>
                <w:szCs w:val="22"/>
              </w:rPr>
              <w:t>1</w:t>
            </w:r>
            <w:r w:rsidRPr="00D51143">
              <w:rPr>
                <w:b/>
                <w:bCs/>
                <w:color w:val="000000"/>
                <w:sz w:val="22"/>
                <w:szCs w:val="22"/>
              </w:rPr>
              <w:t>.2021 по 2</w:t>
            </w:r>
            <w:r w:rsidR="00975F35">
              <w:rPr>
                <w:b/>
                <w:bCs/>
                <w:color w:val="000000"/>
                <w:sz w:val="22"/>
                <w:szCs w:val="22"/>
              </w:rPr>
              <w:t>7</w:t>
            </w:r>
            <w:r w:rsidRPr="00D51143">
              <w:rPr>
                <w:b/>
                <w:bCs/>
                <w:color w:val="000000"/>
                <w:sz w:val="22"/>
                <w:szCs w:val="22"/>
              </w:rPr>
              <w:t>.1</w:t>
            </w:r>
            <w:r w:rsidR="004A28FB">
              <w:rPr>
                <w:b/>
                <w:bCs/>
                <w:color w:val="000000"/>
                <w:sz w:val="22"/>
                <w:szCs w:val="22"/>
              </w:rPr>
              <w:t>2</w:t>
            </w:r>
            <w:r w:rsidRPr="00D51143">
              <w:rPr>
                <w:b/>
                <w:bCs/>
                <w:color w:val="000000"/>
                <w:sz w:val="22"/>
                <w:szCs w:val="22"/>
              </w:rPr>
              <w:t>.2021</w:t>
            </w:r>
          </w:p>
        </w:tc>
      </w:tr>
      <w:tr w:rsidR="002C543F" w:rsidRPr="002C543F" w:rsidTr="00C15F5C">
        <w:trPr>
          <w:trHeight w:val="1104"/>
        </w:trPr>
        <w:tc>
          <w:tcPr>
            <w:tcW w:w="3632" w:type="dxa"/>
            <w:shd w:val="clear" w:color="auto" w:fill="auto"/>
          </w:tcPr>
          <w:p w:rsidR="002C543F" w:rsidRPr="002C543F" w:rsidRDefault="002C543F" w:rsidP="00D76EE6">
            <w:pPr>
              <w:jc w:val="both"/>
              <w:rPr>
                <w:b/>
                <w:color w:val="000000"/>
                <w:sz w:val="22"/>
                <w:szCs w:val="22"/>
              </w:rPr>
            </w:pPr>
            <w:r w:rsidRPr="002C543F">
              <w:rPr>
                <w:b/>
                <w:color w:val="000000"/>
                <w:sz w:val="22"/>
                <w:szCs w:val="22"/>
              </w:rPr>
              <w:t>Форма заявки на участие в о</w:t>
            </w:r>
            <w:r w:rsidRPr="002C543F">
              <w:rPr>
                <w:b/>
                <w:color w:val="000000"/>
                <w:sz w:val="22"/>
                <w:szCs w:val="22"/>
              </w:rPr>
              <w:t>т</w:t>
            </w:r>
            <w:r w:rsidRPr="002C543F">
              <w:rPr>
                <w:b/>
                <w:color w:val="000000"/>
                <w:sz w:val="22"/>
                <w:szCs w:val="22"/>
              </w:rPr>
              <w:t>крытом аукционе, порядок при</w:t>
            </w:r>
            <w:r w:rsidRPr="002C543F">
              <w:rPr>
                <w:b/>
                <w:color w:val="000000"/>
                <w:sz w:val="22"/>
                <w:szCs w:val="22"/>
              </w:rPr>
              <w:t>е</w:t>
            </w:r>
            <w:r w:rsidRPr="002C543F">
              <w:rPr>
                <w:b/>
                <w:color w:val="000000"/>
                <w:sz w:val="22"/>
                <w:szCs w:val="22"/>
              </w:rPr>
              <w:t>ма заявок</w:t>
            </w:r>
          </w:p>
        </w:tc>
        <w:tc>
          <w:tcPr>
            <w:tcW w:w="7229" w:type="dxa"/>
            <w:tcBorders>
              <w:bottom w:val="single" w:sz="4" w:space="0" w:color="auto"/>
            </w:tcBorders>
            <w:shd w:val="clear" w:color="auto" w:fill="auto"/>
          </w:tcPr>
          <w:p w:rsidR="002C543F" w:rsidRPr="00D51143" w:rsidRDefault="002C543F" w:rsidP="002C543F">
            <w:pPr>
              <w:jc w:val="both"/>
              <w:rPr>
                <w:color w:val="000000"/>
                <w:sz w:val="22"/>
                <w:szCs w:val="22"/>
              </w:rPr>
            </w:pPr>
            <w:proofErr w:type="gramStart"/>
            <w:r w:rsidRPr="00D51143">
              <w:rPr>
                <w:color w:val="000000"/>
                <w:sz w:val="22"/>
                <w:szCs w:val="22"/>
              </w:rPr>
              <w:t>Порядок приема заявок на участие в открытом аукционе, а также пер</w:t>
            </w:r>
            <w:r w:rsidRPr="00D51143">
              <w:rPr>
                <w:color w:val="000000"/>
                <w:sz w:val="22"/>
                <w:szCs w:val="22"/>
              </w:rPr>
              <w:t>е</w:t>
            </w:r>
            <w:r w:rsidRPr="00D51143">
              <w:rPr>
                <w:color w:val="000000"/>
                <w:sz w:val="22"/>
                <w:szCs w:val="22"/>
              </w:rPr>
              <w:t xml:space="preserve">чень документов, предоставляемых заявителями для участия в                 открытом аукционе изложены в аукционной документации и размещены </w:t>
            </w:r>
            <w:proofErr w:type="gramEnd"/>
          </w:p>
          <w:p w:rsidR="002C543F" w:rsidRPr="00D51143" w:rsidRDefault="002C543F" w:rsidP="00E820B9">
            <w:pPr>
              <w:jc w:val="both"/>
              <w:rPr>
                <w:color w:val="000000"/>
                <w:sz w:val="22"/>
                <w:szCs w:val="22"/>
              </w:rPr>
            </w:pPr>
            <w:r w:rsidRPr="00D51143">
              <w:rPr>
                <w:color w:val="000000"/>
                <w:sz w:val="22"/>
                <w:szCs w:val="22"/>
              </w:rPr>
              <w:t>на сайт</w:t>
            </w:r>
            <w:r w:rsidR="00E820B9">
              <w:rPr>
                <w:color w:val="000000"/>
                <w:sz w:val="22"/>
                <w:szCs w:val="22"/>
              </w:rPr>
              <w:t>ах</w:t>
            </w:r>
            <w:r w:rsidRPr="00D51143">
              <w:rPr>
                <w:b/>
                <w:color w:val="000000"/>
                <w:sz w:val="22"/>
                <w:szCs w:val="22"/>
              </w:rPr>
              <w:t xml:space="preserve"> </w:t>
            </w:r>
            <w:hyperlink w:history="1">
              <w:r w:rsidR="00E820B9" w:rsidRPr="005F623E">
                <w:rPr>
                  <w:rStyle w:val="af6"/>
                  <w:b/>
                  <w:sz w:val="22"/>
                  <w:szCs w:val="22"/>
                  <w:lang w:val="en-US"/>
                </w:rPr>
                <w:t>www</w:t>
              </w:r>
              <w:r w:rsidR="00E820B9" w:rsidRPr="005F623E">
                <w:rPr>
                  <w:rStyle w:val="af6"/>
                  <w:b/>
                  <w:sz w:val="22"/>
                  <w:szCs w:val="22"/>
                </w:rPr>
                <w:t xml:space="preserve">. </w:t>
              </w:r>
              <w:r w:rsidR="00E820B9" w:rsidRPr="005F623E">
                <w:rPr>
                  <w:rStyle w:val="af6"/>
                  <w:b/>
                  <w:sz w:val="22"/>
                  <w:szCs w:val="22"/>
                  <w:lang w:val="en-US"/>
                </w:rPr>
                <w:t>polisaevo</w:t>
              </w:r>
              <w:r w:rsidR="00E820B9" w:rsidRPr="005F623E">
                <w:rPr>
                  <w:rStyle w:val="af6"/>
                  <w:b/>
                  <w:sz w:val="22"/>
                  <w:szCs w:val="22"/>
                </w:rPr>
                <w:t>.</w:t>
              </w:r>
              <w:r w:rsidR="00E820B9" w:rsidRPr="005F623E">
                <w:rPr>
                  <w:rStyle w:val="af6"/>
                  <w:b/>
                  <w:sz w:val="22"/>
                  <w:szCs w:val="22"/>
                  <w:lang w:val="en-US"/>
                </w:rPr>
                <w:t>ru</w:t>
              </w:r>
              <w:r w:rsidR="00E820B9" w:rsidRPr="005F623E">
                <w:rPr>
                  <w:rStyle w:val="af6"/>
                  <w:b/>
                  <w:sz w:val="22"/>
                  <w:szCs w:val="22"/>
                </w:rPr>
                <w:t xml:space="preserve">, </w:t>
              </w:r>
              <w:r w:rsidR="00E820B9" w:rsidRPr="005F623E">
                <w:rPr>
                  <w:rStyle w:val="af6"/>
                  <w:b/>
                  <w:sz w:val="22"/>
                  <w:szCs w:val="22"/>
                  <w:lang w:val="en-US"/>
                </w:rPr>
                <w:t>www</w:t>
              </w:r>
              <w:r w:rsidR="00E820B9" w:rsidRPr="005F623E">
                <w:rPr>
                  <w:rStyle w:val="af6"/>
                  <w:b/>
                  <w:sz w:val="22"/>
                  <w:szCs w:val="22"/>
                </w:rPr>
                <w:t>.</w:t>
              </w:r>
              <w:r w:rsidR="00E820B9" w:rsidRPr="005F623E">
                <w:rPr>
                  <w:rStyle w:val="af6"/>
                  <w:b/>
                  <w:sz w:val="22"/>
                  <w:szCs w:val="22"/>
                  <w:lang w:val="en-US"/>
                </w:rPr>
                <w:t>torgi</w:t>
              </w:r>
              <w:r w:rsidR="00E820B9" w:rsidRPr="005F623E">
                <w:rPr>
                  <w:rStyle w:val="af6"/>
                  <w:b/>
                  <w:sz w:val="22"/>
                  <w:szCs w:val="22"/>
                </w:rPr>
                <w:t>.</w:t>
              </w:r>
              <w:r w:rsidR="00E820B9" w:rsidRPr="005F623E">
                <w:rPr>
                  <w:rStyle w:val="af6"/>
                  <w:b/>
                  <w:sz w:val="22"/>
                  <w:szCs w:val="22"/>
                  <w:lang w:val="en-US"/>
                </w:rPr>
                <w:t>gov</w:t>
              </w:r>
              <w:r w:rsidR="00E820B9" w:rsidRPr="005F623E">
                <w:rPr>
                  <w:rStyle w:val="af6"/>
                  <w:b/>
                  <w:sz w:val="22"/>
                  <w:szCs w:val="22"/>
                </w:rPr>
                <w:t>.</w:t>
              </w:r>
              <w:r w:rsidR="00E820B9" w:rsidRPr="005F623E">
                <w:rPr>
                  <w:rStyle w:val="af6"/>
                  <w:b/>
                  <w:sz w:val="22"/>
                  <w:szCs w:val="22"/>
                  <w:lang w:val="en-US"/>
                </w:rPr>
                <w:t>ru</w:t>
              </w:r>
              <w:r w:rsidR="00E820B9" w:rsidRPr="005F623E">
                <w:rPr>
                  <w:rStyle w:val="af6"/>
                  <w:b/>
                  <w:sz w:val="22"/>
                  <w:szCs w:val="22"/>
                </w:rPr>
                <w:t>.</w:t>
              </w:r>
            </w:hyperlink>
          </w:p>
        </w:tc>
      </w:tr>
      <w:tr w:rsidR="002C543F" w:rsidRPr="002C543F" w:rsidTr="00C15F5C">
        <w:trPr>
          <w:trHeight w:val="509"/>
        </w:trPr>
        <w:tc>
          <w:tcPr>
            <w:tcW w:w="3632" w:type="dxa"/>
            <w:shd w:val="clear" w:color="auto" w:fill="auto"/>
          </w:tcPr>
          <w:p w:rsidR="002C543F" w:rsidRPr="002C543F" w:rsidRDefault="002C543F" w:rsidP="00D76EE6">
            <w:pPr>
              <w:jc w:val="both"/>
              <w:rPr>
                <w:b/>
                <w:color w:val="000000"/>
                <w:sz w:val="22"/>
                <w:szCs w:val="22"/>
              </w:rPr>
            </w:pPr>
            <w:r w:rsidRPr="002C543F">
              <w:rPr>
                <w:b/>
                <w:color w:val="000000"/>
                <w:sz w:val="22"/>
                <w:szCs w:val="22"/>
              </w:rPr>
              <w:t>Рассмотрение заявок на                  участие в открытом аукционе</w:t>
            </w:r>
          </w:p>
        </w:tc>
        <w:tc>
          <w:tcPr>
            <w:tcW w:w="7229" w:type="dxa"/>
            <w:tcBorders>
              <w:bottom w:val="single" w:sz="4" w:space="0" w:color="auto"/>
            </w:tcBorders>
            <w:shd w:val="clear" w:color="auto" w:fill="auto"/>
            <w:vAlign w:val="center"/>
          </w:tcPr>
          <w:p w:rsidR="002C543F" w:rsidRPr="00D51143" w:rsidRDefault="002C543F" w:rsidP="00975F35">
            <w:pPr>
              <w:rPr>
                <w:b/>
                <w:bCs/>
                <w:color w:val="000000"/>
                <w:sz w:val="22"/>
                <w:szCs w:val="22"/>
              </w:rPr>
            </w:pPr>
            <w:r w:rsidRPr="00D51143">
              <w:rPr>
                <w:b/>
                <w:bCs/>
                <w:color w:val="000000"/>
                <w:sz w:val="22"/>
                <w:szCs w:val="22"/>
              </w:rPr>
              <w:t>2</w:t>
            </w:r>
            <w:r w:rsidR="00975F35">
              <w:rPr>
                <w:b/>
                <w:bCs/>
                <w:color w:val="000000"/>
                <w:sz w:val="22"/>
                <w:szCs w:val="22"/>
              </w:rPr>
              <w:t>8</w:t>
            </w:r>
            <w:r w:rsidRPr="00D51143">
              <w:rPr>
                <w:b/>
                <w:bCs/>
                <w:color w:val="000000"/>
                <w:sz w:val="22"/>
                <w:szCs w:val="22"/>
              </w:rPr>
              <w:t>.1</w:t>
            </w:r>
            <w:r w:rsidR="004A28FB">
              <w:rPr>
                <w:b/>
                <w:bCs/>
                <w:color w:val="000000"/>
                <w:sz w:val="22"/>
                <w:szCs w:val="22"/>
              </w:rPr>
              <w:t>2</w:t>
            </w:r>
            <w:r w:rsidRPr="00D51143">
              <w:rPr>
                <w:b/>
                <w:bCs/>
                <w:color w:val="000000"/>
                <w:sz w:val="22"/>
                <w:szCs w:val="22"/>
              </w:rPr>
              <w:t>.2021</w:t>
            </w:r>
          </w:p>
        </w:tc>
      </w:tr>
      <w:tr w:rsidR="002C543F" w:rsidRPr="002C543F" w:rsidTr="00C15F5C">
        <w:tc>
          <w:tcPr>
            <w:tcW w:w="3632" w:type="dxa"/>
            <w:shd w:val="clear" w:color="auto" w:fill="auto"/>
          </w:tcPr>
          <w:p w:rsidR="002C543F" w:rsidRPr="002C543F" w:rsidRDefault="002C543F" w:rsidP="00D76EE6">
            <w:pPr>
              <w:jc w:val="both"/>
              <w:rPr>
                <w:b/>
                <w:color w:val="000000"/>
                <w:sz w:val="22"/>
                <w:szCs w:val="22"/>
              </w:rPr>
            </w:pPr>
            <w:r w:rsidRPr="002C543F">
              <w:rPr>
                <w:b/>
                <w:color w:val="000000"/>
                <w:sz w:val="22"/>
                <w:szCs w:val="22"/>
              </w:rPr>
              <w:t>Место, дата и время                        проведения открытого аукциона</w:t>
            </w:r>
          </w:p>
        </w:tc>
        <w:tc>
          <w:tcPr>
            <w:tcW w:w="7229" w:type="dxa"/>
            <w:shd w:val="clear" w:color="auto" w:fill="auto"/>
          </w:tcPr>
          <w:p w:rsidR="002C543F" w:rsidRPr="00D51143" w:rsidRDefault="002C543F" w:rsidP="00975F35">
            <w:pPr>
              <w:jc w:val="both"/>
              <w:rPr>
                <w:color w:val="000000"/>
                <w:sz w:val="22"/>
                <w:szCs w:val="22"/>
              </w:rPr>
            </w:pPr>
            <w:r w:rsidRPr="00D51143">
              <w:rPr>
                <w:bCs/>
                <w:color w:val="000000"/>
                <w:sz w:val="22"/>
                <w:szCs w:val="22"/>
              </w:rPr>
              <w:t xml:space="preserve">Кемеровская область – Кузбасс, </w:t>
            </w:r>
            <w:proofErr w:type="spellStart"/>
            <w:r w:rsidRPr="00D51143">
              <w:rPr>
                <w:bCs/>
                <w:color w:val="000000"/>
                <w:sz w:val="22"/>
                <w:szCs w:val="22"/>
              </w:rPr>
              <w:t>Полысаевский</w:t>
            </w:r>
            <w:proofErr w:type="spellEnd"/>
            <w:r w:rsidRPr="00D51143">
              <w:rPr>
                <w:bCs/>
                <w:color w:val="000000"/>
                <w:sz w:val="22"/>
                <w:szCs w:val="22"/>
              </w:rPr>
              <w:t xml:space="preserve"> городской округ, </w:t>
            </w:r>
            <w:proofErr w:type="spellStart"/>
            <w:r w:rsidRPr="00D51143">
              <w:rPr>
                <w:bCs/>
                <w:color w:val="000000"/>
                <w:sz w:val="22"/>
                <w:szCs w:val="22"/>
              </w:rPr>
              <w:t>г</w:t>
            </w:r>
            <w:proofErr w:type="gramStart"/>
            <w:r w:rsidRPr="00D51143">
              <w:rPr>
                <w:bCs/>
                <w:color w:val="000000"/>
                <w:sz w:val="22"/>
                <w:szCs w:val="22"/>
              </w:rPr>
              <w:t>.П</w:t>
            </w:r>
            <w:proofErr w:type="gramEnd"/>
            <w:r w:rsidRPr="00D51143">
              <w:rPr>
                <w:bCs/>
                <w:color w:val="000000"/>
                <w:sz w:val="22"/>
                <w:szCs w:val="22"/>
              </w:rPr>
              <w:t>олысаево</w:t>
            </w:r>
            <w:proofErr w:type="spellEnd"/>
            <w:r w:rsidRPr="00D51143">
              <w:rPr>
                <w:bCs/>
                <w:color w:val="000000"/>
                <w:sz w:val="22"/>
                <w:szCs w:val="22"/>
              </w:rPr>
              <w:t>, ул. Кремлевская, д.3 каб.208</w:t>
            </w:r>
            <w:r w:rsidRPr="00D51143">
              <w:rPr>
                <w:color w:val="000000"/>
                <w:sz w:val="22"/>
                <w:szCs w:val="22"/>
              </w:rPr>
              <w:t>.Дата:</w:t>
            </w:r>
            <w:r w:rsidRPr="00D51143">
              <w:rPr>
                <w:b/>
                <w:color w:val="000000"/>
                <w:sz w:val="22"/>
                <w:szCs w:val="22"/>
              </w:rPr>
              <w:t xml:space="preserve"> </w:t>
            </w:r>
            <w:r w:rsidRPr="00A150D1">
              <w:rPr>
                <w:b/>
                <w:color w:val="000000"/>
                <w:sz w:val="22"/>
                <w:szCs w:val="22"/>
              </w:rPr>
              <w:t>2</w:t>
            </w:r>
            <w:r w:rsidR="00975F35" w:rsidRPr="00A150D1">
              <w:rPr>
                <w:b/>
                <w:color w:val="000000"/>
                <w:sz w:val="22"/>
                <w:szCs w:val="22"/>
              </w:rPr>
              <w:t>9</w:t>
            </w:r>
            <w:r w:rsidRPr="00D51143">
              <w:rPr>
                <w:b/>
                <w:color w:val="000000"/>
                <w:sz w:val="22"/>
                <w:szCs w:val="22"/>
              </w:rPr>
              <w:t>.1</w:t>
            </w:r>
            <w:r w:rsidR="004A28FB">
              <w:rPr>
                <w:b/>
                <w:color w:val="000000"/>
                <w:sz w:val="22"/>
                <w:szCs w:val="22"/>
              </w:rPr>
              <w:t>2</w:t>
            </w:r>
            <w:r w:rsidRPr="00D51143">
              <w:rPr>
                <w:b/>
                <w:color w:val="000000"/>
                <w:sz w:val="22"/>
                <w:szCs w:val="22"/>
              </w:rPr>
              <w:t>.2021</w:t>
            </w:r>
            <w:r w:rsidRPr="00D51143">
              <w:rPr>
                <w:color w:val="000000"/>
                <w:sz w:val="22"/>
                <w:szCs w:val="22"/>
              </w:rPr>
              <w:t xml:space="preserve"> Время: </w:t>
            </w:r>
            <w:r w:rsidRPr="00D51143">
              <w:rPr>
                <w:b/>
                <w:color w:val="000000"/>
                <w:sz w:val="22"/>
                <w:szCs w:val="22"/>
              </w:rPr>
              <w:t>1</w:t>
            </w:r>
            <w:r w:rsidR="008D5FFF">
              <w:rPr>
                <w:b/>
                <w:color w:val="000000"/>
                <w:sz w:val="22"/>
                <w:szCs w:val="22"/>
              </w:rPr>
              <w:t>1</w:t>
            </w:r>
            <w:r w:rsidRPr="00D51143">
              <w:rPr>
                <w:b/>
                <w:color w:val="000000"/>
                <w:sz w:val="22"/>
                <w:szCs w:val="22"/>
              </w:rPr>
              <w:t>:00</w:t>
            </w:r>
            <w:r w:rsidRPr="00D51143">
              <w:rPr>
                <w:color w:val="000000"/>
                <w:sz w:val="22"/>
                <w:szCs w:val="22"/>
              </w:rPr>
              <w:t xml:space="preserve"> час. (время местное)</w:t>
            </w:r>
          </w:p>
        </w:tc>
      </w:tr>
    </w:tbl>
    <w:p w:rsidR="00D76EE6" w:rsidRDefault="00D76EE6" w:rsidP="002725BD">
      <w:pPr>
        <w:pStyle w:val="a8"/>
        <w:tabs>
          <w:tab w:val="left" w:pos="1602"/>
        </w:tabs>
        <w:rPr>
          <w:i/>
          <w:color w:val="A6A6A6"/>
        </w:rPr>
      </w:pPr>
    </w:p>
    <w:p w:rsidR="002C543F" w:rsidRDefault="002C543F" w:rsidP="002725BD">
      <w:pPr>
        <w:pStyle w:val="a8"/>
        <w:tabs>
          <w:tab w:val="left" w:pos="1602"/>
        </w:tabs>
        <w:rPr>
          <w:i/>
          <w:color w:val="A6A6A6"/>
        </w:rPr>
      </w:pPr>
    </w:p>
    <w:p w:rsidR="002C543F" w:rsidRDefault="002C543F"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D14A0B" w:rsidP="002725BD">
      <w:pPr>
        <w:pStyle w:val="a8"/>
        <w:tabs>
          <w:tab w:val="left" w:pos="1602"/>
        </w:tabs>
        <w:rPr>
          <w:i/>
          <w:color w:val="A6A6A6"/>
        </w:rPr>
      </w:pPr>
    </w:p>
    <w:p w:rsidR="002C543F" w:rsidRDefault="002C543F" w:rsidP="002725BD">
      <w:pPr>
        <w:pStyle w:val="a8"/>
        <w:tabs>
          <w:tab w:val="left" w:pos="1602"/>
        </w:tabs>
        <w:rPr>
          <w:i/>
          <w:color w:val="A6A6A6"/>
        </w:rPr>
      </w:pPr>
    </w:p>
    <w:p w:rsidR="00D14A0B" w:rsidRDefault="00D14A0B" w:rsidP="002725BD">
      <w:pPr>
        <w:pStyle w:val="a8"/>
        <w:tabs>
          <w:tab w:val="left" w:pos="1602"/>
        </w:tabs>
        <w:rPr>
          <w:i/>
          <w:color w:val="A6A6A6"/>
        </w:rPr>
      </w:pPr>
    </w:p>
    <w:p w:rsidR="00D14A0B" w:rsidRDefault="002725BD" w:rsidP="002725BD">
      <w:pPr>
        <w:pStyle w:val="a8"/>
        <w:rPr>
          <w:i/>
          <w:color w:val="A6A6A6"/>
        </w:rPr>
      </w:pPr>
      <w:r>
        <w:rPr>
          <w:i/>
          <w:color w:val="A6A6A6"/>
        </w:rPr>
        <w:t xml:space="preserve">                                                     </w:t>
      </w:r>
      <w:r w:rsidR="00D14A0B">
        <w:rPr>
          <w:i/>
          <w:color w:val="A6A6A6"/>
        </w:rPr>
        <w:t xml:space="preserve">                    </w:t>
      </w: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8D5FFF" w:rsidRDefault="008D5FFF" w:rsidP="002725BD">
      <w:pPr>
        <w:pStyle w:val="a8"/>
        <w:rPr>
          <w:i/>
          <w:color w:val="A6A6A6"/>
        </w:rPr>
      </w:pPr>
    </w:p>
    <w:p w:rsidR="00C4166A" w:rsidRDefault="002725BD" w:rsidP="00D14A0B">
      <w:pPr>
        <w:pStyle w:val="a8"/>
        <w:jc w:val="right"/>
        <w:rPr>
          <w:i/>
          <w:color w:val="A6A6A6"/>
        </w:rPr>
      </w:pPr>
      <w:r>
        <w:rPr>
          <w:i/>
          <w:color w:val="A6A6A6"/>
        </w:rPr>
        <w:t xml:space="preserve">   </w:t>
      </w:r>
    </w:p>
    <w:p w:rsidR="00C4166A" w:rsidRDefault="00C4166A" w:rsidP="00D14A0B">
      <w:pPr>
        <w:pStyle w:val="a8"/>
        <w:jc w:val="right"/>
        <w:rPr>
          <w:i/>
          <w:color w:val="A6A6A6"/>
        </w:rPr>
      </w:pPr>
    </w:p>
    <w:p w:rsidR="00C4166A" w:rsidRDefault="00C4166A" w:rsidP="00D14A0B">
      <w:pPr>
        <w:pStyle w:val="a8"/>
        <w:jc w:val="right"/>
        <w:rPr>
          <w:i/>
          <w:color w:val="A6A6A6"/>
        </w:rPr>
      </w:pPr>
    </w:p>
    <w:p w:rsidR="00C4166A" w:rsidRDefault="00C4166A" w:rsidP="00D14A0B">
      <w:pPr>
        <w:pStyle w:val="a8"/>
        <w:jc w:val="right"/>
        <w:rPr>
          <w:i/>
          <w:color w:val="A6A6A6"/>
        </w:rPr>
      </w:pPr>
    </w:p>
    <w:p w:rsidR="003A12F9" w:rsidRPr="005E653C" w:rsidRDefault="002725BD" w:rsidP="00D14A0B">
      <w:pPr>
        <w:pStyle w:val="a8"/>
        <w:jc w:val="right"/>
        <w:rPr>
          <w:i/>
          <w:color w:val="A6A6A6"/>
        </w:rPr>
      </w:pPr>
      <w:r>
        <w:rPr>
          <w:i/>
          <w:color w:val="A6A6A6"/>
        </w:rPr>
        <w:lastRenderedPageBreak/>
        <w:t xml:space="preserve"> </w:t>
      </w:r>
      <w:r w:rsidR="003A12F9" w:rsidRPr="005E653C">
        <w:rPr>
          <w:i/>
          <w:color w:val="A6A6A6"/>
        </w:rPr>
        <w:t>Заявка распечатывается с двух сторон листа</w:t>
      </w:r>
    </w:p>
    <w:p w:rsidR="003A12F9" w:rsidRPr="00C15F5C" w:rsidRDefault="003A12F9" w:rsidP="00D14A0B">
      <w:pPr>
        <w:pStyle w:val="aff0"/>
        <w:jc w:val="center"/>
        <w:rPr>
          <w:rFonts w:ascii="Times New Roman" w:hAnsi="Times New Roman"/>
        </w:rPr>
      </w:pPr>
      <w:r w:rsidRPr="00C15F5C">
        <w:rPr>
          <w:rFonts w:ascii="Times New Roman" w:hAnsi="Times New Roman" w:cs="Times New Roman"/>
          <w:b/>
          <w:bCs/>
          <w:sz w:val="22"/>
          <w:szCs w:val="22"/>
        </w:rPr>
        <w:t xml:space="preserve">РАЗДЕЛ </w:t>
      </w:r>
      <w:r w:rsidRPr="00C15F5C">
        <w:rPr>
          <w:rFonts w:ascii="Times New Roman" w:hAnsi="Times New Roman" w:cs="Times New Roman"/>
          <w:b/>
          <w:bCs/>
          <w:sz w:val="22"/>
          <w:szCs w:val="22"/>
          <w:lang w:val="en-US"/>
        </w:rPr>
        <w:t>III</w:t>
      </w:r>
      <w:r w:rsidRPr="00C15F5C">
        <w:rPr>
          <w:rFonts w:ascii="Times New Roman" w:hAnsi="Times New Roman" w:cs="Times New Roman"/>
          <w:b/>
          <w:bCs/>
          <w:sz w:val="22"/>
          <w:szCs w:val="22"/>
        </w:rPr>
        <w:t>. ЗАЯВКА НА УЧАСТИЕ В ОТКРЫТОМ АУКЦИОНЕ</w:t>
      </w:r>
    </w:p>
    <w:p w:rsidR="003A12F9" w:rsidRPr="00C15F5C" w:rsidRDefault="003A12F9" w:rsidP="00D14A0B">
      <w:pPr>
        <w:pStyle w:val="32"/>
        <w:tabs>
          <w:tab w:val="left" w:pos="5490"/>
          <w:tab w:val="left" w:pos="7290"/>
        </w:tabs>
        <w:jc w:val="center"/>
      </w:pPr>
      <w:r w:rsidRPr="00C15F5C">
        <w:rPr>
          <w:color w:val="244061"/>
          <w:sz w:val="22"/>
          <w:szCs w:val="22"/>
        </w:rPr>
        <w:t xml:space="preserve">                                                                          </w:t>
      </w:r>
      <w:r w:rsidRPr="00C15F5C">
        <w:t xml:space="preserve">       </w:t>
      </w:r>
    </w:p>
    <w:p w:rsidR="002725BD" w:rsidRPr="002725BD" w:rsidRDefault="002725BD" w:rsidP="00D14A0B">
      <w:pPr>
        <w:jc w:val="right"/>
      </w:pPr>
      <w:r w:rsidRPr="002725BD">
        <w:t>Арендодателю:</w:t>
      </w:r>
    </w:p>
    <w:p w:rsidR="002725BD" w:rsidRPr="002725BD" w:rsidRDefault="002725BD" w:rsidP="00D14A0B">
      <w:pPr>
        <w:jc w:val="right"/>
        <w:rPr>
          <w:b/>
        </w:rPr>
      </w:pPr>
      <w:r w:rsidRPr="002725BD">
        <w:rPr>
          <w:b/>
        </w:rPr>
        <w:t>Комитету по управлению муниципальным имуществом</w:t>
      </w:r>
    </w:p>
    <w:p w:rsidR="002725BD" w:rsidRPr="002725BD" w:rsidRDefault="002725BD" w:rsidP="00D14A0B">
      <w:pPr>
        <w:jc w:val="right"/>
        <w:rPr>
          <w:b/>
        </w:rPr>
      </w:pPr>
      <w:r w:rsidRPr="002725BD">
        <w:rPr>
          <w:b/>
        </w:rPr>
        <w:t xml:space="preserve"> </w:t>
      </w:r>
      <w:proofErr w:type="spellStart"/>
      <w:r w:rsidRPr="002725BD">
        <w:rPr>
          <w:b/>
        </w:rPr>
        <w:t>Полысаевского</w:t>
      </w:r>
      <w:proofErr w:type="spellEnd"/>
      <w:r w:rsidRPr="002725BD">
        <w:rPr>
          <w:b/>
        </w:rPr>
        <w:t xml:space="preserve"> городского округа</w:t>
      </w:r>
    </w:p>
    <w:p w:rsidR="002725BD" w:rsidRPr="004A28FB" w:rsidRDefault="002725BD" w:rsidP="00D14A0B">
      <w:pPr>
        <w:jc w:val="right"/>
      </w:pPr>
      <w:r w:rsidRPr="004A28FB">
        <w:t xml:space="preserve">ул. Кремлевская, 3, </w:t>
      </w:r>
      <w:proofErr w:type="spellStart"/>
      <w:r w:rsidRPr="004A28FB">
        <w:t>г</w:t>
      </w:r>
      <w:proofErr w:type="gramStart"/>
      <w:r w:rsidRPr="004A28FB">
        <w:t>.П</w:t>
      </w:r>
      <w:proofErr w:type="gramEnd"/>
      <w:r w:rsidRPr="004A28FB">
        <w:t>олысаево</w:t>
      </w:r>
      <w:proofErr w:type="spellEnd"/>
      <w:r w:rsidRPr="004A28FB">
        <w:t>,</w:t>
      </w:r>
    </w:p>
    <w:p w:rsidR="002725BD" w:rsidRPr="004A28FB" w:rsidRDefault="002725BD" w:rsidP="00D14A0B">
      <w:pPr>
        <w:jc w:val="right"/>
      </w:pPr>
      <w:r w:rsidRPr="004A28FB">
        <w:t>Кемеровская область – Кузбасс, 652560</w:t>
      </w:r>
    </w:p>
    <w:p w:rsidR="002725BD" w:rsidRPr="002725BD" w:rsidRDefault="002725BD" w:rsidP="00D14A0B">
      <w:pPr>
        <w:ind w:left="-284"/>
        <w:jc w:val="center"/>
        <w:rPr>
          <w:rFonts w:cs="Courier New"/>
          <w:b/>
        </w:rPr>
      </w:pPr>
      <w:r w:rsidRPr="002725BD">
        <w:rPr>
          <w:rFonts w:cs="Courier New"/>
          <w:b/>
        </w:rPr>
        <w:t>ЗАЯВКА №__</w:t>
      </w:r>
    </w:p>
    <w:p w:rsidR="002725BD" w:rsidRPr="002725BD" w:rsidRDefault="002725BD" w:rsidP="00D14A0B">
      <w:pPr>
        <w:ind w:left="-284"/>
        <w:jc w:val="center"/>
        <w:rPr>
          <w:rFonts w:cs="Courier New"/>
        </w:rPr>
      </w:pPr>
      <w:r w:rsidRPr="002725BD">
        <w:rPr>
          <w:rFonts w:cs="Courier New"/>
          <w:b/>
        </w:rPr>
        <w:t xml:space="preserve">НА УЧАСТИЕ В АУКЦИОНЕ № </w:t>
      </w:r>
      <w:r w:rsidRPr="002725BD">
        <w:rPr>
          <w:b/>
          <w:bCs/>
        </w:rPr>
        <w:t>0</w:t>
      </w:r>
      <w:r w:rsidR="008D5FFF">
        <w:rPr>
          <w:b/>
          <w:bCs/>
        </w:rPr>
        <w:t>8</w:t>
      </w:r>
      <w:r w:rsidRPr="002725BD">
        <w:rPr>
          <w:b/>
          <w:bCs/>
        </w:rPr>
        <w:t>-21  КУМИ</w:t>
      </w:r>
    </w:p>
    <w:p w:rsidR="002725BD" w:rsidRPr="002725BD" w:rsidRDefault="002725BD" w:rsidP="00D14A0B">
      <w:pPr>
        <w:ind w:left="-284"/>
        <w:jc w:val="center"/>
        <w:rPr>
          <w:rFonts w:cs="Courier New"/>
          <w:i/>
        </w:rPr>
      </w:pPr>
      <w:proofErr w:type="gramStart"/>
      <w:r w:rsidRPr="002725BD">
        <w:rPr>
          <w:rFonts w:cs="Courier New"/>
          <w:i/>
        </w:rPr>
        <w:t>(заполняется претендентом (его полномочным представителем)</w:t>
      </w:r>
      <w:proofErr w:type="gramEnd"/>
    </w:p>
    <w:p w:rsidR="002725BD" w:rsidRPr="002725BD" w:rsidRDefault="002725BD" w:rsidP="00D14A0B">
      <w:pPr>
        <w:ind w:left="-284"/>
        <w:rPr>
          <w:rFonts w:cs="Courier New"/>
        </w:rPr>
      </w:pPr>
      <w:r w:rsidRPr="002725BD">
        <w:rPr>
          <w:rFonts w:cs="Courier New"/>
          <w:b/>
        </w:rPr>
        <w:t>Претендент</w:t>
      </w:r>
      <w:r w:rsidRPr="002725BD">
        <w:rPr>
          <w:rFonts w:cs="Courier New"/>
        </w:rPr>
        <w:t xml:space="preserve"> - физическое лицо </w:t>
      </w:r>
      <w:r w:rsidRPr="002725BD">
        <w:rPr>
          <w:rFonts w:cs="Courier New"/>
        </w:rPr>
        <w:sym w:font="Symbol" w:char="F07F"/>
      </w:r>
      <w:r w:rsidRPr="002725BD">
        <w:rPr>
          <w:rFonts w:cs="Courier New"/>
        </w:rPr>
        <w:t xml:space="preserve">  юридическое лицо </w:t>
      </w:r>
      <w:r w:rsidRPr="002725BD">
        <w:rPr>
          <w:rFonts w:cs="Courier New"/>
        </w:rPr>
        <w:sym w:font="Symbol" w:char="F07F"/>
      </w:r>
      <w:r w:rsidRPr="002725BD">
        <w:rPr>
          <w:rFonts w:cs="Courier New"/>
        </w:rPr>
        <w:t xml:space="preserve"> </w:t>
      </w:r>
      <w:proofErr w:type="spellStart"/>
      <w:r w:rsidRPr="002725BD">
        <w:rPr>
          <w:rFonts w:cs="Courier New"/>
        </w:rPr>
        <w:t>ип</w:t>
      </w:r>
      <w:proofErr w:type="spellEnd"/>
      <w:r w:rsidRPr="002725BD">
        <w:rPr>
          <w:rFonts w:cs="Courier New"/>
        </w:rPr>
        <w:t xml:space="preserve">  </w:t>
      </w:r>
      <w:r w:rsidRPr="002725BD">
        <w:rPr>
          <w:rFonts w:cs="Courier New"/>
        </w:rPr>
        <w:sym w:font="Symbol" w:char="F07F"/>
      </w:r>
    </w:p>
    <w:p w:rsidR="00D14A0B" w:rsidRDefault="002725BD" w:rsidP="00D14A0B">
      <w:pPr>
        <w:ind w:left="-284"/>
        <w:rPr>
          <w:rFonts w:cs="Courier New"/>
        </w:rPr>
      </w:pPr>
      <w:r w:rsidRPr="002725BD">
        <w:rPr>
          <w:rFonts w:cs="Courier New"/>
          <w:b/>
        </w:rPr>
        <w:t>ФИО / Наименование претенде</w:t>
      </w:r>
      <w:r w:rsidR="006A2FF2">
        <w:rPr>
          <w:rFonts w:cs="Courier New"/>
          <w:b/>
        </w:rPr>
        <w:t>н</w:t>
      </w:r>
      <w:r w:rsidRPr="002725BD">
        <w:rPr>
          <w:rFonts w:cs="Courier New"/>
          <w:b/>
        </w:rPr>
        <w:t>та</w:t>
      </w:r>
      <w:r w:rsidRPr="002725BD">
        <w:rPr>
          <w:rFonts w:cs="Courier New"/>
        </w:rPr>
        <w:t>________________</w:t>
      </w:r>
      <w:r w:rsidR="00D14A0B">
        <w:rPr>
          <w:rFonts w:cs="Courier New"/>
        </w:rPr>
        <w:t>_______________________</w:t>
      </w:r>
      <w:r w:rsidRPr="002725BD">
        <w:rPr>
          <w:rFonts w:cs="Courier New"/>
        </w:rPr>
        <w:t>__________</w:t>
      </w:r>
      <w:r w:rsidR="006A2FF2">
        <w:rPr>
          <w:rFonts w:cs="Courier New"/>
        </w:rPr>
        <w:t>__</w:t>
      </w:r>
    </w:p>
    <w:p w:rsidR="006A2FF2" w:rsidRDefault="006A2FF2" w:rsidP="00D14A0B">
      <w:pPr>
        <w:ind w:left="-284"/>
        <w:rPr>
          <w:rFonts w:cs="Courier New"/>
        </w:rPr>
      </w:pPr>
      <w:r>
        <w:rPr>
          <w:rFonts w:cs="Courier New"/>
          <w:b/>
        </w:rPr>
        <w:t>_________________________________________________________________________________</w:t>
      </w:r>
      <w:r w:rsidR="00EA53E3">
        <w:rPr>
          <w:rFonts w:cs="Courier New"/>
          <w:b/>
        </w:rPr>
        <w:t>_</w:t>
      </w:r>
    </w:p>
    <w:p w:rsidR="00D14A0B" w:rsidRDefault="002725BD" w:rsidP="00D14A0B">
      <w:pPr>
        <w:ind w:left="-284"/>
        <w:rPr>
          <w:rFonts w:cs="Courier New"/>
        </w:rPr>
      </w:pPr>
      <w:r w:rsidRPr="002725BD">
        <w:rPr>
          <w:rFonts w:cs="Courier New"/>
          <w:b/>
        </w:rPr>
        <w:t>ИНН</w:t>
      </w:r>
      <w:r w:rsidRPr="002725BD">
        <w:rPr>
          <w:rFonts w:cs="Courier New"/>
        </w:rPr>
        <w:t>___________________________________</w:t>
      </w:r>
      <w:r w:rsidR="00D14A0B">
        <w:rPr>
          <w:rFonts w:cs="Courier New"/>
        </w:rPr>
        <w:t>____________________________</w:t>
      </w:r>
      <w:r w:rsidR="006A2FF2">
        <w:rPr>
          <w:rFonts w:cs="Courier New"/>
        </w:rPr>
        <w:t>_____________</w:t>
      </w:r>
      <w:r w:rsidR="00EA53E3">
        <w:rPr>
          <w:rFonts w:cs="Courier New"/>
        </w:rPr>
        <w:t>__</w:t>
      </w:r>
    </w:p>
    <w:p w:rsidR="002725BD" w:rsidRPr="0042506C" w:rsidRDefault="0042506C" w:rsidP="00D14A0B">
      <w:pPr>
        <w:ind w:left="-284"/>
        <w:rPr>
          <w:rFonts w:cs="Courier New"/>
          <w:b/>
          <w:sz w:val="22"/>
          <w:szCs w:val="22"/>
        </w:rPr>
      </w:pPr>
      <w:r>
        <w:rPr>
          <w:rFonts w:cs="Courier New"/>
          <w:b/>
        </w:rPr>
        <w:t>Д</w:t>
      </w:r>
      <w:r>
        <w:rPr>
          <w:rFonts w:cs="Courier New"/>
          <w:b/>
          <w:sz w:val="22"/>
          <w:szCs w:val="22"/>
        </w:rPr>
        <w:t>ля физических лиц</w:t>
      </w:r>
    </w:p>
    <w:p w:rsidR="002725BD" w:rsidRPr="002725BD" w:rsidRDefault="002725BD" w:rsidP="00D14A0B">
      <w:pPr>
        <w:ind w:left="-284"/>
        <w:rPr>
          <w:rFonts w:cs="Courier New"/>
        </w:rPr>
      </w:pPr>
      <w:r w:rsidRPr="002725BD">
        <w:rPr>
          <w:rFonts w:cs="Courier New"/>
        </w:rPr>
        <w:t>Документ, удостоверяющий личность    _____________________________________________</w:t>
      </w:r>
      <w:r w:rsidR="00EA53E3">
        <w:rPr>
          <w:rFonts w:cs="Courier New"/>
        </w:rPr>
        <w:t>___</w:t>
      </w:r>
    </w:p>
    <w:p w:rsidR="002725BD" w:rsidRPr="002725BD" w:rsidRDefault="002725BD" w:rsidP="00D14A0B">
      <w:pPr>
        <w:ind w:left="-284"/>
        <w:rPr>
          <w:rFonts w:cs="Courier New"/>
        </w:rPr>
      </w:pPr>
      <w:r w:rsidRPr="002725BD">
        <w:rPr>
          <w:rFonts w:cs="Courier New"/>
        </w:rPr>
        <w:t xml:space="preserve">серия___________ №______________, </w:t>
      </w:r>
      <w:proofErr w:type="gramStart"/>
      <w:r w:rsidRPr="002725BD">
        <w:rPr>
          <w:rFonts w:cs="Courier New"/>
        </w:rPr>
        <w:t>выдан</w:t>
      </w:r>
      <w:proofErr w:type="gramEnd"/>
      <w:r w:rsidRPr="002725BD">
        <w:rPr>
          <w:rFonts w:cs="Courier New"/>
        </w:rPr>
        <w:t xml:space="preserve"> _________________________________________</w:t>
      </w:r>
      <w:r w:rsidR="00EA53E3">
        <w:rPr>
          <w:rFonts w:cs="Courier New"/>
        </w:rPr>
        <w:t>__</w:t>
      </w:r>
    </w:p>
    <w:p w:rsidR="002725BD" w:rsidRPr="002725BD" w:rsidRDefault="002725BD" w:rsidP="00D14A0B">
      <w:pPr>
        <w:ind w:left="-284"/>
        <w:rPr>
          <w:rFonts w:cs="Courier New"/>
        </w:rPr>
      </w:pPr>
      <w:r w:rsidRPr="002725BD">
        <w:rPr>
          <w:rFonts w:cs="Courier New"/>
        </w:rPr>
        <w:t xml:space="preserve">(кем и когда </w:t>
      </w:r>
      <w:proofErr w:type="gramStart"/>
      <w:r w:rsidRPr="002725BD">
        <w:rPr>
          <w:rFonts w:cs="Courier New"/>
        </w:rPr>
        <w:t>выдан</w:t>
      </w:r>
      <w:proofErr w:type="gramEnd"/>
      <w:r w:rsidRPr="002725BD">
        <w:rPr>
          <w:rFonts w:cs="Courier New"/>
        </w:rPr>
        <w:t>)_______________________________________________________________</w:t>
      </w:r>
      <w:r w:rsidR="00EA53E3">
        <w:rPr>
          <w:rFonts w:cs="Courier New"/>
        </w:rPr>
        <w:t>__</w:t>
      </w:r>
    </w:p>
    <w:p w:rsidR="002725BD" w:rsidRPr="002725BD" w:rsidRDefault="0042506C" w:rsidP="00D14A0B">
      <w:pPr>
        <w:ind w:left="-284"/>
        <w:rPr>
          <w:rFonts w:cs="Courier New"/>
          <w:b/>
          <w:i/>
        </w:rPr>
      </w:pPr>
      <w:r w:rsidRPr="0042506C">
        <w:rPr>
          <w:rFonts w:cs="Courier New"/>
          <w:b/>
          <w:sz w:val="22"/>
        </w:rPr>
        <w:t xml:space="preserve">Для юридических </w:t>
      </w:r>
      <w:r>
        <w:rPr>
          <w:rFonts w:cs="Courier New"/>
          <w:b/>
          <w:sz w:val="22"/>
        </w:rPr>
        <w:t>лиц</w:t>
      </w:r>
    </w:p>
    <w:p w:rsidR="002725BD" w:rsidRPr="002725BD" w:rsidRDefault="002725BD" w:rsidP="00D14A0B">
      <w:pPr>
        <w:ind w:left="-284"/>
        <w:jc w:val="both"/>
        <w:rPr>
          <w:rFonts w:cs="Courier New"/>
        </w:rPr>
      </w:pPr>
      <w:r w:rsidRPr="002725BD">
        <w:rPr>
          <w:rFonts w:cs="Courier New"/>
        </w:rPr>
        <w:t>Документ о государственной регистрации в качестве юридического лица _______________________________________________</w:t>
      </w:r>
      <w:r w:rsidR="00EA53E3">
        <w:rPr>
          <w:rFonts w:cs="Courier New"/>
        </w:rPr>
        <w:t>_____________________________</w:t>
      </w:r>
    </w:p>
    <w:p w:rsidR="002725BD" w:rsidRPr="002725BD" w:rsidRDefault="002725BD" w:rsidP="00D14A0B">
      <w:pPr>
        <w:ind w:left="-284"/>
        <w:rPr>
          <w:rFonts w:cs="Courier New"/>
        </w:rPr>
      </w:pPr>
      <w:r w:rsidRPr="002725BD">
        <w:rPr>
          <w:rFonts w:cs="Courier New"/>
        </w:rPr>
        <w:t xml:space="preserve">серия _____________ №_______________, дата регистрации </w:t>
      </w:r>
      <w:r w:rsidR="00EA53E3">
        <w:rPr>
          <w:rFonts w:cs="Courier New"/>
        </w:rPr>
        <w:t xml:space="preserve">    </w:t>
      </w:r>
      <w:r w:rsidRPr="002725BD">
        <w:rPr>
          <w:rFonts w:cs="Courier New"/>
        </w:rPr>
        <w:t>«______»___________ _______</w:t>
      </w:r>
      <w:proofErr w:type="gramStart"/>
      <w:r w:rsidRPr="002725BD">
        <w:rPr>
          <w:rFonts w:cs="Courier New"/>
        </w:rPr>
        <w:t>г</w:t>
      </w:r>
      <w:proofErr w:type="gramEnd"/>
      <w:r w:rsidRPr="002725BD">
        <w:rPr>
          <w:rFonts w:cs="Courier New"/>
        </w:rPr>
        <w:t>.</w:t>
      </w:r>
    </w:p>
    <w:p w:rsidR="002725BD" w:rsidRPr="002725BD" w:rsidRDefault="002725BD" w:rsidP="00D14A0B">
      <w:pPr>
        <w:ind w:left="-284"/>
        <w:rPr>
          <w:rFonts w:cs="Courier New"/>
        </w:rPr>
      </w:pPr>
      <w:r w:rsidRPr="002725BD">
        <w:rPr>
          <w:rFonts w:cs="Courier New"/>
        </w:rPr>
        <w:t>Орган, осуществивший регистрацию       ________________________________________________________________________________</w:t>
      </w:r>
      <w:r w:rsidR="00EA53E3">
        <w:rPr>
          <w:rFonts w:cs="Courier New"/>
        </w:rPr>
        <w:t>__</w:t>
      </w:r>
    </w:p>
    <w:p w:rsidR="002725BD" w:rsidRPr="0042506C" w:rsidRDefault="002725BD" w:rsidP="0042506C">
      <w:pPr>
        <w:ind w:left="-284"/>
        <w:rPr>
          <w:rFonts w:cs="Courier New"/>
        </w:rPr>
      </w:pPr>
      <w:r w:rsidRPr="002725BD">
        <w:rPr>
          <w:rFonts w:cs="Courier New"/>
        </w:rPr>
        <w:t>Место выдачи</w:t>
      </w:r>
      <w:proofErr w:type="gramStart"/>
      <w:r w:rsidRPr="002725BD">
        <w:rPr>
          <w:rFonts w:cs="Courier New"/>
        </w:rPr>
        <w:t xml:space="preserve"> ________________________________________________________________________________</w:t>
      </w:r>
      <w:r w:rsidR="00EA53E3">
        <w:rPr>
          <w:rFonts w:cs="Courier New"/>
        </w:rPr>
        <w:t>__</w:t>
      </w:r>
      <w:r w:rsidR="006A2FF2">
        <w:rPr>
          <w:rFonts w:cs="Courier New"/>
          <w:b/>
          <w:i/>
        </w:rPr>
        <w:t xml:space="preserve"> </w:t>
      </w:r>
      <w:r w:rsidR="0042506C">
        <w:rPr>
          <w:rFonts w:cs="Courier New"/>
          <w:b/>
          <w:sz w:val="22"/>
        </w:rPr>
        <w:t>Д</w:t>
      </w:r>
      <w:proofErr w:type="gramEnd"/>
      <w:r w:rsidRPr="0042506C">
        <w:rPr>
          <w:rFonts w:cs="Courier New"/>
          <w:b/>
          <w:sz w:val="22"/>
        </w:rPr>
        <w:t xml:space="preserve">ля </w:t>
      </w:r>
      <w:r w:rsidR="0042506C">
        <w:rPr>
          <w:rFonts w:cs="Courier New"/>
          <w:b/>
          <w:sz w:val="22"/>
        </w:rPr>
        <w:t>индивидуального предпринимателя</w:t>
      </w:r>
    </w:p>
    <w:p w:rsidR="002725BD" w:rsidRPr="002725BD" w:rsidRDefault="002725BD" w:rsidP="00D14A0B">
      <w:pPr>
        <w:ind w:left="-284"/>
        <w:jc w:val="both"/>
        <w:rPr>
          <w:rFonts w:cs="Courier New"/>
        </w:rPr>
      </w:pPr>
      <w:r w:rsidRPr="002725BD">
        <w:rPr>
          <w:rFonts w:cs="Courier New"/>
        </w:rPr>
        <w:t>Документ о государственной  регистрации  в  качестве  индивидуального предпринимателя ________________________________________________________________________________</w:t>
      </w:r>
    </w:p>
    <w:p w:rsidR="002725BD" w:rsidRPr="002725BD" w:rsidRDefault="002725BD" w:rsidP="00D14A0B">
      <w:pPr>
        <w:ind w:left="-284"/>
        <w:rPr>
          <w:rFonts w:cs="Courier New"/>
        </w:rPr>
      </w:pPr>
      <w:r w:rsidRPr="002725BD">
        <w:rPr>
          <w:rFonts w:cs="Courier New"/>
        </w:rPr>
        <w:t>серия ____________ № ________________, дата регистрации</w:t>
      </w:r>
      <w:r w:rsidR="00EA53E3">
        <w:rPr>
          <w:rFonts w:cs="Courier New"/>
        </w:rPr>
        <w:t xml:space="preserve">     </w:t>
      </w:r>
      <w:r w:rsidRPr="002725BD">
        <w:rPr>
          <w:rFonts w:cs="Courier New"/>
        </w:rPr>
        <w:t xml:space="preserve"> «______» __________ _______</w:t>
      </w:r>
      <w:proofErr w:type="gramStart"/>
      <w:r w:rsidRPr="002725BD">
        <w:rPr>
          <w:rFonts w:cs="Courier New"/>
        </w:rPr>
        <w:t>г</w:t>
      </w:r>
      <w:proofErr w:type="gramEnd"/>
      <w:r w:rsidRPr="002725BD">
        <w:rPr>
          <w:rFonts w:cs="Courier New"/>
        </w:rPr>
        <w:t>.</w:t>
      </w:r>
    </w:p>
    <w:p w:rsidR="002725BD" w:rsidRPr="002725BD" w:rsidRDefault="002725BD" w:rsidP="00D14A0B">
      <w:pPr>
        <w:ind w:left="-284"/>
        <w:rPr>
          <w:rFonts w:cs="Courier New"/>
        </w:rPr>
      </w:pPr>
      <w:r w:rsidRPr="002725BD">
        <w:rPr>
          <w:rFonts w:cs="Courier New"/>
        </w:rPr>
        <w:t>Орган, осуществивший регистрацию  ________________________________________________________________________________</w:t>
      </w:r>
      <w:r w:rsidR="00EA53E3">
        <w:rPr>
          <w:rFonts w:cs="Courier New"/>
        </w:rPr>
        <w:t>__</w:t>
      </w:r>
    </w:p>
    <w:p w:rsidR="002725BD" w:rsidRPr="002725BD" w:rsidRDefault="002725BD" w:rsidP="00D14A0B">
      <w:pPr>
        <w:ind w:left="-284"/>
        <w:rPr>
          <w:rFonts w:cs="Courier New"/>
        </w:rPr>
      </w:pPr>
      <w:r w:rsidRPr="002725BD">
        <w:rPr>
          <w:rFonts w:cs="Courier New"/>
        </w:rPr>
        <w:t>Место выдачи  ________________________________________________________________________________</w:t>
      </w:r>
      <w:r w:rsidR="00EA53E3">
        <w:rPr>
          <w:rFonts w:cs="Courier New"/>
        </w:rPr>
        <w:t>__</w:t>
      </w:r>
    </w:p>
    <w:p w:rsidR="00D0362A" w:rsidRDefault="002725BD" w:rsidP="00D14A0B">
      <w:pPr>
        <w:ind w:left="-284"/>
        <w:rPr>
          <w:rFonts w:cs="Courier New"/>
        </w:rPr>
      </w:pPr>
      <w:r w:rsidRPr="002725BD">
        <w:rPr>
          <w:rFonts w:cs="Courier New"/>
          <w:b/>
        </w:rPr>
        <w:t>Адрес регистрации по месту жительства / Место нахождения претендента</w:t>
      </w:r>
      <w:r w:rsidRPr="002725BD">
        <w:rPr>
          <w:rFonts w:cs="Courier New"/>
        </w:rPr>
        <w:t>: ________________________________________________________________________________</w:t>
      </w:r>
      <w:r w:rsidR="00EA53E3">
        <w:rPr>
          <w:rFonts w:cs="Courier New"/>
        </w:rPr>
        <w:t>__</w:t>
      </w:r>
    </w:p>
    <w:p w:rsidR="002725BD" w:rsidRPr="002725BD" w:rsidRDefault="002725BD" w:rsidP="00D14A0B">
      <w:pPr>
        <w:ind w:left="-284"/>
        <w:rPr>
          <w:rFonts w:cs="Courier New"/>
        </w:rPr>
      </w:pPr>
      <w:r w:rsidRPr="002725BD">
        <w:rPr>
          <w:rFonts w:cs="Courier New"/>
        </w:rPr>
        <w:t>Телефон__________________</w:t>
      </w:r>
      <w:r w:rsidR="00EA53E3">
        <w:rPr>
          <w:rFonts w:cs="Courier New"/>
        </w:rPr>
        <w:t xml:space="preserve"> </w:t>
      </w:r>
      <w:r w:rsidRPr="002725BD">
        <w:rPr>
          <w:rFonts w:cs="Courier New"/>
        </w:rPr>
        <w:t>Факс</w:t>
      </w:r>
      <w:r w:rsidR="00EA53E3">
        <w:rPr>
          <w:rFonts w:cs="Courier New"/>
        </w:rPr>
        <w:t xml:space="preserve"> </w:t>
      </w:r>
      <w:r w:rsidRPr="002725BD">
        <w:rPr>
          <w:rFonts w:cs="Courier New"/>
        </w:rPr>
        <w:t xml:space="preserve">_____________________ </w:t>
      </w:r>
      <w:r w:rsidR="00EA53E3">
        <w:rPr>
          <w:rFonts w:cs="Courier New"/>
        </w:rPr>
        <w:t xml:space="preserve"> </w:t>
      </w:r>
      <w:r w:rsidRPr="002725BD">
        <w:rPr>
          <w:rFonts w:cs="Courier New"/>
        </w:rPr>
        <w:t>Индекс ______________________</w:t>
      </w:r>
    </w:p>
    <w:p w:rsidR="00D0362A" w:rsidRDefault="002725BD" w:rsidP="00D14A0B">
      <w:pPr>
        <w:ind w:left="-284"/>
        <w:rPr>
          <w:rFonts w:cs="Courier New"/>
        </w:rPr>
      </w:pPr>
      <w:r w:rsidRPr="002725BD">
        <w:rPr>
          <w:rFonts w:cs="Courier New"/>
        </w:rPr>
        <w:t xml:space="preserve">Банковские реквизиты  претендента  для возврата денежных средств  расчетный (лицевой) счет </w:t>
      </w:r>
    </w:p>
    <w:p w:rsidR="002725BD" w:rsidRPr="002725BD" w:rsidRDefault="002725BD" w:rsidP="00D14A0B">
      <w:pPr>
        <w:ind w:left="-284"/>
        <w:rPr>
          <w:rFonts w:cs="Courier New"/>
        </w:rPr>
      </w:pPr>
      <w:r w:rsidRPr="002725BD">
        <w:rPr>
          <w:rFonts w:cs="Courier New"/>
        </w:rPr>
        <w:t>№ _____________________________________________________________________</w:t>
      </w:r>
      <w:r w:rsidR="006A2FF2">
        <w:rPr>
          <w:rFonts w:cs="Courier New"/>
        </w:rPr>
        <w:t>_______</w:t>
      </w:r>
      <w:r w:rsidRPr="002725BD">
        <w:rPr>
          <w:rFonts w:cs="Courier New"/>
        </w:rPr>
        <w:t>___ в корр. счет  № ___________</w:t>
      </w:r>
      <w:r w:rsidR="00EA53E3">
        <w:rPr>
          <w:rFonts w:cs="Courier New"/>
        </w:rPr>
        <w:t>_________БИК __________________</w:t>
      </w:r>
      <w:r w:rsidRPr="002725BD">
        <w:rPr>
          <w:rFonts w:cs="Courier New"/>
        </w:rPr>
        <w:t xml:space="preserve"> ИНН ____________________ КПП____________________________________________________________________________</w:t>
      </w:r>
    </w:p>
    <w:p w:rsidR="002725BD" w:rsidRPr="002725BD" w:rsidRDefault="002725BD" w:rsidP="00D14A0B">
      <w:pPr>
        <w:ind w:left="-284"/>
        <w:rPr>
          <w:rFonts w:cs="Courier New"/>
        </w:rPr>
      </w:pPr>
      <w:r w:rsidRPr="002725BD">
        <w:rPr>
          <w:rFonts w:cs="Courier New"/>
        </w:rPr>
        <w:t>Представитель претендента__________________________________</w:t>
      </w:r>
      <w:r w:rsidR="00EA53E3">
        <w:rPr>
          <w:rFonts w:cs="Courier New"/>
        </w:rPr>
        <w:t xml:space="preserve">_  </w:t>
      </w:r>
      <w:r w:rsidRPr="002725BD">
        <w:rPr>
          <w:rFonts w:cs="Courier New"/>
        </w:rPr>
        <w:t>(ФИО или наименование)</w:t>
      </w:r>
    </w:p>
    <w:p w:rsidR="002725BD" w:rsidRPr="002725BD" w:rsidRDefault="002725BD" w:rsidP="00D14A0B">
      <w:pPr>
        <w:ind w:left="-284"/>
        <w:jc w:val="both"/>
        <w:rPr>
          <w:rFonts w:cs="Courier New"/>
        </w:rPr>
      </w:pPr>
      <w:r w:rsidRPr="002725BD">
        <w:rPr>
          <w:rFonts w:cs="Courier New"/>
        </w:rPr>
        <w:t xml:space="preserve">Действует на основании доверенности от «_____»__________ _________ </w:t>
      </w:r>
      <w:proofErr w:type="gramStart"/>
      <w:r w:rsidRPr="002725BD">
        <w:rPr>
          <w:rFonts w:cs="Courier New"/>
        </w:rPr>
        <w:t>г</w:t>
      </w:r>
      <w:proofErr w:type="gramEnd"/>
      <w:r w:rsidRPr="002725BD">
        <w:rPr>
          <w:rFonts w:cs="Courier New"/>
        </w:rPr>
        <w:t>. № ____________</w:t>
      </w:r>
    </w:p>
    <w:p w:rsidR="00C95139" w:rsidRDefault="002725BD" w:rsidP="00EA53E3">
      <w:pPr>
        <w:pBdr>
          <w:bottom w:val="single" w:sz="12" w:space="1" w:color="auto"/>
        </w:pBdr>
        <w:ind w:left="-284"/>
        <w:jc w:val="both"/>
        <w:rPr>
          <w:rFonts w:cs="Courier New"/>
        </w:rPr>
      </w:pPr>
      <w:r w:rsidRPr="002725BD">
        <w:rPr>
          <w:rFonts w:cs="Courier New"/>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2725BD" w:rsidRPr="002725BD" w:rsidRDefault="002725BD" w:rsidP="00D14A0B">
      <w:pPr>
        <w:pBdr>
          <w:bottom w:val="single" w:sz="12" w:space="1" w:color="auto"/>
        </w:pBdr>
        <w:ind w:left="-284"/>
        <w:jc w:val="both"/>
        <w:rPr>
          <w:rFonts w:cs="Courier New"/>
        </w:rPr>
      </w:pPr>
      <w:r w:rsidRPr="002725BD">
        <w:rPr>
          <w:rFonts w:cs="Courier New"/>
        </w:rPr>
        <w:t xml:space="preserve">    </w:t>
      </w:r>
    </w:p>
    <w:p w:rsidR="00D76EE6" w:rsidRPr="002725BD" w:rsidRDefault="002725BD" w:rsidP="00D14A0B">
      <w:pPr>
        <w:ind w:left="-284"/>
        <w:jc w:val="both"/>
        <w:rPr>
          <w:rFonts w:cs="Courier New"/>
        </w:rPr>
      </w:pPr>
      <w:r w:rsidRPr="002725BD">
        <w:rPr>
          <w:rFonts w:cs="Courier New"/>
        </w:rPr>
        <w:t>наименование документа, серия, номер, дата и место выдачи  (регистрации), кем выдан).</w:t>
      </w:r>
    </w:p>
    <w:p w:rsidR="00A03B34" w:rsidRDefault="002725BD" w:rsidP="00D14A0B">
      <w:pPr>
        <w:autoSpaceDE w:val="0"/>
        <w:autoSpaceDN w:val="0"/>
        <w:adjustRightInd w:val="0"/>
        <w:ind w:left="-284"/>
        <w:jc w:val="both"/>
        <w:rPr>
          <w:b/>
        </w:rPr>
      </w:pPr>
      <w:r w:rsidRPr="002725BD">
        <w:rPr>
          <w:rFonts w:cs="Courier New"/>
          <w:b/>
        </w:rPr>
        <w:t xml:space="preserve">Наименование муниципального имущества: </w:t>
      </w:r>
      <w:r w:rsidRPr="002725BD">
        <w:rPr>
          <w:rFonts w:cs="Courier New"/>
        </w:rPr>
        <w:t xml:space="preserve">земельный участок площадью </w:t>
      </w:r>
      <w:r w:rsidR="002C543F">
        <w:rPr>
          <w:rFonts w:cs="Courier New"/>
          <w:b/>
        </w:rPr>
        <w:t>3</w:t>
      </w:r>
      <w:r w:rsidR="00637448">
        <w:rPr>
          <w:rFonts w:cs="Courier New"/>
          <w:b/>
        </w:rPr>
        <w:t>5</w:t>
      </w:r>
      <w:r w:rsidRPr="002725BD">
        <w:rPr>
          <w:rFonts w:cs="Courier New"/>
        </w:rPr>
        <w:t xml:space="preserve"> </w:t>
      </w:r>
      <w:proofErr w:type="spellStart"/>
      <w:r w:rsidRPr="002725BD">
        <w:rPr>
          <w:rFonts w:cs="Courier New"/>
        </w:rPr>
        <w:t>кв</w:t>
      </w:r>
      <w:proofErr w:type="gramStart"/>
      <w:r w:rsidRPr="002725BD">
        <w:rPr>
          <w:rFonts w:cs="Courier New"/>
        </w:rPr>
        <w:t>.м</w:t>
      </w:r>
      <w:proofErr w:type="spellEnd"/>
      <w:proofErr w:type="gramEnd"/>
      <w:r w:rsidRPr="002725BD">
        <w:rPr>
          <w:rFonts w:cs="Courier New"/>
        </w:rPr>
        <w:t>, с кадас</w:t>
      </w:r>
      <w:r w:rsidRPr="002725BD">
        <w:rPr>
          <w:rFonts w:cs="Courier New"/>
        </w:rPr>
        <w:t>т</w:t>
      </w:r>
      <w:r w:rsidRPr="002725BD">
        <w:rPr>
          <w:rFonts w:cs="Courier New"/>
        </w:rPr>
        <w:t xml:space="preserve">ровым номером </w:t>
      </w:r>
      <w:r w:rsidRPr="002725BD">
        <w:rPr>
          <w:rFonts w:cs="Courier New"/>
          <w:b/>
        </w:rPr>
        <w:t>42:38:010100</w:t>
      </w:r>
      <w:r w:rsidR="00637448">
        <w:rPr>
          <w:rFonts w:cs="Courier New"/>
          <w:b/>
        </w:rPr>
        <w:t>1</w:t>
      </w:r>
      <w:r w:rsidRPr="002725BD">
        <w:rPr>
          <w:rFonts w:cs="Courier New"/>
          <w:b/>
        </w:rPr>
        <w:t>:2</w:t>
      </w:r>
      <w:r w:rsidR="00637448">
        <w:rPr>
          <w:rFonts w:cs="Courier New"/>
          <w:b/>
        </w:rPr>
        <w:t>105</w:t>
      </w:r>
      <w:r w:rsidR="00EA1B8A">
        <w:rPr>
          <w:rFonts w:cs="Courier New"/>
          <w:b/>
        </w:rPr>
        <w:t>9</w:t>
      </w:r>
      <w:r w:rsidRPr="002725BD">
        <w:rPr>
          <w:rFonts w:cs="Courier New"/>
        </w:rPr>
        <w:t>, расположенный</w:t>
      </w:r>
      <w:r w:rsidRPr="002725BD">
        <w:rPr>
          <w:rFonts w:cs="Courier New"/>
          <w:b/>
        </w:rPr>
        <w:t xml:space="preserve"> </w:t>
      </w:r>
      <w:r w:rsidRPr="002725BD">
        <w:rPr>
          <w:rFonts w:cs="Courier New"/>
        </w:rPr>
        <w:t xml:space="preserve">по адресу: </w:t>
      </w:r>
      <w:r w:rsidR="00D0362A">
        <w:rPr>
          <w:rFonts w:cs="Courier New"/>
        </w:rPr>
        <w:t xml:space="preserve">Российская Федерация, </w:t>
      </w:r>
      <w:r w:rsidR="008D5FFF">
        <w:rPr>
          <w:rFonts w:cs="Courier New"/>
        </w:rPr>
        <w:t xml:space="preserve"> </w:t>
      </w:r>
      <w:r w:rsidRPr="002725BD">
        <w:rPr>
          <w:rFonts w:cs="Courier New"/>
        </w:rPr>
        <w:t xml:space="preserve">Кемеровская область - Кузбасс, </w:t>
      </w:r>
      <w:proofErr w:type="spellStart"/>
      <w:r w:rsidRPr="002725BD">
        <w:rPr>
          <w:rFonts w:cs="Courier New"/>
        </w:rPr>
        <w:t>Полысаевский</w:t>
      </w:r>
      <w:proofErr w:type="spellEnd"/>
      <w:r w:rsidRPr="002725BD">
        <w:rPr>
          <w:rFonts w:cs="Courier New"/>
        </w:rPr>
        <w:t xml:space="preserve"> городской округ, </w:t>
      </w:r>
      <w:proofErr w:type="spellStart"/>
      <w:r w:rsidRPr="002725BD">
        <w:rPr>
          <w:rFonts w:cs="Courier New"/>
        </w:rPr>
        <w:t>г</w:t>
      </w:r>
      <w:proofErr w:type="gramStart"/>
      <w:r w:rsidRPr="002725BD">
        <w:rPr>
          <w:rFonts w:cs="Courier New"/>
        </w:rPr>
        <w:t>.П</w:t>
      </w:r>
      <w:proofErr w:type="gramEnd"/>
      <w:r w:rsidRPr="002725BD">
        <w:rPr>
          <w:rFonts w:cs="Courier New"/>
        </w:rPr>
        <w:t>олысаев</w:t>
      </w:r>
      <w:r w:rsidR="00D0362A">
        <w:rPr>
          <w:rFonts w:cs="Courier New"/>
        </w:rPr>
        <w:t>о</w:t>
      </w:r>
      <w:proofErr w:type="spellEnd"/>
      <w:r w:rsidR="00D0362A">
        <w:rPr>
          <w:rFonts w:cs="Courier New"/>
        </w:rPr>
        <w:t xml:space="preserve">, </w:t>
      </w:r>
      <w:r w:rsidR="00637448" w:rsidRPr="00637448">
        <w:rPr>
          <w:rFonts w:cs="Courier New"/>
          <w:b/>
          <w:bCs/>
        </w:rPr>
        <w:t>территория гаражная площадка № 20, улица 7 ряд, земельный участок 5</w:t>
      </w:r>
      <w:r w:rsidR="00EA1B8A">
        <w:rPr>
          <w:rFonts w:cs="Courier New"/>
          <w:b/>
          <w:bCs/>
        </w:rPr>
        <w:t>7</w:t>
      </w:r>
      <w:r w:rsidR="00D0362A" w:rsidRPr="00D0362A">
        <w:rPr>
          <w:rFonts w:cs="Courier New"/>
          <w:b/>
        </w:rPr>
        <w:t>.</w:t>
      </w:r>
      <w:r w:rsidRPr="002725BD">
        <w:rPr>
          <w:b/>
        </w:rPr>
        <w:t xml:space="preserve"> </w:t>
      </w:r>
    </w:p>
    <w:p w:rsidR="00C95139" w:rsidRDefault="002725BD" w:rsidP="00D14A0B">
      <w:pPr>
        <w:autoSpaceDE w:val="0"/>
        <w:autoSpaceDN w:val="0"/>
        <w:adjustRightInd w:val="0"/>
        <w:ind w:left="-284"/>
        <w:jc w:val="both"/>
      </w:pPr>
      <w:r w:rsidRPr="002725BD">
        <w:rPr>
          <w:b/>
        </w:rPr>
        <w:lastRenderedPageBreak/>
        <w:t>Категория земель</w:t>
      </w:r>
      <w:r w:rsidRPr="002725BD">
        <w:t xml:space="preserve"> – земли населенных пунктов.  </w:t>
      </w:r>
    </w:p>
    <w:p w:rsidR="002725BD" w:rsidRPr="002725BD" w:rsidRDefault="002725BD" w:rsidP="00D14A0B">
      <w:pPr>
        <w:autoSpaceDE w:val="0"/>
        <w:autoSpaceDN w:val="0"/>
        <w:adjustRightInd w:val="0"/>
        <w:ind w:left="-284"/>
        <w:jc w:val="both"/>
      </w:pPr>
      <w:r w:rsidRPr="002725BD">
        <w:rPr>
          <w:b/>
        </w:rPr>
        <w:t xml:space="preserve">Вид разрешенного использования: </w:t>
      </w:r>
      <w:r w:rsidR="002C543F">
        <w:t>объекты гаражного назначения</w:t>
      </w:r>
      <w:r w:rsidRPr="002725BD">
        <w:t xml:space="preserve">. </w:t>
      </w:r>
    </w:p>
    <w:p w:rsidR="002725BD" w:rsidRPr="002725BD" w:rsidRDefault="002725BD" w:rsidP="00D14A0B">
      <w:pPr>
        <w:autoSpaceDE w:val="0"/>
        <w:autoSpaceDN w:val="0"/>
        <w:adjustRightInd w:val="0"/>
        <w:ind w:left="-284"/>
        <w:jc w:val="both"/>
      </w:pPr>
      <w:r w:rsidRPr="002725BD">
        <w:rPr>
          <w:b/>
        </w:rPr>
        <w:t xml:space="preserve">Цель использования: </w:t>
      </w:r>
      <w:r w:rsidRPr="002725BD">
        <w:t xml:space="preserve">для строительства </w:t>
      </w:r>
      <w:r w:rsidR="002C543F">
        <w:t>индивидуального гаража</w:t>
      </w:r>
      <w:r w:rsidRPr="002725BD">
        <w:rPr>
          <w:b/>
        </w:rPr>
        <w:t>.</w:t>
      </w:r>
      <w:r w:rsidRPr="002725BD">
        <w:t xml:space="preserve"> </w:t>
      </w:r>
    </w:p>
    <w:p w:rsidR="00716D6C" w:rsidRDefault="00716D6C" w:rsidP="00D14A0B">
      <w:pPr>
        <w:ind w:left="-284"/>
        <w:jc w:val="both"/>
        <w:rPr>
          <w:rFonts w:cs="Courier New"/>
          <w:b/>
        </w:rPr>
      </w:pPr>
    </w:p>
    <w:p w:rsidR="00D76EE6" w:rsidRDefault="00D76EE6" w:rsidP="00D14A0B">
      <w:pPr>
        <w:ind w:left="-284"/>
        <w:jc w:val="both"/>
        <w:rPr>
          <w:rFonts w:cs="Courier New"/>
          <w:b/>
        </w:rPr>
      </w:pPr>
    </w:p>
    <w:p w:rsidR="002725BD" w:rsidRPr="002725BD" w:rsidRDefault="002725BD" w:rsidP="00D14A0B">
      <w:pPr>
        <w:ind w:left="-284"/>
        <w:jc w:val="both"/>
        <w:rPr>
          <w:rFonts w:cs="Courier New"/>
        </w:rPr>
      </w:pPr>
      <w:r w:rsidRPr="002725BD">
        <w:rPr>
          <w:rFonts w:cs="Courier New"/>
          <w:b/>
        </w:rPr>
        <w:t>Претендент подтверждает</w:t>
      </w:r>
      <w:r w:rsidRPr="002725BD">
        <w:rPr>
          <w:rFonts w:cs="Courier New"/>
        </w:rPr>
        <w:t>:</w:t>
      </w:r>
    </w:p>
    <w:p w:rsidR="002725BD" w:rsidRPr="002725BD" w:rsidRDefault="002725BD" w:rsidP="00D14A0B">
      <w:pPr>
        <w:ind w:left="-284"/>
        <w:jc w:val="both"/>
        <w:rPr>
          <w:rFonts w:cs="Courier New"/>
        </w:rPr>
      </w:pPr>
      <w:r w:rsidRPr="002725BD">
        <w:rPr>
          <w:rFonts w:cs="Courier New"/>
        </w:rPr>
        <w:t xml:space="preserve">      1. </w:t>
      </w:r>
      <w:proofErr w:type="gramStart"/>
      <w:r w:rsidRPr="002725BD">
        <w:rPr>
          <w:rFonts w:cs="Courier New"/>
        </w:rPr>
        <w:t>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муниципального имущества в результате осмотра, который претендент  мог осущ</w:t>
      </w:r>
      <w:r w:rsidRPr="002725BD">
        <w:rPr>
          <w:rFonts w:cs="Courier New"/>
        </w:rPr>
        <w:t>е</w:t>
      </w:r>
      <w:r w:rsidRPr="002725BD">
        <w:rPr>
          <w:rFonts w:cs="Courier New"/>
        </w:rPr>
        <w:t>ствить самостоятельно (или в присутствии представителя организатора торгов) в порядке, установленном извещением.</w:t>
      </w:r>
      <w:proofErr w:type="gramEnd"/>
    </w:p>
    <w:p w:rsidR="002725BD" w:rsidRPr="002725BD" w:rsidRDefault="002725BD" w:rsidP="00D14A0B">
      <w:pPr>
        <w:ind w:left="-284"/>
        <w:jc w:val="both"/>
        <w:rPr>
          <w:rFonts w:cs="Courier New"/>
        </w:rPr>
      </w:pPr>
      <w:r w:rsidRPr="002725BD">
        <w:rPr>
          <w:rFonts w:cs="Courier New"/>
        </w:rPr>
        <w:t xml:space="preserve">      2. В отношении него – физического лица/юридического лица/индивидуального предприн</w:t>
      </w:r>
      <w:r w:rsidRPr="002725BD">
        <w:rPr>
          <w:rFonts w:cs="Courier New"/>
        </w:rPr>
        <w:t>и</w:t>
      </w:r>
      <w:r w:rsidRPr="002725BD">
        <w:rPr>
          <w:rFonts w:cs="Courier New"/>
        </w:rPr>
        <w:t>мателя не проводится процедура ликвидации, отсутствует решение арбитражного суда о пр</w:t>
      </w:r>
      <w:r w:rsidRPr="002725BD">
        <w:rPr>
          <w:rFonts w:cs="Courier New"/>
        </w:rPr>
        <w:t>и</w:t>
      </w:r>
      <w:r w:rsidRPr="002725BD">
        <w:rPr>
          <w:rFonts w:cs="Courier New"/>
        </w:rPr>
        <w:t>знании его банкротом, его деятельность не приостановлена в порядке, предусмотренном Коде</w:t>
      </w:r>
      <w:r w:rsidRPr="002725BD">
        <w:rPr>
          <w:rFonts w:cs="Courier New"/>
        </w:rPr>
        <w:t>к</w:t>
      </w:r>
      <w:r w:rsidRPr="002725BD">
        <w:rPr>
          <w:rFonts w:cs="Courier New"/>
        </w:rPr>
        <w:t xml:space="preserve">сом РФ об административных правонарушениях. </w:t>
      </w:r>
    </w:p>
    <w:p w:rsidR="002725BD" w:rsidRPr="002725BD" w:rsidRDefault="002725BD" w:rsidP="00D14A0B">
      <w:pPr>
        <w:ind w:left="-284"/>
        <w:rPr>
          <w:rFonts w:cs="Courier New"/>
        </w:rPr>
      </w:pPr>
      <w:r w:rsidRPr="002725BD">
        <w:rPr>
          <w:rFonts w:cs="Courier New"/>
          <w:b/>
        </w:rPr>
        <w:t>Претендент обязуется</w:t>
      </w:r>
      <w:r w:rsidRPr="002725BD">
        <w:rPr>
          <w:rFonts w:cs="Courier New"/>
        </w:rPr>
        <w:t>:</w:t>
      </w:r>
    </w:p>
    <w:p w:rsidR="002725BD" w:rsidRPr="002725BD" w:rsidRDefault="002725BD" w:rsidP="00D14A0B">
      <w:pPr>
        <w:ind w:left="-284"/>
        <w:jc w:val="both"/>
        <w:rPr>
          <w:rFonts w:cs="Courier New"/>
        </w:rPr>
      </w:pPr>
      <w:r w:rsidRPr="002725BD">
        <w:rPr>
          <w:rFonts w:cs="Courier New"/>
        </w:rPr>
        <w:t xml:space="preserve">      1. Соблюдать условия участия в аукционе и порядок его проведения, установленные зак</w:t>
      </w:r>
      <w:r w:rsidRPr="002725BD">
        <w:rPr>
          <w:rFonts w:cs="Courier New"/>
        </w:rPr>
        <w:t>о</w:t>
      </w:r>
      <w:r w:rsidRPr="002725BD">
        <w:rPr>
          <w:rFonts w:cs="Courier New"/>
        </w:rPr>
        <w:t xml:space="preserve">нодательством РФ и организатором торгов. </w:t>
      </w:r>
    </w:p>
    <w:p w:rsidR="002725BD" w:rsidRPr="002725BD" w:rsidRDefault="002725BD" w:rsidP="00D14A0B">
      <w:pPr>
        <w:ind w:left="-284"/>
        <w:jc w:val="both"/>
        <w:rPr>
          <w:rFonts w:cs="Courier New"/>
        </w:rPr>
      </w:pPr>
      <w:r w:rsidRPr="002725BD">
        <w:rPr>
          <w:rFonts w:cs="Courier New"/>
        </w:rPr>
        <w:t xml:space="preserve">      2. В случае признания претендента победителем аукцион</w:t>
      </w:r>
      <w:proofErr w:type="gramStart"/>
      <w:r w:rsidRPr="002725BD">
        <w:rPr>
          <w:rFonts w:cs="Courier New"/>
        </w:rPr>
        <w:t>а(</w:t>
      </w:r>
      <w:proofErr w:type="gramEnd"/>
      <w:r w:rsidRPr="002725BD">
        <w:rPr>
          <w:rFonts w:cs="Courier New"/>
        </w:rPr>
        <w:t>единственным принявшим уч</w:t>
      </w:r>
      <w:r w:rsidRPr="002725BD">
        <w:rPr>
          <w:rFonts w:cs="Courier New"/>
        </w:rPr>
        <w:t>а</w:t>
      </w:r>
      <w:r w:rsidRPr="002725BD">
        <w:rPr>
          <w:rFonts w:cs="Courier New"/>
        </w:rPr>
        <w:t xml:space="preserve">стие в аукционе): </w:t>
      </w:r>
    </w:p>
    <w:p w:rsidR="002725BD" w:rsidRPr="002725BD" w:rsidRDefault="002725BD" w:rsidP="00D14A0B">
      <w:pPr>
        <w:ind w:left="-284"/>
        <w:jc w:val="both"/>
        <w:rPr>
          <w:rFonts w:cs="Courier New"/>
        </w:rPr>
      </w:pPr>
      <w:r w:rsidRPr="002725BD">
        <w:rPr>
          <w:rFonts w:cs="Courier New"/>
        </w:rPr>
        <w:t xml:space="preserve">-  заключить с организатором торгов  договор аренды в отношении земельного участка не ранее через 10 дней со дня размещения информации о результатах аукциона на официальном сайте; </w:t>
      </w:r>
    </w:p>
    <w:p w:rsidR="002725BD" w:rsidRPr="002725BD" w:rsidRDefault="002725BD" w:rsidP="00D14A0B">
      <w:pPr>
        <w:ind w:left="-284"/>
        <w:jc w:val="both"/>
        <w:rPr>
          <w:rFonts w:cs="Courier New"/>
        </w:rPr>
      </w:pPr>
      <w:r w:rsidRPr="002725BD">
        <w:rPr>
          <w:rFonts w:cs="Courier New"/>
        </w:rPr>
        <w:t>- согласе</w:t>
      </w:r>
      <w:proofErr w:type="gramStart"/>
      <w:r w:rsidRPr="002725BD">
        <w:rPr>
          <w:rFonts w:cs="Courier New"/>
        </w:rPr>
        <w:t>н(</w:t>
      </w:r>
      <w:proofErr w:type="gramEnd"/>
      <w:r w:rsidRPr="002725BD">
        <w:rPr>
          <w:rFonts w:cs="Courier New"/>
        </w:rPr>
        <w:t>на) с тем, что в случае признания его победителем аукциона (единственным приня</w:t>
      </w:r>
      <w:r w:rsidRPr="002725BD">
        <w:rPr>
          <w:rFonts w:cs="Courier New"/>
        </w:rPr>
        <w:t>в</w:t>
      </w:r>
      <w:r w:rsidRPr="002725BD">
        <w:rPr>
          <w:rFonts w:cs="Courier New"/>
        </w:rPr>
        <w:t>шим участие в аукционе)  и его отказа от заключения договора аренды, сумма внесенного им задатка, не возвращается.</w:t>
      </w:r>
    </w:p>
    <w:p w:rsidR="002725BD" w:rsidRPr="002725BD" w:rsidRDefault="002725BD" w:rsidP="00D14A0B">
      <w:pPr>
        <w:ind w:left="-284"/>
        <w:jc w:val="both"/>
      </w:pPr>
      <w:r w:rsidRPr="002725BD">
        <w:rPr>
          <w:rFonts w:ascii="Times New Roman CYR" w:hAnsi="Times New Roman CYR" w:cs="Times New Roman CYR"/>
        </w:rPr>
        <w:t xml:space="preserve">       Настоящей заявкой подтверждаю также, что я, нижеподписавшийся, в  соответствии с требованиями ст. 9 Федерального закона</w:t>
      </w:r>
      <w:r w:rsidR="00AE4A91">
        <w:rPr>
          <w:rFonts w:ascii="Times New Roman CYR" w:hAnsi="Times New Roman CYR" w:cs="Times New Roman CYR"/>
        </w:rPr>
        <w:t xml:space="preserve"> от 27.07.2006 </w:t>
      </w:r>
      <w:r w:rsidRPr="002725BD">
        <w:rPr>
          <w:rFonts w:ascii="Times New Roman CYR" w:hAnsi="Times New Roman CYR" w:cs="Times New Roman CYR"/>
        </w:rPr>
        <w:t xml:space="preserve"> № 152-ФЗ «О персональных данных» подтверждаю свое согласие на обработку продавцом</w:t>
      </w:r>
      <w:r w:rsidRPr="002725BD">
        <w:t xml:space="preserve"> моих персональных данных в целях ос</w:t>
      </w:r>
      <w:r w:rsidRPr="002725BD">
        <w:t>у</w:t>
      </w:r>
      <w:r w:rsidRPr="002725BD">
        <w:t>ществления действий, в том числе направленных на информационное обеспечение, в связи с участием в аукционе. При этом под персональными данными подразумевается любая информ</w:t>
      </w:r>
      <w:r w:rsidRPr="002725BD">
        <w:t>а</w:t>
      </w:r>
      <w:r w:rsidRPr="002725BD">
        <w:t>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w:t>
      </w:r>
      <w:r w:rsidRPr="002725BD">
        <w:t>е</w:t>
      </w:r>
      <w:r w:rsidRPr="002725BD">
        <w:t xml:space="preserve">ния, адрес проживания, семейный статус, иная информация. </w:t>
      </w:r>
      <w:proofErr w:type="gramStart"/>
      <w:r w:rsidRPr="002725BD">
        <w:t>Я уведомлен, что под обработкой персональных данных подразумевается</w:t>
      </w:r>
      <w:r w:rsidRPr="002725BD">
        <w:rPr>
          <w:color w:val="000000"/>
          <w:shd w:val="clear" w:color="auto" w:fill="FFFFFF"/>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w:t>
      </w:r>
      <w:r w:rsidRPr="002725BD">
        <w:rPr>
          <w:color w:val="000000"/>
          <w:shd w:val="clear" w:color="auto" w:fill="FFFFFF"/>
        </w:rPr>
        <w:t>о</w:t>
      </w:r>
      <w:r w:rsidRPr="002725BD">
        <w:rPr>
          <w:color w:val="000000"/>
          <w:shd w:val="clear" w:color="auto" w:fill="FFFFFF"/>
        </w:rPr>
        <w:t xml:space="preserve">странение, предоставление, доступ), обезличивание, блокирование, удаление, уничтожение персональных данных </w:t>
      </w:r>
      <w:r w:rsidRPr="002725BD">
        <w:t>и любые другие действия с персональными данными, необходимые для реализации продавцом</w:t>
      </w:r>
      <w:proofErr w:type="gramEnd"/>
      <w:r w:rsidRPr="002725BD">
        <w:t xml:space="preserve"> имущества и соблюдения норм действующего законодательства. Наст</w:t>
      </w:r>
      <w:r w:rsidRPr="002725BD">
        <w:t>о</w:t>
      </w:r>
      <w:r w:rsidRPr="002725BD">
        <w:t>ящее согласие бессрочно.</w:t>
      </w:r>
    </w:p>
    <w:p w:rsidR="00C95139" w:rsidRDefault="00C95139" w:rsidP="00D14A0B">
      <w:pPr>
        <w:ind w:left="-284"/>
        <w:rPr>
          <w:rFonts w:cs="Courier New"/>
        </w:rPr>
      </w:pPr>
    </w:p>
    <w:p w:rsidR="002725BD" w:rsidRPr="002725BD" w:rsidRDefault="002725BD" w:rsidP="00D14A0B">
      <w:pPr>
        <w:ind w:left="-284"/>
        <w:rPr>
          <w:rFonts w:cs="Courier New"/>
        </w:rPr>
      </w:pPr>
      <w:r w:rsidRPr="002725BD">
        <w:rPr>
          <w:rFonts w:cs="Courier New"/>
        </w:rPr>
        <w:t>Заявка на участие в аукционе представлена  в двух экземплярах.</w:t>
      </w:r>
    </w:p>
    <w:p w:rsidR="00C95139" w:rsidRPr="00C95139" w:rsidRDefault="002725BD" w:rsidP="006A2FF2">
      <w:pPr>
        <w:ind w:left="-284"/>
        <w:rPr>
          <w:rFonts w:cs="Courier New"/>
          <w:sz w:val="22"/>
          <w:szCs w:val="22"/>
        </w:rPr>
      </w:pPr>
      <w:r w:rsidRPr="002725BD">
        <w:rPr>
          <w:rFonts w:cs="Courier New"/>
        </w:rPr>
        <w:t>Подпись претендента     (его полномочного представителя) ____________________</w:t>
      </w:r>
      <w:r w:rsidRPr="002725BD">
        <w:rPr>
          <w:rFonts w:cs="Courier New"/>
          <w:b/>
        </w:rPr>
        <w:t>/</w:t>
      </w:r>
      <w:r w:rsidRPr="002725BD">
        <w:rPr>
          <w:rFonts w:cs="Courier New"/>
        </w:rPr>
        <w:t>___________________________</w:t>
      </w:r>
      <w:r w:rsidR="006A2FF2">
        <w:rPr>
          <w:rFonts w:cs="Courier New"/>
        </w:rPr>
        <w:t>________________________________</w:t>
      </w:r>
      <w:r w:rsidRPr="002725BD">
        <w:rPr>
          <w:rFonts w:cs="Courier New"/>
        </w:rPr>
        <w:t xml:space="preserve">    </w:t>
      </w:r>
      <w:r w:rsidR="00C95139">
        <w:rPr>
          <w:rFonts w:cs="Courier New"/>
        </w:rPr>
        <w:t xml:space="preserve">                      </w:t>
      </w:r>
      <w:r w:rsidR="00283649">
        <w:rPr>
          <w:rFonts w:cs="Courier New"/>
        </w:rPr>
        <w:t xml:space="preserve">       </w:t>
      </w:r>
      <w:r w:rsidRPr="002725BD">
        <w:rPr>
          <w:rFonts w:cs="Courier New"/>
          <w:sz w:val="22"/>
          <w:szCs w:val="22"/>
        </w:rPr>
        <w:t>М.П.</w:t>
      </w:r>
      <w:r w:rsidRPr="002725BD">
        <w:rPr>
          <w:rFonts w:cs="Courier New"/>
          <w:sz w:val="22"/>
          <w:szCs w:val="22"/>
        </w:rPr>
        <w:tab/>
        <w:t xml:space="preserve">          </w:t>
      </w:r>
      <w:r w:rsidR="006A2FF2">
        <w:rPr>
          <w:rFonts w:cs="Courier New"/>
          <w:sz w:val="22"/>
          <w:szCs w:val="22"/>
        </w:rPr>
        <w:t xml:space="preserve">                                                                          </w:t>
      </w:r>
      <w:r w:rsidRPr="002725BD">
        <w:rPr>
          <w:rFonts w:cs="Courier New"/>
        </w:rPr>
        <w:t xml:space="preserve">Дата «_______» ____________ 20____г. </w:t>
      </w:r>
    </w:p>
    <w:p w:rsidR="006A2FF2" w:rsidRDefault="002725BD" w:rsidP="00D14A0B">
      <w:pPr>
        <w:ind w:left="-284"/>
        <w:rPr>
          <w:rFonts w:cs="Courier New"/>
        </w:rPr>
      </w:pPr>
      <w:r w:rsidRPr="002725BD">
        <w:rPr>
          <w:rFonts w:cs="Courier New"/>
        </w:rPr>
        <w:t>Заявка принята организатором торгов (</w:t>
      </w:r>
      <w:r w:rsidR="00C95139">
        <w:rPr>
          <w:rFonts w:cs="Courier New"/>
        </w:rPr>
        <w:t>его полномочным представителем)</w:t>
      </w:r>
      <w:r w:rsidRPr="002725BD">
        <w:rPr>
          <w:rFonts w:cs="Courier New"/>
        </w:rPr>
        <w:t xml:space="preserve">  </w:t>
      </w:r>
      <w:r w:rsidR="006A2FF2">
        <w:rPr>
          <w:rFonts w:cs="Courier New"/>
        </w:rPr>
        <w:t xml:space="preserve">                   </w:t>
      </w:r>
    </w:p>
    <w:p w:rsidR="002725BD" w:rsidRPr="002725BD" w:rsidRDefault="006A2FF2" w:rsidP="00D14A0B">
      <w:pPr>
        <w:ind w:left="-284"/>
        <w:rPr>
          <w:rFonts w:cs="Courier New"/>
        </w:rPr>
      </w:pPr>
      <w:r>
        <w:rPr>
          <w:rFonts w:cs="Courier New"/>
        </w:rPr>
        <w:t xml:space="preserve">                                                                             </w:t>
      </w:r>
      <w:r w:rsidR="002725BD" w:rsidRPr="002725BD">
        <w:rPr>
          <w:rFonts w:cs="Courier New"/>
        </w:rPr>
        <w:t>«_____»_________20_____г. в_____ ч. _____мин.</w:t>
      </w:r>
    </w:p>
    <w:p w:rsidR="002725BD" w:rsidRPr="002725BD" w:rsidRDefault="002725BD" w:rsidP="00D14A0B">
      <w:pPr>
        <w:ind w:left="-284"/>
        <w:rPr>
          <w:rFonts w:cs="Courier New"/>
        </w:rPr>
      </w:pPr>
      <w:r w:rsidRPr="002725BD">
        <w:rPr>
          <w:rFonts w:cs="Courier New"/>
        </w:rPr>
        <w:t>Подпись уполномоченного лица, принявшего  заявку</w:t>
      </w:r>
    </w:p>
    <w:p w:rsidR="00716D6C" w:rsidRDefault="002725BD" w:rsidP="00F00CE6">
      <w:pPr>
        <w:ind w:left="-284"/>
        <w:rPr>
          <w:b/>
          <w:bCs/>
          <w:sz w:val="22"/>
          <w:szCs w:val="22"/>
        </w:rPr>
      </w:pPr>
      <w:r w:rsidRPr="002725BD">
        <w:rPr>
          <w:rFonts w:cs="Courier New"/>
        </w:rPr>
        <w:t>____________________</w:t>
      </w:r>
      <w:r w:rsidRPr="002725BD">
        <w:rPr>
          <w:rFonts w:cs="Courier New"/>
          <w:b/>
        </w:rPr>
        <w:t>/</w:t>
      </w:r>
      <w:r w:rsidRPr="002725BD">
        <w:rPr>
          <w:rFonts w:cs="Courier New"/>
        </w:rPr>
        <w:t>___________________________________________________________</w:t>
      </w:r>
    </w:p>
    <w:p w:rsidR="00716D6C" w:rsidRDefault="00716D6C" w:rsidP="003A12F9">
      <w:pPr>
        <w:jc w:val="center"/>
        <w:rPr>
          <w:b/>
          <w:bCs/>
          <w:sz w:val="22"/>
          <w:szCs w:val="22"/>
        </w:rPr>
      </w:pPr>
    </w:p>
    <w:p w:rsidR="003A12F9" w:rsidRPr="00C15F5C" w:rsidRDefault="003A12F9" w:rsidP="003A12F9">
      <w:pPr>
        <w:jc w:val="center"/>
        <w:rPr>
          <w:b/>
          <w:bCs/>
          <w:sz w:val="22"/>
          <w:szCs w:val="22"/>
        </w:rPr>
      </w:pPr>
      <w:r w:rsidRPr="00C15F5C">
        <w:rPr>
          <w:b/>
          <w:bCs/>
          <w:sz w:val="22"/>
          <w:szCs w:val="22"/>
        </w:rPr>
        <w:lastRenderedPageBreak/>
        <w:t xml:space="preserve">РАЗДЕЛ </w:t>
      </w:r>
      <w:r w:rsidRPr="00C15F5C">
        <w:rPr>
          <w:b/>
          <w:bCs/>
          <w:sz w:val="22"/>
          <w:szCs w:val="22"/>
          <w:lang w:val="en-US"/>
        </w:rPr>
        <w:t>IV</w:t>
      </w:r>
      <w:r w:rsidRPr="00C15F5C">
        <w:rPr>
          <w:b/>
          <w:bCs/>
          <w:sz w:val="22"/>
          <w:szCs w:val="22"/>
        </w:rPr>
        <w:t>.     ПРОЕКТ ДОГОВОРА АРЕНДЫ</w:t>
      </w:r>
    </w:p>
    <w:p w:rsidR="003A12F9" w:rsidRPr="008E1FFD" w:rsidRDefault="003A12F9" w:rsidP="003A12F9">
      <w:pPr>
        <w:rPr>
          <w:b/>
          <w:bCs/>
          <w:sz w:val="22"/>
          <w:szCs w:val="22"/>
          <w:highlight w:val="yellow"/>
        </w:rPr>
      </w:pPr>
    </w:p>
    <w:p w:rsidR="003A12F9" w:rsidRPr="008E1FFD" w:rsidRDefault="003A12F9" w:rsidP="003A12F9">
      <w:pPr>
        <w:tabs>
          <w:tab w:val="left" w:pos="3969"/>
        </w:tabs>
        <w:suppressAutoHyphens/>
        <w:jc w:val="center"/>
        <w:rPr>
          <w:b/>
          <w:sz w:val="22"/>
          <w:szCs w:val="22"/>
          <w:highlight w:val="yellow"/>
        </w:rPr>
      </w:pPr>
    </w:p>
    <w:p w:rsidR="003A12F9" w:rsidRPr="009B2250" w:rsidRDefault="003A12F9" w:rsidP="003A12F9">
      <w:pPr>
        <w:tabs>
          <w:tab w:val="left" w:pos="3969"/>
        </w:tabs>
        <w:suppressAutoHyphens/>
        <w:jc w:val="center"/>
        <w:rPr>
          <w:b/>
        </w:rPr>
      </w:pPr>
      <w:r w:rsidRPr="00D432E0">
        <w:rPr>
          <w:b/>
        </w:rPr>
        <w:t>ДОГОВОР АРЕНДЫ</w:t>
      </w:r>
    </w:p>
    <w:p w:rsidR="003A12F9" w:rsidRPr="00D432E0" w:rsidRDefault="003A12F9" w:rsidP="003A12F9">
      <w:pPr>
        <w:suppressLineNumbers/>
        <w:suppressAutoHyphens/>
        <w:ind w:right="708"/>
        <w:jc w:val="center"/>
        <w:rPr>
          <w:b/>
        </w:rPr>
      </w:pPr>
      <w:r w:rsidRPr="00D432E0">
        <w:rPr>
          <w:b/>
        </w:rPr>
        <w:t>ЗЕМЕЛЬНОГО УЧАСТКА № ___</w:t>
      </w:r>
    </w:p>
    <w:p w:rsidR="003A12F9" w:rsidRPr="00D432E0" w:rsidRDefault="003A12F9" w:rsidP="003A12F9">
      <w:pPr>
        <w:suppressLineNumbers/>
        <w:tabs>
          <w:tab w:val="left" w:pos="6390"/>
        </w:tabs>
        <w:suppressAutoHyphens/>
        <w:ind w:right="708"/>
        <w:rPr>
          <w:b/>
        </w:rPr>
      </w:pPr>
      <w:r w:rsidRPr="00D432E0">
        <w:rPr>
          <w:b/>
        </w:rPr>
        <w:tab/>
      </w:r>
    </w:p>
    <w:p w:rsidR="003A12F9" w:rsidRPr="00D432E0" w:rsidRDefault="003A12F9" w:rsidP="003A12F9">
      <w:pPr>
        <w:suppressLineNumbers/>
        <w:tabs>
          <w:tab w:val="left" w:pos="6390"/>
        </w:tabs>
        <w:suppressAutoHyphens/>
        <w:ind w:right="708"/>
        <w:rPr>
          <w:b/>
        </w:rPr>
      </w:pPr>
    </w:p>
    <w:p w:rsidR="003A12F9" w:rsidRPr="00D432E0" w:rsidRDefault="003A12F9" w:rsidP="003A12F9">
      <w:pPr>
        <w:suppressAutoHyphens/>
        <w:jc w:val="center"/>
        <w:rPr>
          <w:b/>
          <w:bCs/>
        </w:rPr>
      </w:pPr>
    </w:p>
    <w:tbl>
      <w:tblPr>
        <w:tblW w:w="0" w:type="auto"/>
        <w:jc w:val="center"/>
        <w:tblInd w:w="-286" w:type="dxa"/>
        <w:tblLayout w:type="fixed"/>
        <w:tblLook w:val="0000" w:firstRow="0" w:lastRow="0" w:firstColumn="0" w:lastColumn="0" w:noHBand="0" w:noVBand="0"/>
      </w:tblPr>
      <w:tblGrid>
        <w:gridCol w:w="3349"/>
        <w:gridCol w:w="2795"/>
        <w:gridCol w:w="4320"/>
      </w:tblGrid>
      <w:tr w:rsidR="003A12F9" w:rsidRPr="00D432E0" w:rsidTr="003173B3">
        <w:trPr>
          <w:trHeight w:val="248"/>
          <w:jc w:val="center"/>
        </w:trPr>
        <w:tc>
          <w:tcPr>
            <w:tcW w:w="3349" w:type="dxa"/>
          </w:tcPr>
          <w:p w:rsidR="003A12F9" w:rsidRPr="00D432E0" w:rsidRDefault="003A12F9" w:rsidP="003173B3">
            <w:pPr>
              <w:suppressAutoHyphens/>
            </w:pPr>
            <w:r w:rsidRPr="00D432E0">
              <w:t xml:space="preserve">       г. Полысаево</w:t>
            </w:r>
          </w:p>
        </w:tc>
        <w:tc>
          <w:tcPr>
            <w:tcW w:w="2795" w:type="dxa"/>
          </w:tcPr>
          <w:p w:rsidR="003A12F9" w:rsidRPr="00D432E0" w:rsidRDefault="003A12F9" w:rsidP="003173B3">
            <w:pPr>
              <w:suppressAutoHyphens/>
            </w:pPr>
          </w:p>
        </w:tc>
        <w:tc>
          <w:tcPr>
            <w:tcW w:w="4320" w:type="dxa"/>
          </w:tcPr>
          <w:p w:rsidR="003A12F9" w:rsidRPr="00D432E0" w:rsidRDefault="003553BC" w:rsidP="003173B3">
            <w:pPr>
              <w:suppressAutoHyphens/>
              <w:ind w:right="304"/>
              <w:jc w:val="right"/>
            </w:pPr>
            <w:r>
              <w:t xml:space="preserve">                </w:t>
            </w:r>
            <w:r>
              <w:rPr>
                <w:rFonts w:cs="Courier New"/>
                <w:b/>
                <w:lang w:bidi="ml-IN"/>
              </w:rPr>
              <w:t>«___» _________ 2021 года</w:t>
            </w:r>
          </w:p>
        </w:tc>
      </w:tr>
    </w:tbl>
    <w:p w:rsidR="003A12F9" w:rsidRPr="00D432E0" w:rsidRDefault="003A12F9" w:rsidP="003A12F9">
      <w:pPr>
        <w:suppressAutoHyphens/>
      </w:pPr>
    </w:p>
    <w:p w:rsidR="007200D3" w:rsidRPr="00D432E0" w:rsidRDefault="005568E5" w:rsidP="007200D3">
      <w:pPr>
        <w:suppressAutoHyphens/>
        <w:ind w:firstLine="567"/>
        <w:jc w:val="both"/>
      </w:pPr>
      <w:r>
        <w:rPr>
          <w:lang w:bidi="ml-IN"/>
        </w:rPr>
        <w:t xml:space="preserve"> </w:t>
      </w:r>
      <w:r w:rsidR="004368C9">
        <w:rPr>
          <w:lang w:bidi="ml-IN"/>
        </w:rPr>
        <w:t xml:space="preserve"> </w:t>
      </w:r>
      <w:proofErr w:type="gramStart"/>
      <w:r w:rsidR="004368C9" w:rsidRPr="004368C9">
        <w:rPr>
          <w:lang w:bidi="ml-IN"/>
        </w:rPr>
        <w:t xml:space="preserve">Комитет по управлению муниципальным имуществом </w:t>
      </w:r>
      <w:proofErr w:type="spellStart"/>
      <w:r w:rsidR="004368C9" w:rsidRPr="004368C9">
        <w:rPr>
          <w:lang w:bidi="ml-IN"/>
        </w:rPr>
        <w:t>Полысаевского</w:t>
      </w:r>
      <w:proofErr w:type="spellEnd"/>
      <w:r w:rsidR="004368C9" w:rsidRPr="004368C9">
        <w:rPr>
          <w:lang w:bidi="ml-IN"/>
        </w:rPr>
        <w:t xml:space="preserve"> городского округа, в лице председателя комитета </w:t>
      </w:r>
      <w:r w:rsidR="004368C9">
        <w:rPr>
          <w:b/>
          <w:lang w:bidi="ml-IN"/>
        </w:rPr>
        <w:t>Демидовой</w:t>
      </w:r>
      <w:r w:rsidR="004368C9" w:rsidRPr="004368C9">
        <w:rPr>
          <w:b/>
          <w:lang w:bidi="ml-IN"/>
        </w:rPr>
        <w:t xml:space="preserve"> Натальи </w:t>
      </w:r>
      <w:r w:rsidR="004368C9">
        <w:rPr>
          <w:b/>
          <w:lang w:bidi="ml-IN"/>
        </w:rPr>
        <w:t>Михайловны</w:t>
      </w:r>
      <w:r w:rsidR="004368C9" w:rsidRPr="004368C9">
        <w:rPr>
          <w:rFonts w:cs="Courier New"/>
          <w:color w:val="000000"/>
          <w:spacing w:val="-2"/>
          <w:lang w:bidi="ml-IN"/>
        </w:rPr>
        <w:t xml:space="preserve">, действующего на основании Положения о комитете, именуемый в дальнейшем </w:t>
      </w:r>
      <w:r w:rsidR="004368C9" w:rsidRPr="004368C9">
        <w:rPr>
          <w:rFonts w:cs="Courier New"/>
          <w:b/>
          <w:color w:val="000000"/>
          <w:spacing w:val="-2"/>
          <w:lang w:bidi="ml-IN"/>
        </w:rPr>
        <w:t>«Арендодатель»,</w:t>
      </w:r>
      <w:r w:rsidR="004368C9" w:rsidRPr="004368C9">
        <w:rPr>
          <w:rFonts w:cs="Courier New"/>
          <w:color w:val="000000"/>
          <w:spacing w:val="-2"/>
          <w:lang w:bidi="ml-IN"/>
        </w:rPr>
        <w:t xml:space="preserve"> с одной стороны, </w:t>
      </w:r>
      <w:r w:rsidRPr="005568E5">
        <w:t xml:space="preserve">и </w:t>
      </w:r>
      <w:r w:rsidR="0083676B">
        <w:t>_________________________</w:t>
      </w:r>
      <w:r w:rsidRPr="005568E5">
        <w:t xml:space="preserve">, </w:t>
      </w:r>
      <w:r w:rsidR="00EB1BB1">
        <w:t xml:space="preserve">в лице </w:t>
      </w:r>
      <w:r w:rsidRPr="005568E5">
        <w:t>именуем</w:t>
      </w:r>
      <w:r w:rsidR="007200D3">
        <w:t>ый</w:t>
      </w:r>
      <w:r w:rsidRPr="005568E5">
        <w:t xml:space="preserve"> в дальнейшем </w:t>
      </w:r>
      <w:r w:rsidRPr="007200D3">
        <w:rPr>
          <w:b/>
        </w:rPr>
        <w:t>«Арендатор»</w:t>
      </w:r>
      <w:r w:rsidRPr="005568E5">
        <w:t>,</w:t>
      </w:r>
      <w:r w:rsidR="007200D3">
        <w:t xml:space="preserve"> </w:t>
      </w:r>
      <w:r w:rsidRPr="005568E5">
        <w:t>в лице</w:t>
      </w:r>
      <w:r w:rsidR="0083676B">
        <w:t>___________________</w:t>
      </w:r>
      <w:r w:rsidRPr="005568E5">
        <w:rPr>
          <w:b/>
          <w:color w:val="000000"/>
        </w:rPr>
        <w:t xml:space="preserve">, </w:t>
      </w:r>
      <w:r w:rsidRPr="005568E5">
        <w:rPr>
          <w:color w:val="000000"/>
        </w:rPr>
        <w:t xml:space="preserve">действующего на основании </w:t>
      </w:r>
      <w:r w:rsidR="0083676B">
        <w:rPr>
          <w:color w:val="000000"/>
        </w:rPr>
        <w:t>___________</w:t>
      </w:r>
      <w:r w:rsidRPr="005568E5">
        <w:rPr>
          <w:color w:val="000000"/>
        </w:rPr>
        <w:t>,</w:t>
      </w:r>
      <w:r w:rsidRPr="005568E5">
        <w:t xml:space="preserve"> с другой стороны,  </w:t>
      </w:r>
      <w:r w:rsidR="007200D3" w:rsidRPr="00D432E0">
        <w:t>в соответствии со ст. 39</w:t>
      </w:r>
      <w:r w:rsidR="007200D3">
        <w:t>.</w:t>
      </w:r>
      <w:r w:rsidR="007200D3" w:rsidRPr="00D432E0">
        <w:t>12 Земельного кодекса РФ, протокол</w:t>
      </w:r>
      <w:r w:rsidR="007200D3">
        <w:t>ом</w:t>
      </w:r>
      <w:r w:rsidR="007200D3" w:rsidRPr="00D432E0">
        <w:t xml:space="preserve"> заседания комиссии по проведению открытого аукциона на право</w:t>
      </w:r>
      <w:proofErr w:type="gramEnd"/>
      <w:r w:rsidR="007200D3" w:rsidRPr="00D432E0">
        <w:t xml:space="preserve"> заключения договора аренды земельного участка, протокол</w:t>
      </w:r>
      <w:r w:rsidR="00EB1BB1">
        <w:t>ом</w:t>
      </w:r>
      <w:r w:rsidR="007200D3" w:rsidRPr="00D432E0">
        <w:t xml:space="preserve"> № __ об итогах аукциона _________________, заключили настоящий договор</w:t>
      </w:r>
      <w:r w:rsidR="007200D3">
        <w:t xml:space="preserve"> </w:t>
      </w:r>
      <w:r w:rsidR="007200D3" w:rsidRPr="00D432E0">
        <w:t>(далее-Договор) о нижеследующем:</w:t>
      </w:r>
    </w:p>
    <w:p w:rsidR="00D31D27" w:rsidRDefault="00D31D27" w:rsidP="00D31D27">
      <w:pPr>
        <w:tabs>
          <w:tab w:val="num" w:pos="4330"/>
        </w:tabs>
        <w:suppressAutoHyphens/>
      </w:pPr>
    </w:p>
    <w:p w:rsidR="003A12F9" w:rsidRPr="00D432E0" w:rsidRDefault="003A12F9" w:rsidP="00D31D27">
      <w:pPr>
        <w:tabs>
          <w:tab w:val="num" w:pos="4330"/>
        </w:tabs>
        <w:suppressAutoHyphens/>
        <w:jc w:val="center"/>
        <w:rPr>
          <w:b/>
        </w:rPr>
      </w:pPr>
      <w:r w:rsidRPr="00D432E0">
        <w:rPr>
          <w:b/>
        </w:rPr>
        <w:t>1. Предмет договора</w:t>
      </w:r>
    </w:p>
    <w:p w:rsidR="003A12F9" w:rsidRDefault="003A12F9" w:rsidP="003A12F9">
      <w:pPr>
        <w:suppressAutoHyphens/>
        <w:ind w:firstLine="567"/>
        <w:jc w:val="both"/>
      </w:pPr>
      <w:r w:rsidRPr="00D432E0">
        <w:t xml:space="preserve">1.1. Арендодатель предоставляет, а Арендатор принимает во временное возмездное владение и пользование земельный участок площадью </w:t>
      </w:r>
      <w:r w:rsidR="002C543F">
        <w:rPr>
          <w:b/>
        </w:rPr>
        <w:t>3</w:t>
      </w:r>
      <w:r w:rsidR="00637448">
        <w:rPr>
          <w:b/>
        </w:rPr>
        <w:t>5</w:t>
      </w:r>
      <w:r w:rsidR="00283649">
        <w:t xml:space="preserve"> </w:t>
      </w:r>
      <w:proofErr w:type="spellStart"/>
      <w:r w:rsidR="00283649">
        <w:t>кв</w:t>
      </w:r>
      <w:proofErr w:type="gramStart"/>
      <w:r w:rsidR="00283649">
        <w:t>.м</w:t>
      </w:r>
      <w:proofErr w:type="spellEnd"/>
      <w:proofErr w:type="gramEnd"/>
      <w:r w:rsidR="00283649">
        <w:t>, с кадастровым номером</w:t>
      </w:r>
      <w:r w:rsidRPr="00D432E0">
        <w:t xml:space="preserve"> </w:t>
      </w:r>
      <w:r w:rsidR="003553BC">
        <w:rPr>
          <w:b/>
        </w:rPr>
        <w:t>42:38:010100</w:t>
      </w:r>
      <w:r w:rsidR="00637448">
        <w:rPr>
          <w:b/>
        </w:rPr>
        <w:t>1</w:t>
      </w:r>
      <w:r w:rsidR="003553BC">
        <w:rPr>
          <w:b/>
        </w:rPr>
        <w:t>:2</w:t>
      </w:r>
      <w:r w:rsidR="00637448">
        <w:rPr>
          <w:b/>
        </w:rPr>
        <w:t>105</w:t>
      </w:r>
      <w:r w:rsidR="00EA1B8A">
        <w:rPr>
          <w:b/>
        </w:rPr>
        <w:t>9</w:t>
      </w:r>
      <w:r w:rsidRPr="00D432E0">
        <w:t>,  из земель населенных пунктов, расположенный по адресу:</w:t>
      </w:r>
      <w:r w:rsidR="003553BC">
        <w:t xml:space="preserve"> Российская Федерация,</w:t>
      </w:r>
      <w:r w:rsidRPr="00D432E0">
        <w:t xml:space="preserve"> </w:t>
      </w:r>
      <w:r w:rsidRPr="00D432E0">
        <w:rPr>
          <w:bCs/>
          <w:color w:val="000000"/>
        </w:rPr>
        <w:t xml:space="preserve">Кемеровская область-Кузбасс, </w:t>
      </w:r>
      <w:proofErr w:type="spellStart"/>
      <w:r w:rsidRPr="00D432E0">
        <w:rPr>
          <w:bCs/>
          <w:color w:val="000000"/>
        </w:rPr>
        <w:t>Полысаевский</w:t>
      </w:r>
      <w:proofErr w:type="spellEnd"/>
      <w:r w:rsidRPr="00D432E0">
        <w:rPr>
          <w:bCs/>
          <w:color w:val="000000"/>
        </w:rPr>
        <w:t xml:space="preserve"> городской округ, </w:t>
      </w:r>
      <w:proofErr w:type="spellStart"/>
      <w:r w:rsidRPr="00D432E0">
        <w:rPr>
          <w:bCs/>
          <w:color w:val="000000"/>
        </w:rPr>
        <w:t>г</w:t>
      </w:r>
      <w:proofErr w:type="gramStart"/>
      <w:r w:rsidRPr="00D432E0">
        <w:rPr>
          <w:bCs/>
          <w:color w:val="000000"/>
        </w:rPr>
        <w:t>.П</w:t>
      </w:r>
      <w:proofErr w:type="gramEnd"/>
      <w:r w:rsidRPr="00D432E0">
        <w:rPr>
          <w:bCs/>
          <w:color w:val="000000"/>
        </w:rPr>
        <w:t>олысаево</w:t>
      </w:r>
      <w:proofErr w:type="spellEnd"/>
      <w:r>
        <w:t xml:space="preserve">, </w:t>
      </w:r>
      <w:r w:rsidR="00637448" w:rsidRPr="00637448">
        <w:rPr>
          <w:b/>
          <w:bCs/>
        </w:rPr>
        <w:t>территория гаражная площадка № 20, улица 7 ряд, земельный участок 5</w:t>
      </w:r>
      <w:r w:rsidR="00EA1B8A">
        <w:rPr>
          <w:b/>
          <w:bCs/>
        </w:rPr>
        <w:t>7</w:t>
      </w:r>
      <w:r w:rsidR="00D0362A">
        <w:rPr>
          <w:b/>
        </w:rPr>
        <w:t>,</w:t>
      </w:r>
      <w:r>
        <w:t xml:space="preserve"> в</w:t>
      </w:r>
      <w:r w:rsidR="00283649">
        <w:t>ид разрешенного использования:</w:t>
      </w:r>
      <w:r w:rsidRPr="00D432E0">
        <w:t xml:space="preserve"> </w:t>
      </w:r>
      <w:r w:rsidR="00CE00F5">
        <w:rPr>
          <w:rFonts w:eastAsia="TimesNewRomanPSMT"/>
        </w:rPr>
        <w:t>объекты гаражного назначения</w:t>
      </w:r>
      <w:r>
        <w:rPr>
          <w:rFonts w:eastAsia="TimesNewRomanPSMT"/>
        </w:rPr>
        <w:t xml:space="preserve"> (</w:t>
      </w:r>
      <w:r>
        <w:t>далее-</w:t>
      </w:r>
      <w:r w:rsidRPr="00D432E0">
        <w:t>Участок</w:t>
      </w:r>
      <w:r>
        <w:t>)</w:t>
      </w:r>
      <w:r w:rsidRPr="00D432E0">
        <w:t xml:space="preserve">. </w:t>
      </w:r>
    </w:p>
    <w:p w:rsidR="003A12F9" w:rsidRDefault="003A12F9" w:rsidP="003A12F9">
      <w:pPr>
        <w:suppressAutoHyphens/>
        <w:ind w:firstLine="567"/>
        <w:jc w:val="both"/>
      </w:pPr>
      <w:r w:rsidRPr="00D432E0">
        <w:t xml:space="preserve">1.2. </w:t>
      </w:r>
      <w:r w:rsidRPr="00AD51E0">
        <w:t xml:space="preserve">Цель использования Участка: для строительства </w:t>
      </w:r>
      <w:r w:rsidR="00CE00F5">
        <w:t>индивидуального гаража</w:t>
      </w:r>
      <w:r w:rsidRPr="00AD51E0">
        <w:t>.</w:t>
      </w:r>
    </w:p>
    <w:p w:rsidR="003A12F9" w:rsidRPr="00D432E0" w:rsidRDefault="003A12F9" w:rsidP="003A12F9">
      <w:pPr>
        <w:suppressAutoHyphens/>
        <w:ind w:firstLine="567"/>
        <w:jc w:val="both"/>
      </w:pPr>
      <w:r>
        <w:t>1.3. Участок относится к землям, государственная собственность на которые не разграничена</w:t>
      </w:r>
    </w:p>
    <w:p w:rsidR="003A12F9" w:rsidRPr="00D432E0" w:rsidRDefault="003A12F9" w:rsidP="003A12F9">
      <w:pPr>
        <w:suppressAutoHyphens/>
        <w:ind w:firstLine="567"/>
        <w:jc w:val="both"/>
      </w:pPr>
      <w:r w:rsidRPr="00D432E0">
        <w:t>1.</w:t>
      </w:r>
      <w:r>
        <w:t>4</w:t>
      </w:r>
      <w:r w:rsidRPr="00D432E0">
        <w:t>. На Участке отсутствуют объекты недвижимости.</w:t>
      </w:r>
    </w:p>
    <w:p w:rsidR="003A12F9" w:rsidRPr="00D432E0" w:rsidRDefault="003A12F9" w:rsidP="003A12F9">
      <w:pPr>
        <w:suppressAutoHyphens/>
        <w:ind w:firstLine="567"/>
        <w:jc w:val="both"/>
      </w:pPr>
      <w:r w:rsidRPr="00D432E0">
        <w:t>1.</w:t>
      </w:r>
      <w:r>
        <w:t>5</w:t>
      </w:r>
      <w:r w:rsidRPr="00D432E0">
        <w:t>.Использование Участка осуществляется в соответствии с градостроительной документацией, утвержденной управлением ар</w:t>
      </w:r>
      <w:r>
        <w:t xml:space="preserve">хитектуры и градостроительства </w:t>
      </w:r>
      <w:proofErr w:type="spellStart"/>
      <w:r>
        <w:t>Полысаевского</w:t>
      </w:r>
      <w:proofErr w:type="spellEnd"/>
      <w:r>
        <w:t xml:space="preserve"> городского округа</w:t>
      </w:r>
      <w:r w:rsidRPr="00D432E0">
        <w:t>.</w:t>
      </w:r>
    </w:p>
    <w:p w:rsidR="003A12F9" w:rsidRDefault="003A12F9" w:rsidP="003A12F9">
      <w:pPr>
        <w:tabs>
          <w:tab w:val="num" w:pos="4330"/>
        </w:tabs>
        <w:suppressAutoHyphens/>
        <w:ind w:firstLine="567"/>
        <w:jc w:val="both"/>
        <w:rPr>
          <w:iCs/>
        </w:rPr>
      </w:pPr>
    </w:p>
    <w:p w:rsidR="003A12F9" w:rsidRPr="00D432E0" w:rsidRDefault="003A12F9" w:rsidP="003A12F9">
      <w:pPr>
        <w:tabs>
          <w:tab w:val="num" w:pos="4330"/>
        </w:tabs>
        <w:suppressAutoHyphens/>
        <w:ind w:firstLine="567"/>
        <w:jc w:val="center"/>
        <w:rPr>
          <w:b/>
        </w:rPr>
      </w:pPr>
      <w:r w:rsidRPr="00D432E0">
        <w:rPr>
          <w:b/>
        </w:rPr>
        <w:t>2. Срок договора</w:t>
      </w:r>
    </w:p>
    <w:p w:rsidR="003A12F9" w:rsidRPr="00D432E0" w:rsidRDefault="003A12F9" w:rsidP="003A12F9">
      <w:pPr>
        <w:suppressAutoHyphens/>
        <w:ind w:firstLine="567"/>
        <w:jc w:val="both"/>
      </w:pPr>
      <w:r w:rsidRPr="00D432E0">
        <w:t xml:space="preserve">2.1. Срок действия договора: </w:t>
      </w:r>
      <w:proofErr w:type="spellStart"/>
      <w:proofErr w:type="gramStart"/>
      <w:r w:rsidR="00283649">
        <w:rPr>
          <w:b/>
        </w:rPr>
        <w:t>с</w:t>
      </w:r>
      <w:proofErr w:type="gramEnd"/>
      <w:r w:rsidR="00283649">
        <w:rPr>
          <w:b/>
        </w:rPr>
        <w:t>_________по</w:t>
      </w:r>
      <w:proofErr w:type="spellEnd"/>
      <w:r w:rsidR="00283649">
        <w:rPr>
          <w:b/>
        </w:rPr>
        <w:t xml:space="preserve"> _________</w:t>
      </w:r>
      <w:r w:rsidRPr="00E11639">
        <w:rPr>
          <w:b/>
        </w:rPr>
        <w:t>.</w:t>
      </w:r>
    </w:p>
    <w:p w:rsidR="00237526" w:rsidRPr="00237526" w:rsidRDefault="00237526" w:rsidP="00237526">
      <w:pPr>
        <w:suppressAutoHyphens/>
        <w:ind w:firstLine="567"/>
        <w:jc w:val="both"/>
      </w:pPr>
      <w:r w:rsidRPr="00237526">
        <w:t>2.2. 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Кемеровской области-Кузбассу.</w:t>
      </w:r>
    </w:p>
    <w:p w:rsidR="003A12F9" w:rsidRPr="00D432E0" w:rsidRDefault="003A12F9" w:rsidP="003A12F9">
      <w:pPr>
        <w:suppressAutoHyphens/>
        <w:ind w:firstLine="567"/>
        <w:jc w:val="both"/>
        <w:rPr>
          <w:b/>
        </w:rPr>
      </w:pPr>
      <w:r>
        <w:t xml:space="preserve">2.3. </w:t>
      </w:r>
      <w:r w:rsidRPr="001952F6">
        <w:rPr>
          <w:b/>
        </w:rPr>
        <w:t>Арендатор не имеет преимущественного права на заключение на новый срок договора аренды земельного участка без проведения торгов</w:t>
      </w:r>
      <w:r>
        <w:t>.</w:t>
      </w:r>
    </w:p>
    <w:p w:rsidR="003A12F9" w:rsidRPr="00D432E0" w:rsidRDefault="003A12F9" w:rsidP="003A12F9">
      <w:pPr>
        <w:suppressLineNumbers/>
        <w:suppressAutoHyphens/>
        <w:ind w:firstLine="567"/>
        <w:jc w:val="both"/>
        <w:rPr>
          <w:b/>
        </w:rPr>
      </w:pPr>
    </w:p>
    <w:p w:rsidR="003A12F9" w:rsidRPr="00D432E0" w:rsidRDefault="003A12F9" w:rsidP="003A12F9">
      <w:pPr>
        <w:suppressLineNumbers/>
        <w:suppressAutoHyphens/>
        <w:ind w:firstLine="567"/>
        <w:jc w:val="center"/>
        <w:rPr>
          <w:b/>
        </w:rPr>
      </w:pPr>
      <w:r w:rsidRPr="00D432E0">
        <w:rPr>
          <w:b/>
        </w:rPr>
        <w:t>3. Платежи и расчеты по договору</w:t>
      </w:r>
    </w:p>
    <w:p w:rsidR="003A12F9" w:rsidRDefault="003A12F9" w:rsidP="003A12F9">
      <w:pPr>
        <w:ind w:firstLine="567"/>
        <w:jc w:val="both"/>
      </w:pPr>
      <w:r w:rsidRPr="00D432E0">
        <w:t xml:space="preserve">3.1. Арендная плата </w:t>
      </w:r>
      <w:r>
        <w:t>по Договору составляет _______</w:t>
      </w:r>
      <w:r w:rsidR="00AD51E0">
        <w:t xml:space="preserve"> </w:t>
      </w:r>
      <w:r>
        <w:t>руб</w:t>
      </w:r>
      <w:r w:rsidR="00AD51E0">
        <w:t>.</w:t>
      </w:r>
      <w:r>
        <w:t>____</w:t>
      </w:r>
      <w:r w:rsidR="00AD51E0">
        <w:t>_</w:t>
      </w:r>
      <w:r>
        <w:t xml:space="preserve"> коп</w:t>
      </w:r>
      <w:proofErr w:type="gramStart"/>
      <w:r w:rsidR="00AD51E0">
        <w:t>.</w:t>
      </w:r>
      <w:proofErr w:type="gramEnd"/>
      <w:r>
        <w:t xml:space="preserve"> </w:t>
      </w:r>
      <w:proofErr w:type="gramStart"/>
      <w:r>
        <w:t>в</w:t>
      </w:r>
      <w:proofErr w:type="gramEnd"/>
      <w:r>
        <w:t xml:space="preserve"> год, размер арендной платы в месяц составляет _____руб</w:t>
      </w:r>
      <w:r w:rsidR="00AD51E0">
        <w:t>.</w:t>
      </w:r>
      <w:r>
        <w:t>_____ коп</w:t>
      </w:r>
      <w:r w:rsidR="00AD51E0">
        <w:t>.</w:t>
      </w:r>
    </w:p>
    <w:p w:rsidR="003A12F9" w:rsidRDefault="003A12F9" w:rsidP="003A12F9">
      <w:pPr>
        <w:numPr>
          <w:ilvl w:val="12"/>
          <w:numId w:val="0"/>
        </w:numPr>
        <w:suppressLineNumbers/>
        <w:suppressAutoHyphens/>
        <w:ind w:firstLine="567"/>
        <w:jc w:val="both"/>
      </w:pPr>
      <w:r w:rsidRPr="00D432E0">
        <w:t xml:space="preserve">3.2. Задаток, ранее внесенный в </w:t>
      </w:r>
      <w:r>
        <w:t xml:space="preserve">размере </w:t>
      </w:r>
      <w:r w:rsidR="00AD51E0">
        <w:rPr>
          <w:b/>
        </w:rPr>
        <w:t xml:space="preserve">______ </w:t>
      </w:r>
      <w:proofErr w:type="spellStart"/>
      <w:r w:rsidRPr="00D432E0">
        <w:t>руб</w:t>
      </w:r>
      <w:proofErr w:type="spellEnd"/>
      <w:r w:rsidR="00AD51E0">
        <w:t>.</w:t>
      </w:r>
      <w:r>
        <w:t>_____</w:t>
      </w:r>
      <w:r w:rsidRPr="00D432E0">
        <w:t>коп</w:t>
      </w:r>
      <w:proofErr w:type="gramStart"/>
      <w:r w:rsidR="00AD51E0">
        <w:t>.</w:t>
      </w:r>
      <w:proofErr w:type="gramEnd"/>
      <w:r w:rsidRPr="00D432E0">
        <w:t xml:space="preserve"> </w:t>
      </w:r>
      <w:proofErr w:type="gramStart"/>
      <w:r w:rsidRPr="00D432E0">
        <w:t>з</w:t>
      </w:r>
      <w:proofErr w:type="gramEnd"/>
      <w:r w:rsidRPr="00D432E0">
        <w:t>асчитывается в счет погашения арендной платы</w:t>
      </w:r>
      <w:r>
        <w:t>.</w:t>
      </w:r>
    </w:p>
    <w:p w:rsidR="003A12F9" w:rsidRDefault="003A12F9" w:rsidP="003A12F9">
      <w:pPr>
        <w:numPr>
          <w:ilvl w:val="12"/>
          <w:numId w:val="0"/>
        </w:numPr>
        <w:suppressLineNumbers/>
        <w:suppressAutoHyphens/>
        <w:ind w:firstLine="567"/>
        <w:jc w:val="both"/>
      </w:pPr>
      <w:r>
        <w:t>3.3. Остаток арендной платы за первые 12 месяцев действия Договора Арендатор вносит единовременным платежом в течение 30 дней с момента подписания Договора.</w:t>
      </w:r>
    </w:p>
    <w:p w:rsidR="003A12F9" w:rsidRPr="00D432E0" w:rsidRDefault="003A12F9" w:rsidP="003A12F9">
      <w:pPr>
        <w:numPr>
          <w:ilvl w:val="12"/>
          <w:numId w:val="0"/>
        </w:numPr>
        <w:suppressLineNumbers/>
        <w:suppressAutoHyphens/>
        <w:ind w:firstLine="567"/>
        <w:jc w:val="both"/>
      </w:pPr>
      <w:r>
        <w:t xml:space="preserve">3.4. Арендная плата, </w:t>
      </w:r>
      <w:proofErr w:type="gramStart"/>
      <w:r>
        <w:t>начиная с 13 месяца действия настоящего Договора вносится Арендатором самостоятельно</w:t>
      </w:r>
      <w:proofErr w:type="gramEnd"/>
      <w:r>
        <w:t xml:space="preserve"> ежемесячно в сумме, определенной в п.3.1 Договора, в срок </w:t>
      </w:r>
      <w:r w:rsidRPr="00D432E0">
        <w:t>до 10</w:t>
      </w:r>
      <w:r>
        <w:t>-го</w:t>
      </w:r>
      <w:r w:rsidRPr="00D432E0">
        <w:t xml:space="preserve"> числа </w:t>
      </w:r>
      <w:r>
        <w:t xml:space="preserve">текущего </w:t>
      </w:r>
      <w:r w:rsidRPr="00D432E0">
        <w:t>месяца</w:t>
      </w:r>
      <w:r>
        <w:t>, за который производится оплата, путем перечисления на счет</w:t>
      </w:r>
      <w:r w:rsidRPr="00D432E0">
        <w:t>:</w:t>
      </w:r>
    </w:p>
    <w:p w:rsidR="003A12F9" w:rsidRPr="00D432E0" w:rsidRDefault="003A12F9" w:rsidP="003A12F9">
      <w:pPr>
        <w:ind w:firstLine="567"/>
        <w:jc w:val="both"/>
        <w:rPr>
          <w:b/>
        </w:rPr>
      </w:pPr>
      <w:r w:rsidRPr="00D432E0">
        <w:rPr>
          <w:bCs/>
          <w:color w:val="000000"/>
        </w:rPr>
        <w:lastRenderedPageBreak/>
        <w:t xml:space="preserve"> </w:t>
      </w:r>
      <w:proofErr w:type="gramStart"/>
      <w:r w:rsidRPr="00D432E0">
        <w:rPr>
          <w:b/>
        </w:rPr>
        <w:t>УФК по Кемеровской области - Кузбассу (Комитет по управлению    муниципал</w:t>
      </w:r>
      <w:r w:rsidRPr="00D432E0">
        <w:rPr>
          <w:b/>
        </w:rPr>
        <w:t>ь</w:t>
      </w:r>
      <w:r w:rsidRPr="00D432E0">
        <w:rPr>
          <w:b/>
        </w:rPr>
        <w:t xml:space="preserve">ным имуществом </w:t>
      </w:r>
      <w:proofErr w:type="spellStart"/>
      <w:r w:rsidRPr="00D432E0">
        <w:rPr>
          <w:b/>
        </w:rPr>
        <w:t>Полысаевского</w:t>
      </w:r>
      <w:proofErr w:type="spellEnd"/>
      <w:r w:rsidRPr="00D432E0">
        <w:rPr>
          <w:b/>
        </w:rPr>
        <w:t xml:space="preserve"> городского округа) ИНН 4212016200 КПП 421201001 Номер казначейского счета 03100643000000013900 Номер единого казначейского счета 40102810745370000032 ОТДЕЛЕНИЕ КЕМЕРОВО БАНКА РОССИИ // УФК по Кем</w:t>
      </w:r>
      <w:r w:rsidRPr="00D432E0">
        <w:rPr>
          <w:b/>
        </w:rPr>
        <w:t>е</w:t>
      </w:r>
      <w:r w:rsidRPr="00D432E0">
        <w:rPr>
          <w:b/>
        </w:rPr>
        <w:t xml:space="preserve">ровской области – Кузбассу </w:t>
      </w:r>
      <w:r w:rsidRPr="00B66878">
        <w:rPr>
          <w:b/>
        </w:rPr>
        <w:t>г Кемерово БИК 013207212 ОКТМО 32732000 КБК 905 111 05012 04 0100 120(аренда), КБК 905 111 05012 04 0200 120 (пеня).</w:t>
      </w:r>
      <w:proofErr w:type="gramEnd"/>
    </w:p>
    <w:p w:rsidR="003A12F9" w:rsidRPr="00D432E0" w:rsidRDefault="003A12F9" w:rsidP="003A12F9">
      <w:pPr>
        <w:autoSpaceDE w:val="0"/>
        <w:autoSpaceDN w:val="0"/>
        <w:adjustRightInd w:val="0"/>
        <w:ind w:firstLine="567"/>
        <w:jc w:val="both"/>
      </w:pPr>
      <w:r w:rsidRPr="00D432E0">
        <w:rPr>
          <w:b/>
        </w:rPr>
        <w:t xml:space="preserve"> </w:t>
      </w:r>
      <w:r w:rsidRPr="00D432E0">
        <w:t>3.</w:t>
      </w:r>
      <w:r>
        <w:t>5</w:t>
      </w:r>
      <w:r w:rsidRPr="00D432E0">
        <w:t>. В платежном документе в обязательном порядке указывается, что данный платеж производится по договору аренды земельного участка, заключенного с комитетом по упра</w:t>
      </w:r>
      <w:r w:rsidRPr="00D432E0">
        <w:t>в</w:t>
      </w:r>
      <w:r w:rsidRPr="00D432E0">
        <w:t xml:space="preserve">лению муниципальным имуществом </w:t>
      </w:r>
      <w:proofErr w:type="spellStart"/>
      <w:r w:rsidRPr="00D432E0">
        <w:t>Полысаевского</w:t>
      </w:r>
      <w:proofErr w:type="spellEnd"/>
      <w:r w:rsidRPr="00D432E0">
        <w:t xml:space="preserve"> городского округа, с указанием его н</w:t>
      </w:r>
      <w:r w:rsidRPr="00D432E0">
        <w:t>о</w:t>
      </w:r>
      <w:r w:rsidRPr="00D432E0">
        <w:t>мера и даты подписания, а также кода бюджетной классификации. Кроме того, указывается, кем производится оплата и за какой период времени.</w:t>
      </w:r>
    </w:p>
    <w:p w:rsidR="003A12F9" w:rsidRPr="00D432E0" w:rsidRDefault="003A12F9" w:rsidP="003A12F9">
      <w:pPr>
        <w:suppressLineNumbers/>
        <w:suppressAutoHyphens/>
        <w:ind w:firstLine="567"/>
        <w:jc w:val="both"/>
      </w:pPr>
      <w:r w:rsidRPr="00D432E0">
        <w:t>Обязательство по внесению арендных платежей считается исполненным с момента поступления денежных средств на расчетный счет</w:t>
      </w:r>
      <w:r>
        <w:t>, указанный в п.3.4 Договора</w:t>
      </w:r>
      <w:r w:rsidRPr="00D432E0">
        <w:t xml:space="preserve">. </w:t>
      </w:r>
    </w:p>
    <w:p w:rsidR="003A12F9" w:rsidRPr="00D432E0" w:rsidRDefault="003A12F9" w:rsidP="003A12F9">
      <w:pPr>
        <w:suppressLineNumbers/>
        <w:suppressAutoHyphens/>
        <w:ind w:firstLine="567"/>
        <w:jc w:val="both"/>
      </w:pPr>
      <w:r w:rsidRPr="00D432E0">
        <w:t>3</w:t>
      </w:r>
      <w:r>
        <w:t>.6.</w:t>
      </w:r>
      <w:r w:rsidRPr="00D432E0">
        <w:t xml:space="preserve"> Неиспользование Арендатором Участка  не может служить основанием для освобождения его от внесения арендных платежей.</w:t>
      </w:r>
    </w:p>
    <w:p w:rsidR="003A12F9" w:rsidRPr="00D432E0" w:rsidRDefault="003A12F9" w:rsidP="003A12F9">
      <w:pPr>
        <w:suppressLineNumbers/>
        <w:suppressAutoHyphens/>
        <w:ind w:firstLine="567"/>
        <w:jc w:val="both"/>
      </w:pPr>
    </w:p>
    <w:p w:rsidR="00D31D27" w:rsidRDefault="00D31D27" w:rsidP="00D31D27">
      <w:pPr>
        <w:suppressLineNumbers/>
        <w:suppressAutoHyphens/>
        <w:ind w:left="284" w:firstLine="709"/>
        <w:jc w:val="center"/>
        <w:rPr>
          <w:b/>
        </w:rPr>
      </w:pPr>
      <w:r>
        <w:rPr>
          <w:b/>
        </w:rPr>
        <w:t>4. Права и обязанности сторон</w:t>
      </w:r>
    </w:p>
    <w:p w:rsidR="003A12F9" w:rsidRPr="00D432E0" w:rsidRDefault="00D31D27" w:rsidP="00D31D27">
      <w:pPr>
        <w:suppressLineNumbers/>
        <w:tabs>
          <w:tab w:val="left" w:pos="567"/>
        </w:tabs>
        <w:suppressAutoHyphens/>
        <w:ind w:left="709" w:hanging="567"/>
        <w:rPr>
          <w:b/>
        </w:rPr>
      </w:pPr>
      <w:r>
        <w:rPr>
          <w:b/>
        </w:rPr>
        <w:t xml:space="preserve">       </w:t>
      </w:r>
      <w:r w:rsidR="003A12F9" w:rsidRPr="00D432E0">
        <w:rPr>
          <w:b/>
        </w:rPr>
        <w:t>4.1. Арендодатель обязан:</w:t>
      </w:r>
    </w:p>
    <w:p w:rsidR="003A12F9" w:rsidRDefault="003A12F9" w:rsidP="00F00CE6">
      <w:pPr>
        <w:suppressLineNumbers/>
        <w:suppressAutoHyphens/>
        <w:ind w:left="284" w:firstLine="283"/>
        <w:jc w:val="both"/>
      </w:pPr>
      <w:r w:rsidRPr="00D432E0">
        <w:t xml:space="preserve">4.1.1. Осуществлять </w:t>
      </w:r>
      <w:proofErr w:type="gramStart"/>
      <w:r w:rsidRPr="00D432E0">
        <w:t>контроль за</w:t>
      </w:r>
      <w:proofErr w:type="gramEnd"/>
      <w:r w:rsidRPr="00D432E0">
        <w:t xml:space="preserve"> использованием Участка Арендатором.</w:t>
      </w:r>
    </w:p>
    <w:p w:rsidR="003A12F9" w:rsidRPr="00D432E0" w:rsidRDefault="003A12F9" w:rsidP="00F00CE6">
      <w:pPr>
        <w:suppressLineNumbers/>
        <w:suppressAutoHyphens/>
        <w:ind w:left="284" w:firstLine="283"/>
        <w:jc w:val="both"/>
        <w:rPr>
          <w:vertAlign w:val="superscript"/>
        </w:rPr>
      </w:pPr>
      <w:r>
        <w:t>4.1.2. Передать Арендатору Участок путем подписания акта приема-передачи  в течение пяти дней с момента заключения  Договора.</w:t>
      </w:r>
    </w:p>
    <w:p w:rsidR="003A12F9" w:rsidRPr="00D432E0" w:rsidRDefault="003A12F9" w:rsidP="00F00CE6">
      <w:pPr>
        <w:suppressLineNumbers/>
        <w:suppressAutoHyphens/>
        <w:ind w:firstLine="567"/>
        <w:jc w:val="both"/>
        <w:rPr>
          <w:vertAlign w:val="superscript"/>
        </w:rPr>
      </w:pPr>
      <w:r w:rsidRPr="00D432E0">
        <w:t>4.1.</w:t>
      </w:r>
      <w:r>
        <w:t>3</w:t>
      </w:r>
      <w:r w:rsidRPr="00D432E0">
        <w:t xml:space="preserve">. Провести регистрацию Договора в Управлении </w:t>
      </w:r>
      <w:proofErr w:type="spellStart"/>
      <w:r w:rsidRPr="00D432E0">
        <w:t>Росреестра</w:t>
      </w:r>
      <w:proofErr w:type="spellEnd"/>
      <w:r w:rsidRPr="00D432E0">
        <w:t xml:space="preserve"> по Кемеровской области - Кузбассу.</w:t>
      </w:r>
    </w:p>
    <w:p w:rsidR="003A12F9" w:rsidRDefault="003A12F9" w:rsidP="00F00CE6">
      <w:pPr>
        <w:suppressLineNumbers/>
        <w:suppressAutoHyphens/>
        <w:ind w:firstLine="567"/>
        <w:jc w:val="both"/>
        <w:rPr>
          <w:b/>
        </w:rPr>
      </w:pPr>
      <w:r w:rsidRPr="00D432E0">
        <w:rPr>
          <w:b/>
        </w:rPr>
        <w:t>4.2. Арендодатель имеет право:</w:t>
      </w:r>
    </w:p>
    <w:p w:rsidR="003A12F9" w:rsidRDefault="003A12F9" w:rsidP="00F00CE6">
      <w:pPr>
        <w:suppressLineNumbers/>
        <w:suppressAutoHyphens/>
        <w:ind w:firstLine="567"/>
        <w:jc w:val="both"/>
      </w:pPr>
      <w:r w:rsidRPr="00DE6DE5">
        <w:t xml:space="preserve">4.2.1. </w:t>
      </w:r>
      <w:r>
        <w:t xml:space="preserve"> Осуществлять </w:t>
      </w:r>
      <w:proofErr w:type="gramStart"/>
      <w:r>
        <w:t>контроль за</w:t>
      </w:r>
      <w:proofErr w:type="gramEnd"/>
      <w:r>
        <w:t xml:space="preserve"> использованием Участка Арендатором.</w:t>
      </w:r>
    </w:p>
    <w:p w:rsidR="003A12F9" w:rsidRDefault="003A12F9" w:rsidP="00F00CE6">
      <w:pPr>
        <w:suppressLineNumbers/>
        <w:suppressAutoHyphens/>
        <w:ind w:firstLine="567"/>
        <w:jc w:val="both"/>
      </w:pPr>
      <w:r>
        <w:t>4.2.2. На беспрепятственный доступ на территорию арендуемого Участка с целью его осмотра на предмет соблюдения условий Договора.</w:t>
      </w:r>
    </w:p>
    <w:p w:rsidR="003A12F9" w:rsidRDefault="003A12F9" w:rsidP="00F00CE6">
      <w:pPr>
        <w:suppressLineNumbers/>
        <w:suppressAutoHyphens/>
        <w:ind w:firstLine="567"/>
        <w:jc w:val="both"/>
      </w:pPr>
      <w: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12F9" w:rsidRPr="00DE6DE5" w:rsidRDefault="003A12F9" w:rsidP="00F00CE6">
      <w:pPr>
        <w:suppressLineNumbers/>
        <w:suppressAutoHyphens/>
        <w:ind w:firstLine="567"/>
        <w:jc w:val="both"/>
      </w:pPr>
      <w:r>
        <w:t xml:space="preserve">4.2.4. Уведомлять органы, осуществляющие государственный </w:t>
      </w:r>
      <w:proofErr w:type="gramStart"/>
      <w:r>
        <w:t>контроль за</w:t>
      </w:r>
      <w:proofErr w:type="gramEnd"/>
      <w:r>
        <w:t xml:space="preserve"> использованием и охраной земель, о деятельности, ведущейся с нарушением условий Договора</w:t>
      </w:r>
    </w:p>
    <w:p w:rsidR="003A12F9" w:rsidRDefault="003A12F9" w:rsidP="00F00CE6">
      <w:pPr>
        <w:suppressLineNumbers/>
        <w:suppressAutoHyphens/>
        <w:ind w:firstLine="567"/>
        <w:jc w:val="both"/>
        <w:rPr>
          <w:b/>
        </w:rPr>
      </w:pPr>
      <w:r w:rsidRPr="00D432E0">
        <w:rPr>
          <w:b/>
        </w:rPr>
        <w:t>4.3. Арендатор обязан:</w:t>
      </w:r>
    </w:p>
    <w:p w:rsidR="003A12F9" w:rsidRPr="00D432E0" w:rsidRDefault="003A12F9" w:rsidP="00F00CE6">
      <w:pPr>
        <w:suppressLineNumbers/>
        <w:suppressAutoHyphens/>
        <w:ind w:left="284" w:firstLine="283"/>
        <w:jc w:val="both"/>
        <w:rPr>
          <w:vertAlign w:val="superscript"/>
        </w:rPr>
      </w:pPr>
      <w:r w:rsidRPr="007B7E8C">
        <w:t xml:space="preserve">4.3.1. </w:t>
      </w:r>
      <w:r>
        <w:t>Приять Участок по акту</w:t>
      </w:r>
      <w:r w:rsidRPr="007B7E8C">
        <w:t xml:space="preserve"> </w:t>
      </w:r>
      <w:r>
        <w:t>приема-передачи в течение пяти дней с момента заключения  Договора. Отказ Арендатора от подписания акта приема-передачи является односторонним отказом от исполнения Договора.</w:t>
      </w:r>
    </w:p>
    <w:p w:rsidR="003A12F9" w:rsidRPr="007B7E8C" w:rsidRDefault="003A12F9" w:rsidP="00F00CE6">
      <w:pPr>
        <w:suppressLineNumbers/>
        <w:suppressAutoHyphens/>
        <w:ind w:firstLine="567"/>
        <w:jc w:val="both"/>
        <w:rPr>
          <w:b/>
        </w:rPr>
      </w:pPr>
      <w:r w:rsidRPr="00D432E0">
        <w:t>4.3.</w:t>
      </w:r>
      <w:r>
        <w:t>2</w:t>
      </w:r>
      <w:r w:rsidRPr="00D432E0">
        <w:t xml:space="preserve">. Использовать Участок в соответствии с требованиями о его целевом использовании, </w:t>
      </w:r>
      <w:proofErr w:type="gramStart"/>
      <w:r w:rsidRPr="00D432E0">
        <w:t>определенным</w:t>
      </w:r>
      <w:proofErr w:type="gramEnd"/>
      <w:r w:rsidRPr="00D432E0">
        <w:t xml:space="preserve"> в пункте 1.2 настоящего Договора, и нести все необходимые расходы по его содержанию и благоустройству.</w:t>
      </w:r>
      <w:r>
        <w:t xml:space="preserve"> </w:t>
      </w:r>
      <w:r w:rsidRPr="007B7E8C">
        <w:rPr>
          <w:b/>
        </w:rPr>
        <w:t>Внесение изменений в Договор аренды Участка, находящегося в государственной или муниципальной собственности, заключенный по результатам аукциона или в случае признания аукциона не состоявшимся, в части изменения вида разрешенного использования такого Участка не допускается.</w:t>
      </w:r>
    </w:p>
    <w:p w:rsidR="003A12F9" w:rsidRDefault="003A12F9" w:rsidP="00F00CE6">
      <w:pPr>
        <w:suppressLineNumbers/>
        <w:suppressAutoHyphens/>
        <w:ind w:firstLine="567"/>
        <w:jc w:val="both"/>
      </w:pPr>
      <w:r w:rsidRPr="00D432E0">
        <w:t>4.3.</w:t>
      </w:r>
      <w:r>
        <w:t>3</w:t>
      </w:r>
      <w:r w:rsidRPr="00D432E0">
        <w:t>. Своевременно и полностью вносить арендную плату, установленную Договором</w:t>
      </w:r>
      <w:r>
        <w:t>.</w:t>
      </w:r>
      <w:r w:rsidRPr="00D432E0">
        <w:t xml:space="preserve"> </w:t>
      </w:r>
    </w:p>
    <w:p w:rsidR="003A12F9" w:rsidRDefault="003A12F9" w:rsidP="00F00CE6">
      <w:pPr>
        <w:suppressLineNumbers/>
        <w:suppressAutoHyphens/>
        <w:ind w:firstLine="567"/>
        <w:jc w:val="both"/>
      </w:pPr>
      <w:r w:rsidRPr="00A96179">
        <w:t>4.3.</w:t>
      </w:r>
      <w:r w:rsidR="00913B54">
        <w:t>4</w:t>
      </w:r>
      <w:r w:rsidRPr="00A96179">
        <w:t xml:space="preserve">. Приступить к строительству не позднее 6 месяцев </w:t>
      </w:r>
      <w:proofErr w:type="gramStart"/>
      <w:r w:rsidRPr="00A96179">
        <w:t>с даты</w:t>
      </w:r>
      <w:proofErr w:type="gramEnd"/>
      <w:r w:rsidRPr="00A96179">
        <w:t xml:space="preserve"> государственной регистрации Договора.</w:t>
      </w:r>
      <w:r>
        <w:t xml:space="preserve"> </w:t>
      </w:r>
    </w:p>
    <w:p w:rsidR="003A12F9" w:rsidRPr="00194745" w:rsidRDefault="00913B54" w:rsidP="00F00CE6">
      <w:pPr>
        <w:suppressLineNumbers/>
        <w:suppressAutoHyphens/>
        <w:ind w:firstLine="567"/>
        <w:jc w:val="both"/>
      </w:pPr>
      <w:r>
        <w:t xml:space="preserve"> </w:t>
      </w:r>
      <w:r w:rsidR="003A12F9" w:rsidRPr="00166C22">
        <w:t>4.3.</w:t>
      </w:r>
      <w:r>
        <w:t>5</w:t>
      </w:r>
      <w:r w:rsidR="003A12F9" w:rsidRPr="00166C22">
        <w:t>.</w:t>
      </w:r>
      <w:r w:rsidR="003A12F9" w:rsidRPr="00194745">
        <w:t xml:space="preserve"> Завершить строительство и сдать объект в эксплуатацию, получив разрешение на ввод объекта в эксплуатацию в срок, указанный в п.2.1 Договора.</w:t>
      </w:r>
    </w:p>
    <w:p w:rsidR="003A12F9" w:rsidRPr="00D432E0" w:rsidRDefault="003A12F9" w:rsidP="00F00CE6">
      <w:pPr>
        <w:suppressLineNumbers/>
        <w:suppressAutoHyphens/>
        <w:ind w:firstLine="567"/>
        <w:jc w:val="both"/>
        <w:rPr>
          <w:i/>
        </w:rPr>
      </w:pPr>
      <w:r w:rsidRPr="00194745">
        <w:t>Подтверждением соблюдений условий договора аренды о сроках строительства объекта является предоставление Арендодателю копий соответствующих</w:t>
      </w:r>
      <w:r>
        <w:t xml:space="preserve"> </w:t>
      </w:r>
      <w:r w:rsidRPr="00194745">
        <w:t>разрешений.</w:t>
      </w:r>
    </w:p>
    <w:p w:rsidR="003A12F9" w:rsidRPr="00D432E0" w:rsidRDefault="00913B54" w:rsidP="003A12F9">
      <w:pPr>
        <w:suppressLineNumbers/>
        <w:suppressAutoHyphens/>
        <w:ind w:firstLine="567"/>
        <w:jc w:val="both"/>
      </w:pPr>
      <w:r>
        <w:lastRenderedPageBreak/>
        <w:t xml:space="preserve"> </w:t>
      </w:r>
      <w:r w:rsidR="003A12F9">
        <w:t>4.3.</w:t>
      </w:r>
      <w:r>
        <w:t>6</w:t>
      </w:r>
      <w:r w:rsidR="003A12F9" w:rsidRPr="00D432E0">
        <w:t>. Соблюдать нормы и требования, установленные землеустроительными, архитектурно-строительными, пожарными, природоохранными и санитарными нормами и правилами.</w:t>
      </w:r>
    </w:p>
    <w:p w:rsidR="003A12F9" w:rsidRPr="00D432E0" w:rsidRDefault="00913B54" w:rsidP="003A12F9">
      <w:pPr>
        <w:suppressLineNumbers/>
        <w:suppressAutoHyphens/>
        <w:ind w:firstLine="567"/>
        <w:jc w:val="both"/>
      </w:pPr>
      <w:r>
        <w:t>П</w:t>
      </w:r>
      <w:r w:rsidR="003A12F9" w:rsidRPr="00D432E0">
        <w:t>репятствовать соответствующим организациям и службам города проводить геодезические, землеустроительные, градостроительные и другие исследования, изыскания и работы, в том числе не препятствовать прокладке новых инженерных сетей.</w:t>
      </w:r>
    </w:p>
    <w:p w:rsidR="003A12F9" w:rsidRPr="00D432E0" w:rsidRDefault="00913B54" w:rsidP="003A12F9">
      <w:pPr>
        <w:numPr>
          <w:ilvl w:val="12"/>
          <w:numId w:val="0"/>
        </w:numPr>
        <w:suppressLineNumbers/>
        <w:suppressAutoHyphens/>
        <w:ind w:firstLine="567"/>
        <w:jc w:val="both"/>
      </w:pPr>
      <w:r>
        <w:t xml:space="preserve">   </w:t>
      </w:r>
      <w:r w:rsidR="003A12F9" w:rsidRPr="00D432E0">
        <w:t>4.3.</w:t>
      </w:r>
      <w:r>
        <w:t>7</w:t>
      </w:r>
      <w:r w:rsidR="003A12F9" w:rsidRPr="00D432E0">
        <w:t xml:space="preserve">. Не сдавать Участок в целом или частично в субаренду (поднаем). </w:t>
      </w:r>
    </w:p>
    <w:p w:rsidR="003A12F9" w:rsidRPr="00D432E0" w:rsidRDefault="00913B54" w:rsidP="003A12F9">
      <w:pPr>
        <w:numPr>
          <w:ilvl w:val="12"/>
          <w:numId w:val="0"/>
        </w:numPr>
        <w:suppressLineNumbers/>
        <w:suppressAutoHyphens/>
        <w:ind w:firstLine="567"/>
        <w:jc w:val="both"/>
        <w:rPr>
          <w:vertAlign w:val="superscript"/>
        </w:rPr>
      </w:pPr>
      <w:r>
        <w:t xml:space="preserve">   </w:t>
      </w:r>
      <w:r w:rsidR="003A12F9">
        <w:t>4.3.</w:t>
      </w:r>
      <w:r>
        <w:t>8</w:t>
      </w:r>
      <w:r w:rsidR="003A12F9" w:rsidRPr="00D432E0">
        <w:t xml:space="preserve">. </w:t>
      </w:r>
      <w:proofErr w:type="gramStart"/>
      <w:r w:rsidR="003A12F9" w:rsidRPr="00D432E0">
        <w:t>Не передавать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а также не осуществлять иных действий, приводящих к обременению земельного участка правами третьих лиц без письменного разрешения Арендодателя.</w:t>
      </w:r>
      <w:proofErr w:type="gramEnd"/>
    </w:p>
    <w:p w:rsidR="003A12F9" w:rsidRPr="00D432E0" w:rsidRDefault="003A12F9" w:rsidP="003A12F9">
      <w:pPr>
        <w:autoSpaceDE w:val="0"/>
        <w:autoSpaceDN w:val="0"/>
        <w:adjustRightInd w:val="0"/>
        <w:ind w:firstLine="567"/>
        <w:jc w:val="both"/>
      </w:pPr>
      <w:r>
        <w:t xml:space="preserve">   </w:t>
      </w:r>
      <w:r w:rsidRPr="00D432E0">
        <w:t>4.3.</w:t>
      </w:r>
      <w:r w:rsidR="00913B54">
        <w:t>9</w:t>
      </w:r>
      <w:r w:rsidRPr="00D432E0">
        <w:t>. Обеспечить Арендодателю и органам государственного и муниципального ко</w:t>
      </w:r>
      <w:r w:rsidRPr="00D432E0">
        <w:t>н</w:t>
      </w:r>
      <w:r w:rsidRPr="00D432E0">
        <w:t>троля свободный доступ на Участок.</w:t>
      </w:r>
    </w:p>
    <w:p w:rsidR="003A12F9" w:rsidRPr="00D432E0" w:rsidRDefault="003A12F9" w:rsidP="003A12F9">
      <w:pPr>
        <w:suppressLineNumbers/>
        <w:suppressAutoHyphens/>
        <w:ind w:firstLine="567"/>
        <w:jc w:val="both"/>
      </w:pPr>
      <w:r>
        <w:t xml:space="preserve">   </w:t>
      </w:r>
      <w:r w:rsidRPr="00D432E0">
        <w:t>4.3.</w:t>
      </w:r>
      <w:r>
        <w:t>1</w:t>
      </w:r>
      <w:r w:rsidR="00913B54">
        <w:t>0</w:t>
      </w:r>
      <w:r w:rsidRPr="00D432E0">
        <w:t>. Не допускать действий, приводящих к ухудшению качественных характеристик земельного участка, экологической обстановки на участке, загрязнению прилегающих земель.</w:t>
      </w:r>
    </w:p>
    <w:p w:rsidR="003A12F9" w:rsidRPr="00D432E0" w:rsidRDefault="003A12F9" w:rsidP="003A12F9">
      <w:pPr>
        <w:suppressLineNumbers/>
        <w:suppressAutoHyphens/>
        <w:ind w:firstLine="709"/>
        <w:jc w:val="both"/>
      </w:pPr>
      <w:r w:rsidRPr="00D432E0">
        <w:t>4.3.1</w:t>
      </w:r>
      <w:r w:rsidR="00913B54">
        <w:t>1</w:t>
      </w:r>
      <w:r w:rsidRPr="00D432E0">
        <w:t>. Не нарушать права и законные интересы иных правообладателей земельных участков, прилегающих к арендуемому участку.</w:t>
      </w:r>
    </w:p>
    <w:p w:rsidR="003A12F9" w:rsidRPr="00D432E0" w:rsidRDefault="003A12F9" w:rsidP="003A12F9">
      <w:pPr>
        <w:suppressLineNumbers/>
        <w:suppressAutoHyphens/>
        <w:ind w:firstLine="709"/>
        <w:jc w:val="both"/>
      </w:pPr>
      <w:r w:rsidRPr="00D432E0">
        <w:t>4.3.1</w:t>
      </w:r>
      <w:r w:rsidR="00913B54">
        <w:t>2</w:t>
      </w:r>
      <w:r w:rsidRPr="00D432E0">
        <w:t>. Устранить за свой счет недостатки земельного участка и иные его изменения, произведенные без согласования с Арендодателем, по письменному требованию последнего.</w:t>
      </w:r>
    </w:p>
    <w:p w:rsidR="003A12F9" w:rsidRPr="00D432E0" w:rsidRDefault="003A12F9" w:rsidP="003A12F9">
      <w:pPr>
        <w:suppressLineNumbers/>
        <w:suppressAutoHyphens/>
        <w:ind w:firstLine="709"/>
        <w:jc w:val="both"/>
      </w:pPr>
      <w:r w:rsidRPr="00D432E0">
        <w:t>4.3.1</w:t>
      </w:r>
      <w:r w:rsidR="00913B54">
        <w:t>3</w:t>
      </w:r>
      <w:r w:rsidRPr="00D432E0">
        <w:t>.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w:t>
      </w:r>
    </w:p>
    <w:p w:rsidR="00913B54" w:rsidRDefault="003A12F9" w:rsidP="00F00CE6">
      <w:pPr>
        <w:suppressLineNumbers/>
        <w:suppressAutoHyphens/>
        <w:ind w:firstLine="709"/>
        <w:jc w:val="both"/>
      </w:pPr>
      <w:r w:rsidRPr="00D432E0">
        <w:t>4.3.1</w:t>
      </w:r>
      <w:r w:rsidR="00913B54">
        <w:t>4</w:t>
      </w:r>
      <w:r w:rsidRPr="00D432E0">
        <w:t xml:space="preserve">. При расторжении Договора передать Участок Арендодателю не позднее последнего дня срока действия Договора по акту приема-передачи в пригодном состоянии, в </w:t>
      </w:r>
      <w:r w:rsidR="00913B54">
        <w:t>соответствии с его назначением.</w:t>
      </w:r>
    </w:p>
    <w:p w:rsidR="003A12F9" w:rsidRPr="00D432E0" w:rsidRDefault="003A12F9" w:rsidP="00F00CE6">
      <w:pPr>
        <w:suppressLineNumbers/>
        <w:suppressAutoHyphens/>
        <w:ind w:firstLine="709"/>
        <w:jc w:val="both"/>
      </w:pPr>
      <w:r>
        <w:t>4.3</w:t>
      </w:r>
      <w:r w:rsidR="00913B54">
        <w:t>.15</w:t>
      </w:r>
      <w:r w:rsidRPr="00D432E0">
        <w:t>. Осуществить строительство объекта, указанного в п. 1.2 настоящего договора, в соответствии с па</w:t>
      </w:r>
      <w:r w:rsidR="00913B54">
        <w:t>раметрами строительства объекта.</w:t>
      </w:r>
      <w:r w:rsidRPr="00D432E0">
        <w:t xml:space="preserve"> </w:t>
      </w:r>
    </w:p>
    <w:p w:rsidR="003A12F9" w:rsidRPr="00D432E0" w:rsidRDefault="003A12F9" w:rsidP="00F00CE6">
      <w:pPr>
        <w:autoSpaceDE w:val="0"/>
        <w:autoSpaceDN w:val="0"/>
        <w:adjustRightInd w:val="0"/>
        <w:ind w:firstLine="709"/>
        <w:jc w:val="both"/>
      </w:pPr>
      <w:r>
        <w:t>4.3.</w:t>
      </w:r>
      <w:r w:rsidR="00913B54">
        <w:t>16</w:t>
      </w:r>
      <w:r w:rsidRPr="00D432E0">
        <w:t>. В случае</w:t>
      </w:r>
      <w:proofErr w:type="gramStart"/>
      <w:r w:rsidRPr="00D432E0">
        <w:t>,</w:t>
      </w:r>
      <w:proofErr w:type="gramEnd"/>
      <w:r w:rsidRPr="00D432E0">
        <w:t xml:space="preserve"> если Участок полностью или частично расположен в охранной зоне, установленной в отношении линейного объекта, обеспечить допуск представителей со</w:t>
      </w:r>
      <w:r w:rsidRPr="00D432E0">
        <w:t>б</w:t>
      </w:r>
      <w:r w:rsidRPr="00D432E0">
        <w:t>ственника линейного объекта или представителей организации, осуществляющей эксплуат</w:t>
      </w:r>
      <w:r w:rsidRPr="00D432E0">
        <w:t>а</w:t>
      </w:r>
      <w:r w:rsidRPr="00D432E0">
        <w:t>цию линейного объекта, к данному объекту, в целях обеспечения его безопасности.</w:t>
      </w:r>
    </w:p>
    <w:p w:rsidR="00913B54" w:rsidRPr="00913B54" w:rsidRDefault="00913B54" w:rsidP="00F00CE6">
      <w:pPr>
        <w:suppressLineNumbers/>
        <w:suppressAutoHyphens/>
        <w:ind w:firstLine="709"/>
        <w:jc w:val="both"/>
      </w:pPr>
      <w:r w:rsidRPr="00913B54">
        <w:t xml:space="preserve">4.3.17. Осуществить вынос инженерных сетей и коммуникаций с оформлением сопутствующей документацией за счет собственных средств. </w:t>
      </w:r>
    </w:p>
    <w:p w:rsidR="00913B54" w:rsidRPr="00913B54" w:rsidRDefault="00913B54" w:rsidP="00F00CE6">
      <w:pPr>
        <w:suppressLineNumbers/>
        <w:suppressAutoHyphens/>
        <w:ind w:firstLine="709"/>
        <w:jc w:val="both"/>
      </w:pPr>
      <w:r w:rsidRPr="00913B54">
        <w:t>4.4.18. Содержать, благоустраивать, производить очистку и планировку Участка, за счет собственных средств.</w:t>
      </w:r>
    </w:p>
    <w:p w:rsidR="00913B54" w:rsidRPr="00D31D27" w:rsidRDefault="00913B54" w:rsidP="00D31D27">
      <w:pPr>
        <w:suppressLineNumbers/>
        <w:suppressAutoHyphens/>
        <w:ind w:firstLine="709"/>
        <w:jc w:val="both"/>
      </w:pPr>
      <w:r w:rsidRPr="00913B54">
        <w:t>4.4.19. Применять меры по борьбе с сорной растительностью, проводить мероприятия по уничтожению остатков растите</w:t>
      </w:r>
      <w:r w:rsidR="00D31D27">
        <w:t xml:space="preserve">льности </w:t>
      </w:r>
      <w:proofErr w:type="spellStart"/>
      <w:r w:rsidR="00D31D27">
        <w:t>безогневым</w:t>
      </w:r>
      <w:proofErr w:type="spellEnd"/>
      <w:r w:rsidR="00D31D27">
        <w:t xml:space="preserve"> способом.   </w:t>
      </w:r>
    </w:p>
    <w:p w:rsidR="003A12F9" w:rsidRPr="00D432E0" w:rsidRDefault="003A12F9" w:rsidP="003A12F9">
      <w:pPr>
        <w:suppressLineNumbers/>
        <w:suppressAutoHyphens/>
        <w:ind w:firstLine="709"/>
        <w:rPr>
          <w:b/>
        </w:rPr>
      </w:pPr>
      <w:r w:rsidRPr="00D432E0">
        <w:rPr>
          <w:b/>
        </w:rPr>
        <w:t>4.4. Арендатор имеет право:</w:t>
      </w:r>
    </w:p>
    <w:p w:rsidR="003A12F9" w:rsidRPr="00D432E0" w:rsidRDefault="003A12F9" w:rsidP="003A12F9">
      <w:pPr>
        <w:suppressLineNumbers/>
        <w:suppressAutoHyphens/>
        <w:ind w:firstLine="709"/>
        <w:jc w:val="both"/>
      </w:pPr>
      <w:r w:rsidRPr="00D432E0">
        <w:t>4.4.1. На компенсацию убытков, включая упущенную выгоду, при изъятии земельного участка или его части для государственных и муниципальных нужд.</w:t>
      </w:r>
    </w:p>
    <w:p w:rsidR="003A12F9" w:rsidRPr="00D432E0" w:rsidRDefault="003A12F9" w:rsidP="003A12F9">
      <w:pPr>
        <w:autoSpaceDE w:val="0"/>
        <w:autoSpaceDN w:val="0"/>
        <w:adjustRightInd w:val="0"/>
        <w:ind w:firstLine="709"/>
        <w:jc w:val="both"/>
      </w:pPr>
      <w:r w:rsidRPr="00D432E0">
        <w:t>4.4.2. Возводить здания, сооружения в соответствии с разрешенным использованием Участка после получения разрешения на строительство с соблюдением требований град</w:t>
      </w:r>
      <w:r w:rsidRPr="00D432E0">
        <w:t>о</w:t>
      </w:r>
      <w:r w:rsidRPr="00D432E0">
        <w:t>строительных регламентов, строительных, экологических, санитарно-гигиенических, прот</w:t>
      </w:r>
      <w:r w:rsidRPr="00D432E0">
        <w:t>и</w:t>
      </w:r>
      <w:r w:rsidRPr="00D432E0">
        <w:t>вопожарных и иных правил, нормативов.</w:t>
      </w:r>
    </w:p>
    <w:p w:rsidR="003A12F9" w:rsidRPr="00D432E0" w:rsidRDefault="003A12F9" w:rsidP="003A12F9">
      <w:pPr>
        <w:suppressLineNumbers/>
        <w:suppressAutoHyphens/>
        <w:ind w:firstLine="709"/>
        <w:jc w:val="center"/>
        <w:rPr>
          <w:bCs/>
          <w:color w:val="FF0000"/>
        </w:rPr>
      </w:pPr>
    </w:p>
    <w:p w:rsidR="003A12F9" w:rsidRPr="00D432E0" w:rsidRDefault="003A12F9" w:rsidP="003A12F9">
      <w:pPr>
        <w:suppressLineNumbers/>
        <w:suppressAutoHyphens/>
        <w:ind w:firstLine="709"/>
        <w:jc w:val="center"/>
        <w:rPr>
          <w:b/>
        </w:rPr>
      </w:pPr>
      <w:r w:rsidRPr="00D432E0">
        <w:rPr>
          <w:b/>
        </w:rPr>
        <w:t>5. Ответственность сторон</w:t>
      </w:r>
    </w:p>
    <w:p w:rsidR="003A12F9" w:rsidRDefault="003A12F9" w:rsidP="003A12F9">
      <w:pPr>
        <w:suppressLineNumbers/>
        <w:suppressAutoHyphens/>
        <w:spacing w:line="0" w:lineRule="atLeast"/>
        <w:ind w:firstLine="709"/>
        <w:jc w:val="both"/>
      </w:pPr>
      <w:r w:rsidRPr="00D432E0">
        <w:t xml:space="preserve">5.1. </w:t>
      </w:r>
      <w:r>
        <w:t>За нарушение условий Договора стороны несут ответственность, предусмотренную законодательством Российской Федерации.</w:t>
      </w:r>
    </w:p>
    <w:p w:rsidR="003A12F9" w:rsidRDefault="003A12F9" w:rsidP="003A12F9">
      <w:pPr>
        <w:suppressLineNumbers/>
        <w:suppressAutoHyphens/>
        <w:spacing w:line="0" w:lineRule="atLeast"/>
        <w:ind w:firstLine="709"/>
        <w:jc w:val="both"/>
      </w:pPr>
      <w:r>
        <w:t>5.2. За нарушение сроков внесения арендной платы по Договору, Арендатор выплачивает Арендодателю пени из расчета 1/300 ставки рефинансирования ЦБ РФ от размера невнесенной арендной платы за каждый календарный день просрочки</w:t>
      </w:r>
    </w:p>
    <w:p w:rsidR="003A12F9" w:rsidRPr="00D432E0" w:rsidRDefault="003A12F9" w:rsidP="003A12F9">
      <w:pPr>
        <w:suppressLineNumbers/>
        <w:suppressAutoHyphens/>
        <w:spacing w:line="0" w:lineRule="atLeast"/>
        <w:ind w:firstLine="709"/>
        <w:jc w:val="both"/>
      </w:pPr>
      <w:r w:rsidRPr="00D432E0">
        <w:lastRenderedPageBreak/>
        <w:t>5</w:t>
      </w:r>
      <w:r>
        <w:t>.3</w:t>
      </w:r>
      <w:r w:rsidRPr="00D432E0">
        <w:t>. В случае нарушения Арендатором других обязанностей, перечисленных в п. 4.3 Договора, Арендатор уплачивает Арендодателю штраф в размере 20 % от годовой арендной платы</w:t>
      </w:r>
      <w:r>
        <w:t>.</w:t>
      </w:r>
    </w:p>
    <w:p w:rsidR="003A12F9" w:rsidRPr="00D432E0" w:rsidRDefault="00A94861" w:rsidP="003A12F9">
      <w:pPr>
        <w:suppressLineNumbers/>
        <w:suppressAutoHyphens/>
        <w:spacing w:line="0" w:lineRule="atLeast"/>
        <w:ind w:firstLine="709"/>
        <w:jc w:val="both"/>
      </w:pPr>
      <w:r>
        <w:t xml:space="preserve">В случае нарушения </w:t>
      </w:r>
      <w:proofErr w:type="spellStart"/>
      <w:r>
        <w:t>п</w:t>
      </w:r>
      <w:r w:rsidR="003A12F9" w:rsidRPr="00D432E0">
        <w:t>п</w:t>
      </w:r>
      <w:proofErr w:type="spellEnd"/>
      <w:r w:rsidR="003A12F9" w:rsidRPr="00D432E0">
        <w:t>. 4.3.</w:t>
      </w:r>
      <w:r>
        <w:t>7, 4.3.11</w:t>
      </w:r>
      <w:r w:rsidR="003A12F9" w:rsidRPr="00D432E0">
        <w:t xml:space="preserve"> настоящего Договора </w:t>
      </w:r>
      <w:r>
        <w:t xml:space="preserve"> </w:t>
      </w:r>
      <w:r w:rsidR="003A12F9" w:rsidRPr="00D432E0">
        <w:t>Арендатор, помимо штрафных санкций, несет полную материальную ответственность, связанную с возмещением причиненного ущерба и упущенной выгоды.</w:t>
      </w:r>
    </w:p>
    <w:p w:rsidR="003A12F9" w:rsidRPr="00D432E0" w:rsidRDefault="003A12F9" w:rsidP="00F00CE6">
      <w:pPr>
        <w:suppressLineNumbers/>
        <w:suppressAutoHyphens/>
        <w:spacing w:line="0" w:lineRule="atLeast"/>
        <w:ind w:firstLine="709"/>
        <w:jc w:val="both"/>
      </w:pPr>
      <w:r w:rsidRPr="00D432E0">
        <w:t>5.</w:t>
      </w:r>
      <w:r>
        <w:t>4</w:t>
      </w:r>
      <w:r w:rsidRPr="00D432E0">
        <w:t>. За иные нарушения условий Договора стороны несут ответственность в порядке и размерах, предусмотренных действующим законодательством Российской Федерации. Возмещению подлежат убытки в виде реального ущерба и упущенной выгоды. Бремя доказывания убытков лежит на потерпевшей стороне.</w:t>
      </w:r>
    </w:p>
    <w:p w:rsidR="003A12F9" w:rsidRPr="00D432E0" w:rsidRDefault="003A12F9" w:rsidP="00F00CE6">
      <w:pPr>
        <w:suppressLineNumbers/>
        <w:suppressAutoHyphens/>
        <w:spacing w:line="0" w:lineRule="atLeast"/>
        <w:ind w:firstLine="709"/>
        <w:jc w:val="both"/>
      </w:pPr>
      <w:r w:rsidRPr="00D432E0">
        <w:t>5.</w:t>
      </w:r>
      <w:r>
        <w:t>5</w:t>
      </w:r>
      <w:r w:rsidRPr="00D432E0">
        <w:t>. В случае повреждения инженерных сетей, расположенных на арендуемом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3A12F9" w:rsidRPr="00D432E0" w:rsidRDefault="003A12F9" w:rsidP="00F00CE6">
      <w:pPr>
        <w:numPr>
          <w:ilvl w:val="12"/>
          <w:numId w:val="0"/>
        </w:numPr>
        <w:suppressLineNumbers/>
        <w:suppressAutoHyphens/>
        <w:spacing w:line="0" w:lineRule="atLeast"/>
        <w:ind w:firstLine="709"/>
        <w:jc w:val="both"/>
      </w:pPr>
      <w:r w:rsidRPr="00D432E0">
        <w:t>5.</w:t>
      </w:r>
      <w:r>
        <w:t>6</w:t>
      </w:r>
      <w:r w:rsidRPr="00D432E0">
        <w:t>. Если по окончании срока действия Договора или в случае его досрочного расторжения Арендатор не возвратил земельный участок, либо возвратил его несвоевременно, Арендодатель вправе потребовать внесения арендной платы за все время просрочки.</w:t>
      </w:r>
    </w:p>
    <w:p w:rsidR="003A12F9" w:rsidRPr="00D432E0" w:rsidRDefault="003A12F9" w:rsidP="003A12F9">
      <w:pPr>
        <w:numPr>
          <w:ilvl w:val="12"/>
          <w:numId w:val="0"/>
        </w:numPr>
        <w:suppressLineNumbers/>
        <w:suppressAutoHyphens/>
        <w:spacing w:line="0" w:lineRule="atLeast"/>
        <w:ind w:firstLine="709"/>
        <w:jc w:val="both"/>
      </w:pPr>
      <w:r w:rsidRPr="00D432E0">
        <w:t>5.</w:t>
      </w:r>
      <w:r>
        <w:t>7</w:t>
      </w:r>
      <w:r w:rsidRPr="00D432E0">
        <w:t xml:space="preserve">. Если состояние возвращаемого Участка не соответствует требованиям пункта </w:t>
      </w:r>
      <w:r w:rsidRPr="009F5039">
        <w:t>4.3.1</w:t>
      </w:r>
      <w:r w:rsidR="001464F5" w:rsidRPr="009F5039">
        <w:t>0</w:t>
      </w:r>
      <w:r w:rsidRPr="00D432E0">
        <w:t xml:space="preserve"> настоящего Договора, Арендатор возмещает причиненный ущерб в соответствии с законодательством Российской Федерации.</w:t>
      </w:r>
    </w:p>
    <w:p w:rsidR="003A12F9" w:rsidRPr="00D432E0" w:rsidRDefault="003A12F9" w:rsidP="003A12F9">
      <w:pPr>
        <w:suppressLineNumbers/>
        <w:suppressAutoHyphens/>
        <w:spacing w:line="0" w:lineRule="atLeast"/>
        <w:ind w:firstLine="709"/>
        <w:jc w:val="both"/>
      </w:pPr>
      <w:r w:rsidRPr="00D432E0">
        <w:t>5.</w:t>
      </w:r>
      <w:r>
        <w:t>8</w:t>
      </w:r>
      <w:r w:rsidRPr="00D432E0">
        <w:t>. Возмещение убытков, уплата неустойки и штрафов не освобождает стороны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D31D27" w:rsidRDefault="003A12F9" w:rsidP="00D31D27">
      <w:pPr>
        <w:suppressLineNumbers/>
        <w:suppressAutoHyphens/>
        <w:spacing w:line="0" w:lineRule="atLeast"/>
        <w:ind w:firstLine="709"/>
        <w:jc w:val="both"/>
        <w:rPr>
          <w:rFonts w:cs="Courier New"/>
        </w:rPr>
      </w:pPr>
      <w:r w:rsidRPr="00D432E0">
        <w:rPr>
          <w:rFonts w:cs="Courier New"/>
        </w:rPr>
        <w:t>5.</w:t>
      </w:r>
      <w:r>
        <w:rPr>
          <w:rFonts w:cs="Courier New"/>
        </w:rPr>
        <w:t>9</w:t>
      </w:r>
      <w:r w:rsidRPr="00D432E0">
        <w:rPr>
          <w:rFonts w:cs="Courier New"/>
        </w:rPr>
        <w:t>.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чрезвычайных и непредотвратимых обстоятельств, т.е. действия неп</w:t>
      </w:r>
      <w:r w:rsidR="00D31D27">
        <w:rPr>
          <w:rFonts w:cs="Courier New"/>
        </w:rPr>
        <w:t>реодолимой силы («Форс-мажор»).</w:t>
      </w:r>
    </w:p>
    <w:p w:rsidR="003A12F9" w:rsidRPr="00D31D27" w:rsidRDefault="003A12F9" w:rsidP="00D31D27">
      <w:pPr>
        <w:suppressLineNumbers/>
        <w:suppressAutoHyphens/>
        <w:spacing w:line="0" w:lineRule="atLeast"/>
        <w:ind w:firstLine="709"/>
        <w:jc w:val="both"/>
        <w:rPr>
          <w:rFonts w:cs="Courier New"/>
        </w:rPr>
      </w:pPr>
      <w:r w:rsidRPr="00D432E0">
        <w:rPr>
          <w:highlight w:val="yellow"/>
        </w:rPr>
        <w:t xml:space="preserve">      </w:t>
      </w:r>
    </w:p>
    <w:p w:rsidR="003A12F9" w:rsidRPr="00D432E0" w:rsidRDefault="003A12F9" w:rsidP="003A12F9">
      <w:pPr>
        <w:autoSpaceDE w:val="0"/>
        <w:autoSpaceDN w:val="0"/>
        <w:adjustRightInd w:val="0"/>
        <w:ind w:firstLine="709"/>
        <w:jc w:val="center"/>
        <w:rPr>
          <w:b/>
        </w:rPr>
      </w:pPr>
      <w:r>
        <w:rPr>
          <w:b/>
        </w:rPr>
        <w:t>6</w:t>
      </w:r>
      <w:r w:rsidRPr="00D432E0">
        <w:rPr>
          <w:b/>
        </w:rPr>
        <w:t>. Изменение и расторжение договора</w:t>
      </w:r>
    </w:p>
    <w:p w:rsidR="003A12F9" w:rsidRPr="00D432E0" w:rsidRDefault="003A12F9" w:rsidP="003A12F9">
      <w:pPr>
        <w:numPr>
          <w:ilvl w:val="12"/>
          <w:numId w:val="0"/>
        </w:numPr>
        <w:suppressLineNumbers/>
        <w:suppressAutoHyphens/>
        <w:ind w:firstLine="709"/>
        <w:jc w:val="both"/>
      </w:pPr>
      <w:r>
        <w:rPr>
          <w:color w:val="000000"/>
        </w:rPr>
        <w:t>6</w:t>
      </w:r>
      <w:r w:rsidRPr="00D432E0">
        <w:rPr>
          <w:color w:val="000000"/>
        </w:rPr>
        <w:t xml:space="preserve">.1. </w:t>
      </w:r>
      <w:proofErr w:type="gramStart"/>
      <w:r w:rsidRPr="00D432E0">
        <w:t>Договор</w:t>
      </w:r>
      <w:proofErr w:type="gramEnd"/>
      <w:r w:rsidRPr="00D432E0">
        <w:t xml:space="preserve"> может быть расторгнут досрочно по взаимному соглашению сторон. </w:t>
      </w:r>
    </w:p>
    <w:p w:rsidR="003A12F9" w:rsidRPr="00A96179" w:rsidRDefault="003A12F9" w:rsidP="003A12F9">
      <w:pPr>
        <w:suppressLineNumbers/>
        <w:suppressAutoHyphens/>
        <w:ind w:firstLine="709"/>
        <w:jc w:val="both"/>
      </w:pPr>
      <w:r>
        <w:t>6</w:t>
      </w:r>
      <w:r w:rsidRPr="00D432E0">
        <w:t>.</w:t>
      </w:r>
      <w:r>
        <w:t>2</w:t>
      </w:r>
      <w:r w:rsidRPr="00D432E0">
        <w:t xml:space="preserve">. Арендодатель вправе потребовать досрочного расторжения Договора в одностороннем порядке и возмещения убытков при следующих признаваемых сторонами существенных </w:t>
      </w:r>
      <w:r w:rsidRPr="00A96179">
        <w:t>нарушениях Договора:</w:t>
      </w:r>
    </w:p>
    <w:p w:rsidR="003A12F9" w:rsidRPr="00A96179" w:rsidRDefault="003A12F9" w:rsidP="003A12F9">
      <w:pPr>
        <w:suppressLineNumbers/>
        <w:suppressAutoHyphens/>
        <w:ind w:firstLine="709"/>
        <w:jc w:val="both"/>
      </w:pPr>
      <w:r>
        <w:t>6</w:t>
      </w:r>
      <w:r w:rsidRPr="00A96179">
        <w:t>.2.1. В случае неисполнения/несвоевременного исполнения услов</w:t>
      </w:r>
      <w:r w:rsidR="00A94861">
        <w:t xml:space="preserve">ий, установленных в подпунктах </w:t>
      </w:r>
      <w:r w:rsidRPr="00A96179">
        <w:t>4.3.</w:t>
      </w:r>
      <w:r w:rsidR="009F5039">
        <w:t>4</w:t>
      </w:r>
      <w:r w:rsidRPr="00A96179">
        <w:t xml:space="preserve"> Договора.</w:t>
      </w:r>
    </w:p>
    <w:p w:rsidR="003A12F9" w:rsidRPr="00A96179" w:rsidRDefault="003A12F9" w:rsidP="003A12F9">
      <w:pPr>
        <w:suppressLineNumbers/>
        <w:suppressAutoHyphens/>
        <w:ind w:firstLine="709"/>
        <w:jc w:val="both"/>
      </w:pPr>
      <w:r>
        <w:t>6</w:t>
      </w:r>
      <w:r w:rsidRPr="00A96179">
        <w:t>.2.2. При использовании земельного участка с нарушением условий, установленных в пункте 1.2 Договора.</w:t>
      </w:r>
    </w:p>
    <w:p w:rsidR="003A12F9" w:rsidRPr="00D432E0" w:rsidRDefault="003A12F9" w:rsidP="003A12F9">
      <w:pPr>
        <w:suppressLineNumbers/>
        <w:suppressAutoHyphens/>
        <w:ind w:firstLine="709"/>
        <w:jc w:val="both"/>
      </w:pPr>
      <w:r>
        <w:t>6</w:t>
      </w:r>
      <w:r w:rsidRPr="00A96179">
        <w:t>.2.3. В случае осуществления Арендатором деятельности, приводящей к ухудшению качественных характеристик земельного участка, ухудшению экологической обстановки, при загрязнении прилегающих</w:t>
      </w:r>
      <w:r w:rsidRPr="00D432E0">
        <w:t xml:space="preserve">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3A12F9" w:rsidRPr="00D432E0" w:rsidRDefault="003A12F9" w:rsidP="003A12F9">
      <w:pPr>
        <w:suppressLineNumbers/>
        <w:suppressAutoHyphens/>
        <w:spacing w:line="0" w:lineRule="atLeast"/>
        <w:ind w:firstLine="709"/>
        <w:jc w:val="both"/>
      </w:pPr>
      <w:r>
        <w:t>6</w:t>
      </w:r>
      <w:r w:rsidRPr="00D432E0">
        <w:t>.</w:t>
      </w:r>
      <w:r>
        <w:t>2.4</w:t>
      </w:r>
      <w:r w:rsidRPr="00D432E0">
        <w:t>. При невнесении арендной платы в течение трех месяцев по истечении установленного договором срока платежа независимо от её последующего внесения. Расторжение договора не освобождает Арендатора от необходимости погашения задолженности по арендной плате и выплате неустойки. При этом стоимость затрат, произведенных Арендатором при освоении земельного участка, не возмещается.</w:t>
      </w:r>
    </w:p>
    <w:p w:rsidR="003A12F9" w:rsidRPr="00D432E0" w:rsidRDefault="003A12F9" w:rsidP="003A12F9">
      <w:pPr>
        <w:suppressLineNumbers/>
        <w:suppressAutoHyphens/>
        <w:spacing w:line="0" w:lineRule="atLeast"/>
        <w:ind w:firstLine="709"/>
        <w:jc w:val="both"/>
      </w:pPr>
      <w:r>
        <w:t>6</w:t>
      </w:r>
      <w:r w:rsidRPr="00D432E0">
        <w:t>.</w:t>
      </w:r>
      <w:r>
        <w:t>2.5</w:t>
      </w:r>
      <w:r w:rsidRPr="00D432E0">
        <w:t>. В случае нарушения Арендатором пунктов 4.3.3,  4.3.</w:t>
      </w:r>
      <w:r w:rsidR="001464F5">
        <w:t>4</w:t>
      </w:r>
      <w:r w:rsidRPr="00D432E0">
        <w:t>, 4.3.</w:t>
      </w:r>
      <w:r w:rsidR="001464F5">
        <w:t>5</w:t>
      </w:r>
      <w:r w:rsidRPr="00D432E0">
        <w:t>, 4.3.1</w:t>
      </w:r>
      <w:r w:rsidR="001464F5">
        <w:t>1</w:t>
      </w:r>
      <w:r w:rsidRPr="00D432E0">
        <w:t xml:space="preserve"> Договора.</w:t>
      </w:r>
    </w:p>
    <w:p w:rsidR="003A12F9" w:rsidRDefault="003A12F9" w:rsidP="003A12F9">
      <w:pPr>
        <w:suppressLineNumbers/>
        <w:suppressAutoHyphens/>
        <w:spacing w:line="0" w:lineRule="atLeast"/>
        <w:ind w:firstLine="709"/>
        <w:jc w:val="both"/>
      </w:pPr>
      <w:r>
        <w:lastRenderedPageBreak/>
        <w:t>6</w:t>
      </w:r>
      <w:r w:rsidRPr="00D432E0">
        <w:t>.</w:t>
      </w:r>
      <w:r>
        <w:t>3</w:t>
      </w:r>
      <w:r w:rsidRPr="00D432E0">
        <w:t xml:space="preserve">. Арендатор вправе потребовать досрочного расторжения договора, направив Арендодателю соответствующее уведомление не менее чем за 1 месяц. </w:t>
      </w:r>
    </w:p>
    <w:p w:rsidR="003A12F9" w:rsidRPr="00D432E0" w:rsidRDefault="003A12F9" w:rsidP="003A12F9">
      <w:pPr>
        <w:suppressLineNumbers/>
        <w:suppressAutoHyphens/>
        <w:spacing w:line="0" w:lineRule="atLeast"/>
        <w:ind w:firstLine="709"/>
        <w:jc w:val="both"/>
        <w:rPr>
          <w:b/>
        </w:rPr>
      </w:pPr>
    </w:p>
    <w:p w:rsidR="00D31D27" w:rsidRDefault="00D31D27" w:rsidP="009F5039">
      <w:pPr>
        <w:suppressLineNumbers/>
        <w:suppressAutoHyphens/>
        <w:spacing w:line="0" w:lineRule="atLeast"/>
        <w:ind w:firstLine="709"/>
        <w:jc w:val="center"/>
        <w:rPr>
          <w:b/>
        </w:rPr>
      </w:pPr>
    </w:p>
    <w:p w:rsidR="00520472" w:rsidRPr="009F5039" w:rsidRDefault="003A12F9" w:rsidP="009F5039">
      <w:pPr>
        <w:suppressLineNumbers/>
        <w:suppressAutoHyphens/>
        <w:spacing w:line="0" w:lineRule="atLeast"/>
        <w:ind w:firstLine="709"/>
        <w:jc w:val="center"/>
        <w:rPr>
          <w:b/>
        </w:rPr>
      </w:pPr>
      <w:r>
        <w:rPr>
          <w:b/>
        </w:rPr>
        <w:t>7</w:t>
      </w:r>
      <w:r w:rsidRPr="00D432E0">
        <w:rPr>
          <w:b/>
        </w:rPr>
        <w:t>. Заключительные положения</w:t>
      </w:r>
    </w:p>
    <w:p w:rsidR="003A12F9" w:rsidRPr="00D432E0" w:rsidRDefault="003A12F9" w:rsidP="003A12F9">
      <w:pPr>
        <w:suppressLineNumbers/>
        <w:suppressAutoHyphens/>
        <w:ind w:firstLine="709"/>
        <w:jc w:val="both"/>
      </w:pPr>
      <w:r>
        <w:t>7</w:t>
      </w:r>
      <w:r w:rsidRPr="00D432E0">
        <w:t>.1. Арендодатель подтверждает, что на день вступления Договора в силу отсутствуют основания или обстоятельства, которые могли бы послужить причиной для расторжения Договора или повлечь дополнительные расходы для Арендатора. Арендодатель подтверждает также, что он имеет право заключить Договор без каких-либо дополнительных разрешений органов управления.</w:t>
      </w:r>
    </w:p>
    <w:p w:rsidR="003A12F9" w:rsidRPr="00D432E0" w:rsidRDefault="003A12F9" w:rsidP="003A12F9">
      <w:pPr>
        <w:suppressLineNumbers/>
        <w:suppressAutoHyphens/>
        <w:ind w:firstLine="709"/>
        <w:jc w:val="both"/>
      </w:pPr>
      <w:r w:rsidRPr="00D432E0">
        <w:t>Каждая из сторон подтверждает, что она получила все необходимые разрешения для вступления в Договор и что лица, подписавшие его, на это уполномочены.</w:t>
      </w:r>
    </w:p>
    <w:p w:rsidR="003A12F9" w:rsidRPr="00D432E0" w:rsidRDefault="003A12F9" w:rsidP="003A12F9">
      <w:pPr>
        <w:suppressLineNumbers/>
        <w:suppressAutoHyphens/>
        <w:ind w:firstLine="709"/>
        <w:jc w:val="both"/>
      </w:pPr>
      <w:r>
        <w:t>7</w:t>
      </w:r>
      <w:r w:rsidRPr="00D432E0">
        <w:t xml:space="preserve">.2.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с уведомлением о вручении по месту нахождения этой стороны или по ее почтовому адресу. </w:t>
      </w:r>
    </w:p>
    <w:p w:rsidR="003A12F9" w:rsidRPr="00C15F5C" w:rsidRDefault="003A12F9" w:rsidP="003A12F9">
      <w:pPr>
        <w:suppressLineNumbers/>
        <w:suppressAutoHyphens/>
        <w:ind w:firstLine="709"/>
        <w:jc w:val="both"/>
        <w:rPr>
          <w:color w:val="000000"/>
        </w:rPr>
      </w:pPr>
      <w:r>
        <w:rPr>
          <w:color w:val="000000"/>
        </w:rPr>
        <w:t>7</w:t>
      </w:r>
      <w:r w:rsidRPr="00C15F5C">
        <w:rPr>
          <w:color w:val="000000"/>
        </w:rPr>
        <w:t xml:space="preserve">.3. Изменение характеристик земельного </w:t>
      </w:r>
      <w:proofErr w:type="gramStart"/>
      <w:r w:rsidRPr="00C15F5C">
        <w:rPr>
          <w:color w:val="000000"/>
        </w:rPr>
        <w:t>участка</w:t>
      </w:r>
      <w:proofErr w:type="gramEnd"/>
      <w:r w:rsidRPr="00C15F5C">
        <w:rPr>
          <w:color w:val="000000"/>
        </w:rPr>
        <w:t xml:space="preserve"> на основании представленных Арендатором документов, в том числе изменение его площади или разрешенного использования, не является основанием для пересмотра фактически исполненных обязательств по настоящему Договору.</w:t>
      </w:r>
    </w:p>
    <w:p w:rsidR="003A12F9" w:rsidRPr="00D432E0" w:rsidRDefault="003A12F9" w:rsidP="003A12F9">
      <w:pPr>
        <w:suppressLineNumbers/>
        <w:suppressAutoHyphens/>
        <w:ind w:firstLine="709"/>
        <w:jc w:val="both"/>
      </w:pPr>
      <w:r>
        <w:t>7</w:t>
      </w:r>
      <w:r w:rsidRPr="00D432E0">
        <w:t xml:space="preserve">.4. Договор составлен в трех экземплярах, имеющих одинаковую юридическую силу, по одному экземпляру для каждой из сторон, третий экземпляр для Управления </w:t>
      </w:r>
      <w:proofErr w:type="spellStart"/>
      <w:r w:rsidRPr="00D432E0">
        <w:t>Росреестра</w:t>
      </w:r>
      <w:proofErr w:type="spellEnd"/>
      <w:r w:rsidRPr="00D432E0">
        <w:t xml:space="preserve"> по Кемеровской области - Кузбассу. </w:t>
      </w:r>
    </w:p>
    <w:p w:rsidR="003A12F9" w:rsidRDefault="003A12F9" w:rsidP="003A12F9">
      <w:pPr>
        <w:suppressLineNumbers/>
        <w:suppressAutoHyphens/>
        <w:ind w:firstLine="709"/>
        <w:jc w:val="both"/>
      </w:pPr>
      <w:r>
        <w:t>7</w:t>
      </w:r>
      <w:r w:rsidRPr="00D432E0">
        <w:t>.</w:t>
      </w:r>
      <w:r>
        <w:t>5</w:t>
      </w:r>
      <w:r w:rsidRPr="00D432E0">
        <w:t xml:space="preserve">. К договору </w:t>
      </w:r>
      <w:proofErr w:type="gramStart"/>
      <w:r w:rsidRPr="00D432E0">
        <w:t>прилагается</w:t>
      </w:r>
      <w:proofErr w:type="gramEnd"/>
      <w:r w:rsidRPr="00D432E0">
        <w:t xml:space="preserve"> </w:t>
      </w:r>
      <w:r>
        <w:t xml:space="preserve"> и являются его неотъемлемыми частями:</w:t>
      </w:r>
    </w:p>
    <w:p w:rsidR="003A12F9" w:rsidRDefault="003A12F9" w:rsidP="003A12F9">
      <w:pPr>
        <w:suppressLineNumbers/>
        <w:suppressAutoHyphens/>
        <w:ind w:firstLine="709"/>
        <w:jc w:val="both"/>
      </w:pPr>
      <w:r>
        <w:t>- акт приема-передачи;</w:t>
      </w:r>
    </w:p>
    <w:p w:rsidR="003A12F9" w:rsidRPr="00D432E0" w:rsidRDefault="003A12F9" w:rsidP="003A12F9">
      <w:pPr>
        <w:suppressLineNumbers/>
        <w:suppressAutoHyphens/>
        <w:ind w:firstLine="709"/>
        <w:jc w:val="both"/>
      </w:pPr>
      <w:r w:rsidRPr="003A12F9">
        <w:t>- выписка из ЕГРН.</w:t>
      </w:r>
    </w:p>
    <w:p w:rsidR="003A12F9" w:rsidRPr="00D432E0" w:rsidRDefault="003A12F9" w:rsidP="003A12F9">
      <w:pPr>
        <w:suppressLineNumbers/>
        <w:suppressAutoHyphens/>
        <w:ind w:left="283"/>
      </w:pPr>
    </w:p>
    <w:p w:rsidR="003A12F9" w:rsidRPr="00D432E0" w:rsidRDefault="003A12F9" w:rsidP="003A12F9">
      <w:pPr>
        <w:suppressLineNumbers/>
        <w:suppressAutoHyphens/>
        <w:ind w:left="283"/>
        <w:jc w:val="center"/>
        <w:rPr>
          <w:b/>
        </w:rPr>
      </w:pPr>
      <w:r>
        <w:rPr>
          <w:b/>
        </w:rPr>
        <w:t>8. АДРЕСА И</w:t>
      </w:r>
      <w:r w:rsidRPr="00D432E0">
        <w:rPr>
          <w:b/>
        </w:rPr>
        <w:t xml:space="preserve"> РЕКВИЗИТЫ СТОРОН:</w:t>
      </w:r>
    </w:p>
    <w:p w:rsidR="003A12F9" w:rsidRPr="00D432E0" w:rsidRDefault="003A12F9" w:rsidP="003A12F9">
      <w:pPr>
        <w:suppressLineNumbers/>
        <w:suppressAutoHyphens/>
        <w:ind w:left="283"/>
        <w:jc w:val="center"/>
        <w:rPr>
          <w:b/>
        </w:rPr>
      </w:pPr>
    </w:p>
    <w:p w:rsidR="003A12F9" w:rsidRPr="00D432E0" w:rsidRDefault="003A12F9" w:rsidP="003A12F9">
      <w:pPr>
        <w:suppressLineNumbers/>
        <w:tabs>
          <w:tab w:val="left" w:pos="6397"/>
        </w:tabs>
        <w:suppressAutoHyphens/>
        <w:rPr>
          <w:b/>
        </w:rPr>
      </w:pPr>
      <w:r w:rsidRPr="00D432E0">
        <w:rPr>
          <w:b/>
        </w:rPr>
        <w:t>Арендодатель:</w:t>
      </w:r>
      <w:r w:rsidRPr="00D432E0">
        <w:rPr>
          <w:b/>
        </w:rPr>
        <w:tab/>
        <w:t>Арендатор:</w:t>
      </w:r>
    </w:p>
    <w:p w:rsidR="003A12F9" w:rsidRPr="00D432E0" w:rsidRDefault="003A12F9" w:rsidP="003A12F9">
      <w:pPr>
        <w:suppressLineNumbers/>
        <w:tabs>
          <w:tab w:val="left" w:pos="6397"/>
        </w:tabs>
        <w:suppressAutoHyphens/>
        <w:rPr>
          <w:b/>
        </w:rPr>
      </w:pPr>
    </w:p>
    <w:p w:rsidR="003A12F9" w:rsidRPr="00D432E0" w:rsidRDefault="003A12F9" w:rsidP="004954FD">
      <w:pPr>
        <w:suppressLineNumbers/>
        <w:tabs>
          <w:tab w:val="left" w:pos="6355"/>
        </w:tabs>
        <w:suppressAutoHyphens/>
        <w:rPr>
          <w:b/>
        </w:rPr>
      </w:pPr>
      <w:r w:rsidRPr="00D432E0">
        <w:rPr>
          <w:b/>
        </w:rPr>
        <w:t xml:space="preserve">Комитет по управлению </w:t>
      </w:r>
      <w:proofErr w:type="gramStart"/>
      <w:r w:rsidRPr="00D432E0">
        <w:rPr>
          <w:b/>
        </w:rPr>
        <w:t>муниципальным</w:t>
      </w:r>
      <w:proofErr w:type="gramEnd"/>
      <w:r w:rsidR="004954FD">
        <w:rPr>
          <w:b/>
        </w:rPr>
        <w:t xml:space="preserve">                            ___________________________</w:t>
      </w:r>
    </w:p>
    <w:p w:rsidR="003A12F9" w:rsidRPr="00D432E0" w:rsidRDefault="003A12F9" w:rsidP="003A12F9">
      <w:pPr>
        <w:rPr>
          <w:b/>
        </w:rPr>
      </w:pPr>
      <w:r w:rsidRPr="00D432E0">
        <w:rPr>
          <w:b/>
        </w:rPr>
        <w:t xml:space="preserve">имуществом </w:t>
      </w:r>
      <w:proofErr w:type="spellStart"/>
      <w:r w:rsidRPr="00D432E0">
        <w:rPr>
          <w:b/>
        </w:rPr>
        <w:t>Полысаевского</w:t>
      </w:r>
      <w:proofErr w:type="spellEnd"/>
      <w:r w:rsidRPr="00D432E0">
        <w:rPr>
          <w:b/>
        </w:rPr>
        <w:t xml:space="preserve"> городского округа</w:t>
      </w:r>
    </w:p>
    <w:p w:rsidR="004A28FB" w:rsidRDefault="004A28FB" w:rsidP="004A28FB">
      <w:pPr>
        <w:tabs>
          <w:tab w:val="left" w:pos="6237"/>
        </w:tabs>
        <w:rPr>
          <w:color w:val="000000"/>
          <w:spacing w:val="-2"/>
        </w:rPr>
      </w:pPr>
    </w:p>
    <w:p w:rsidR="004A28FB" w:rsidRDefault="004A28FB" w:rsidP="004A28FB">
      <w:pPr>
        <w:tabs>
          <w:tab w:val="left" w:pos="6237"/>
        </w:tabs>
        <w:rPr>
          <w:color w:val="000000"/>
          <w:spacing w:val="-2"/>
        </w:rPr>
      </w:pPr>
      <w:r>
        <w:rPr>
          <w:color w:val="000000"/>
          <w:spacing w:val="-2"/>
        </w:rPr>
        <w:t xml:space="preserve">Кемеровская область-Кузбасс, </w:t>
      </w:r>
      <w:proofErr w:type="spellStart"/>
      <w:r>
        <w:rPr>
          <w:color w:val="000000"/>
          <w:spacing w:val="-2"/>
        </w:rPr>
        <w:t>Полысаевский</w:t>
      </w:r>
      <w:proofErr w:type="spellEnd"/>
      <w:r>
        <w:rPr>
          <w:color w:val="000000"/>
          <w:spacing w:val="-2"/>
        </w:rPr>
        <w:t xml:space="preserve"> </w:t>
      </w:r>
      <w:r>
        <w:rPr>
          <w:color w:val="000000"/>
          <w:spacing w:val="-2"/>
        </w:rPr>
        <w:tab/>
        <w:t>адрес:</w:t>
      </w:r>
    </w:p>
    <w:p w:rsidR="004A28FB" w:rsidRDefault="004A28FB" w:rsidP="004A28FB">
      <w:pPr>
        <w:rPr>
          <w:color w:val="000000"/>
          <w:spacing w:val="-2"/>
        </w:rPr>
      </w:pPr>
      <w:r>
        <w:rPr>
          <w:color w:val="000000"/>
          <w:spacing w:val="-2"/>
        </w:rPr>
        <w:t xml:space="preserve">городской округ, г. Полысаево, ул. </w:t>
      </w:r>
      <w:proofErr w:type="gramStart"/>
      <w:r>
        <w:rPr>
          <w:color w:val="000000"/>
          <w:spacing w:val="-2"/>
        </w:rPr>
        <w:t>Кремлевская</w:t>
      </w:r>
      <w:proofErr w:type="gramEnd"/>
      <w:r>
        <w:rPr>
          <w:color w:val="000000"/>
          <w:spacing w:val="-2"/>
        </w:rPr>
        <w:t>, 3</w:t>
      </w:r>
    </w:p>
    <w:p w:rsidR="004A28FB" w:rsidRDefault="004A28FB" w:rsidP="004A28FB">
      <w:pPr>
        <w:tabs>
          <w:tab w:val="left" w:pos="6237"/>
        </w:tabs>
        <w:rPr>
          <w:color w:val="000000"/>
          <w:spacing w:val="-2"/>
        </w:rPr>
      </w:pPr>
      <w:r>
        <w:rPr>
          <w:color w:val="000000"/>
          <w:spacing w:val="-2"/>
        </w:rPr>
        <w:t>ИНН 4212016200 / КПП 421201001</w:t>
      </w:r>
      <w:r>
        <w:rPr>
          <w:color w:val="000000"/>
          <w:spacing w:val="-2"/>
        </w:rPr>
        <w:tab/>
        <w:t>ИНН____________КПП_______</w:t>
      </w:r>
    </w:p>
    <w:p w:rsidR="004A28FB" w:rsidRDefault="004A28FB" w:rsidP="004A28FB">
      <w:r>
        <w:t>Номер казначейского счета: 03100643000000013900</w:t>
      </w:r>
    </w:p>
    <w:p w:rsidR="004A28FB" w:rsidRDefault="004A28FB" w:rsidP="004A28FB">
      <w:pPr>
        <w:tabs>
          <w:tab w:val="left" w:pos="6355"/>
        </w:tabs>
      </w:pPr>
      <w:r>
        <w:t xml:space="preserve">Номер единого казначейского счета: </w:t>
      </w:r>
    </w:p>
    <w:p w:rsidR="004A28FB" w:rsidRDefault="004A28FB" w:rsidP="004A28FB">
      <w:pPr>
        <w:tabs>
          <w:tab w:val="left" w:pos="6237"/>
        </w:tabs>
        <w:rPr>
          <w:color w:val="000000"/>
          <w:spacing w:val="-2"/>
        </w:rPr>
      </w:pPr>
      <w:r>
        <w:t>40102810745370000032</w:t>
      </w:r>
      <w:r>
        <w:rPr>
          <w:color w:val="000000"/>
          <w:spacing w:val="-2"/>
        </w:rPr>
        <w:t xml:space="preserve"> </w:t>
      </w:r>
      <w:r>
        <w:rPr>
          <w:color w:val="000000"/>
          <w:spacing w:val="-2"/>
        </w:rPr>
        <w:tab/>
      </w:r>
      <w:proofErr w:type="gramStart"/>
      <w:r>
        <w:rPr>
          <w:color w:val="000000"/>
          <w:spacing w:val="-2"/>
        </w:rPr>
        <w:t>Р</w:t>
      </w:r>
      <w:proofErr w:type="gramEnd"/>
      <w:r>
        <w:rPr>
          <w:color w:val="000000"/>
          <w:spacing w:val="-2"/>
        </w:rPr>
        <w:t>/с</w:t>
      </w:r>
    </w:p>
    <w:p w:rsidR="004A28FB" w:rsidRDefault="004A28FB" w:rsidP="004A28FB">
      <w:pPr>
        <w:tabs>
          <w:tab w:val="left" w:pos="6237"/>
        </w:tabs>
      </w:pPr>
      <w:r>
        <w:t xml:space="preserve">ОТДЕЛЕНИЕ КЕМЕРОВО БАНКА РОССИИ // </w:t>
      </w:r>
      <w:r>
        <w:tab/>
        <w:t>БИК</w:t>
      </w:r>
    </w:p>
    <w:p w:rsidR="004A28FB" w:rsidRDefault="004A28FB" w:rsidP="004A28FB">
      <w:r>
        <w:t xml:space="preserve">УФК по Кемеровской области – Кузбассу </w:t>
      </w:r>
    </w:p>
    <w:p w:rsidR="004A28FB" w:rsidRDefault="004A28FB" w:rsidP="004A28FB">
      <w:proofErr w:type="gramStart"/>
      <w:r>
        <w:t>г</w:t>
      </w:r>
      <w:proofErr w:type="gramEnd"/>
      <w:r>
        <w:t xml:space="preserve"> Кемерово БИК 013207212 ОКТМО 32732000 </w:t>
      </w:r>
    </w:p>
    <w:p w:rsidR="004A28FB" w:rsidRDefault="004A28FB" w:rsidP="004A28FB">
      <w:r>
        <w:t>КБК 90511105012040100120</w:t>
      </w:r>
    </w:p>
    <w:p w:rsidR="004A28FB" w:rsidRDefault="004A28FB" w:rsidP="004A28FB">
      <w:pPr>
        <w:rPr>
          <w:b/>
        </w:rPr>
      </w:pPr>
    </w:p>
    <w:p w:rsidR="004A28FB" w:rsidRDefault="004A28FB" w:rsidP="004A28FB">
      <w:pPr>
        <w:rPr>
          <w:b/>
        </w:rPr>
      </w:pPr>
    </w:p>
    <w:p w:rsidR="004A28FB" w:rsidRDefault="004A28FB" w:rsidP="004A28FB">
      <w:pPr>
        <w:rPr>
          <w:b/>
        </w:rPr>
      </w:pPr>
      <w:r>
        <w:rPr>
          <w:b/>
        </w:rPr>
        <w:t>Председатель комитета</w:t>
      </w:r>
    </w:p>
    <w:p w:rsidR="004A28FB" w:rsidRDefault="004A28FB" w:rsidP="004A28FB">
      <w:pPr>
        <w:rPr>
          <w:b/>
        </w:rPr>
      </w:pPr>
    </w:p>
    <w:p w:rsidR="004A28FB" w:rsidRDefault="004A28FB" w:rsidP="004A28FB">
      <w:pPr>
        <w:tabs>
          <w:tab w:val="left" w:pos="6618"/>
        </w:tabs>
        <w:rPr>
          <w:b/>
        </w:rPr>
      </w:pPr>
      <w:r>
        <w:t>____________________</w:t>
      </w:r>
      <w:r>
        <w:rPr>
          <w:b/>
        </w:rPr>
        <w:t>Н.М. Демидова                                    ___________________________</w:t>
      </w:r>
    </w:p>
    <w:p w:rsidR="004A28FB" w:rsidRDefault="004A28FB" w:rsidP="004A28FB">
      <w:pPr>
        <w:suppressLineNumbers/>
        <w:tabs>
          <w:tab w:val="left" w:pos="8128"/>
        </w:tabs>
        <w:suppressAutoHyphens/>
      </w:pPr>
      <w:r w:rsidRPr="004A28FB">
        <w:rPr>
          <w:b/>
          <w:sz w:val="20"/>
          <w:szCs w:val="20"/>
        </w:rPr>
        <w:t>М.П.</w:t>
      </w:r>
      <w:r w:rsidRPr="004A28FB">
        <w:rPr>
          <w:b/>
          <w:sz w:val="28"/>
          <w:szCs w:val="28"/>
        </w:rPr>
        <w:t xml:space="preserve">                                                                                    </w:t>
      </w:r>
      <w:r>
        <w:rPr>
          <w:sz w:val="20"/>
          <w:szCs w:val="20"/>
        </w:rPr>
        <w:t>М.П.</w:t>
      </w:r>
    </w:p>
    <w:p w:rsidR="004A28FB" w:rsidRDefault="004A28FB" w:rsidP="004A28FB">
      <w:pPr>
        <w:suppressLineNumbers/>
        <w:suppressAutoHyphens/>
        <w:ind w:left="283"/>
        <w:jc w:val="center"/>
        <w:rPr>
          <w:b/>
        </w:rPr>
      </w:pPr>
    </w:p>
    <w:p w:rsidR="003A12F9" w:rsidRPr="00D432E0" w:rsidRDefault="003A12F9" w:rsidP="003A12F9">
      <w:pPr>
        <w:suppressLineNumbers/>
        <w:suppressAutoHyphens/>
        <w:ind w:left="283"/>
        <w:jc w:val="center"/>
        <w:rPr>
          <w:b/>
        </w:rPr>
      </w:pPr>
    </w:p>
    <w:p w:rsidR="00C15F5C" w:rsidRPr="00D432E0" w:rsidRDefault="00C15F5C" w:rsidP="00C15F5C">
      <w:pPr>
        <w:jc w:val="both"/>
        <w:rPr>
          <w:rFonts w:cs="Courier New"/>
          <w:b/>
          <w:lang w:bidi="ml-IN"/>
        </w:rPr>
      </w:pPr>
    </w:p>
    <w:p w:rsidR="007A4361" w:rsidRDefault="007A4361" w:rsidP="007A4361">
      <w:pPr>
        <w:jc w:val="both"/>
        <w:rPr>
          <w:rFonts w:cs="Courier New"/>
          <w:b/>
          <w:lang w:bidi="ml-IN"/>
        </w:rPr>
      </w:pPr>
    </w:p>
    <w:p w:rsidR="009F5039" w:rsidRDefault="009F5039" w:rsidP="009F5039">
      <w:pPr>
        <w:tabs>
          <w:tab w:val="left" w:pos="2573"/>
        </w:tabs>
        <w:jc w:val="both"/>
        <w:rPr>
          <w:rFonts w:cs="Courier New"/>
          <w:b/>
          <w:lang w:bidi="ml-IN"/>
        </w:rPr>
      </w:pPr>
      <w:r>
        <w:rPr>
          <w:rFonts w:cs="Courier New"/>
          <w:b/>
          <w:lang w:bidi="ml-IN"/>
        </w:rPr>
        <w:lastRenderedPageBreak/>
        <w:tab/>
      </w:r>
    </w:p>
    <w:p w:rsidR="009F5039" w:rsidRDefault="009F5039" w:rsidP="009F5039">
      <w:pPr>
        <w:tabs>
          <w:tab w:val="left" w:pos="2573"/>
        </w:tabs>
        <w:jc w:val="both"/>
        <w:rPr>
          <w:rFonts w:cs="Courier New"/>
          <w:b/>
          <w:lang w:bidi="ml-IN"/>
        </w:rPr>
      </w:pPr>
    </w:p>
    <w:p w:rsidR="00D31D27" w:rsidRDefault="009F5039" w:rsidP="009F5039">
      <w:pPr>
        <w:tabs>
          <w:tab w:val="left" w:pos="2573"/>
        </w:tabs>
        <w:jc w:val="both"/>
        <w:rPr>
          <w:rFonts w:cs="Courier New"/>
          <w:b/>
          <w:lang w:bidi="ml-IN"/>
        </w:rPr>
      </w:pPr>
      <w:r>
        <w:rPr>
          <w:rFonts w:cs="Courier New"/>
          <w:b/>
          <w:lang w:bidi="ml-IN"/>
        </w:rPr>
        <w:t xml:space="preserve">              </w:t>
      </w:r>
      <w:r w:rsidR="004410BF">
        <w:rPr>
          <w:rFonts w:cs="Courier New"/>
          <w:b/>
          <w:lang w:bidi="ml-IN"/>
        </w:rPr>
        <w:t xml:space="preserve">                 </w:t>
      </w:r>
    </w:p>
    <w:p w:rsidR="00D31D27" w:rsidRDefault="00D31D27" w:rsidP="009F5039">
      <w:pPr>
        <w:tabs>
          <w:tab w:val="left" w:pos="2573"/>
        </w:tabs>
        <w:jc w:val="both"/>
        <w:rPr>
          <w:rFonts w:cs="Courier New"/>
          <w:b/>
          <w:lang w:bidi="ml-IN"/>
        </w:rPr>
      </w:pPr>
    </w:p>
    <w:p w:rsidR="00D31D27" w:rsidRDefault="00D31D27" w:rsidP="009F5039">
      <w:pPr>
        <w:tabs>
          <w:tab w:val="left" w:pos="2573"/>
        </w:tabs>
        <w:jc w:val="both"/>
        <w:rPr>
          <w:rFonts w:cs="Courier New"/>
          <w:b/>
          <w:lang w:bidi="ml-IN"/>
        </w:rPr>
      </w:pPr>
    </w:p>
    <w:p w:rsidR="009F5039" w:rsidRPr="009F5039" w:rsidRDefault="009F5039" w:rsidP="00AB7F56">
      <w:pPr>
        <w:tabs>
          <w:tab w:val="left" w:pos="2573"/>
        </w:tabs>
        <w:jc w:val="center"/>
        <w:rPr>
          <w:rFonts w:cs="Courier New"/>
          <w:b/>
          <w:bCs/>
          <w:lang w:bidi="ml-IN"/>
        </w:rPr>
      </w:pPr>
      <w:r w:rsidRPr="009F5039">
        <w:rPr>
          <w:rFonts w:cs="Courier New"/>
          <w:b/>
          <w:bCs/>
          <w:lang w:bidi="ml-IN"/>
        </w:rPr>
        <w:t>АКТ приема-передачи земельного участка</w:t>
      </w:r>
    </w:p>
    <w:p w:rsidR="009F5039" w:rsidRDefault="009F5039" w:rsidP="009F5039">
      <w:pPr>
        <w:tabs>
          <w:tab w:val="left" w:pos="2573"/>
        </w:tabs>
        <w:jc w:val="both"/>
        <w:rPr>
          <w:rFonts w:cs="Courier New"/>
          <w:b/>
          <w:lang w:bidi="ml-IN"/>
        </w:rPr>
      </w:pPr>
    </w:p>
    <w:p w:rsidR="009F5039" w:rsidRDefault="009F5039" w:rsidP="007A4361">
      <w:pPr>
        <w:jc w:val="both"/>
        <w:rPr>
          <w:rFonts w:cs="Courier New"/>
          <w:b/>
          <w:lang w:bidi="ml-IN"/>
        </w:rPr>
      </w:pPr>
    </w:p>
    <w:p w:rsidR="007A4361" w:rsidRPr="00C625E7" w:rsidRDefault="007A4361" w:rsidP="007A4361">
      <w:pPr>
        <w:jc w:val="both"/>
        <w:rPr>
          <w:rFonts w:cs="Courier New"/>
          <w:b/>
          <w:lang w:bidi="ml-IN"/>
        </w:rPr>
      </w:pPr>
      <w:proofErr w:type="spellStart"/>
      <w:r w:rsidRPr="00C625E7">
        <w:rPr>
          <w:rFonts w:cs="Courier New"/>
          <w:b/>
          <w:lang w:bidi="ml-IN"/>
        </w:rPr>
        <w:t>г</w:t>
      </w:r>
      <w:proofErr w:type="gramStart"/>
      <w:r w:rsidRPr="00C625E7">
        <w:rPr>
          <w:rFonts w:cs="Courier New"/>
          <w:b/>
          <w:lang w:bidi="ml-IN"/>
        </w:rPr>
        <w:t>.П</w:t>
      </w:r>
      <w:proofErr w:type="gramEnd"/>
      <w:r w:rsidRPr="00C625E7">
        <w:rPr>
          <w:rFonts w:cs="Courier New"/>
          <w:b/>
          <w:lang w:bidi="ml-IN"/>
        </w:rPr>
        <w:t>олысаево</w:t>
      </w:r>
      <w:proofErr w:type="spellEnd"/>
      <w:r w:rsidRPr="00C625E7">
        <w:rPr>
          <w:rFonts w:cs="Courier New"/>
          <w:b/>
          <w:lang w:bidi="ml-IN"/>
        </w:rPr>
        <w:t xml:space="preserve">                                                           </w:t>
      </w:r>
      <w:r>
        <w:rPr>
          <w:rFonts w:cs="Courier New"/>
          <w:b/>
          <w:lang w:bidi="ml-IN"/>
        </w:rPr>
        <w:t xml:space="preserve">                          </w:t>
      </w:r>
      <w:r w:rsidRPr="00C625E7">
        <w:rPr>
          <w:rFonts w:cs="Courier New"/>
          <w:b/>
          <w:lang w:bidi="ml-IN"/>
        </w:rPr>
        <w:t xml:space="preserve">  «___» _________ 2021 г.</w:t>
      </w:r>
    </w:p>
    <w:p w:rsidR="007A4361" w:rsidRPr="00C625E7" w:rsidRDefault="007A4361" w:rsidP="007A4361">
      <w:pPr>
        <w:spacing w:line="360" w:lineRule="auto"/>
        <w:jc w:val="both"/>
        <w:rPr>
          <w:rFonts w:cs="Courier New"/>
          <w:b/>
          <w:lang w:bidi="ml-IN"/>
        </w:rPr>
      </w:pPr>
    </w:p>
    <w:p w:rsidR="007A4361" w:rsidRDefault="007A4361" w:rsidP="007A4361">
      <w:pPr>
        <w:suppressAutoHyphens/>
        <w:ind w:firstLine="567"/>
        <w:jc w:val="both"/>
      </w:pPr>
      <w:r>
        <w:t xml:space="preserve"> </w:t>
      </w:r>
      <w:r w:rsidRPr="00C625E7">
        <w:t xml:space="preserve"> </w:t>
      </w:r>
      <w:proofErr w:type="gramStart"/>
      <w:r w:rsidR="00195FEA" w:rsidRPr="00195FEA">
        <w:rPr>
          <w:lang w:bidi="ml-IN"/>
        </w:rPr>
        <w:t xml:space="preserve">Комитет по управлению муниципальным имуществом </w:t>
      </w:r>
      <w:proofErr w:type="spellStart"/>
      <w:r w:rsidR="00195FEA" w:rsidRPr="00195FEA">
        <w:rPr>
          <w:lang w:bidi="ml-IN"/>
        </w:rPr>
        <w:t>Полысаевского</w:t>
      </w:r>
      <w:proofErr w:type="spellEnd"/>
      <w:r w:rsidR="00195FEA" w:rsidRPr="00195FEA">
        <w:rPr>
          <w:lang w:bidi="ml-IN"/>
        </w:rPr>
        <w:t xml:space="preserve"> городского округа, в лице председателя комитета </w:t>
      </w:r>
      <w:r w:rsidR="00195FEA" w:rsidRPr="00195FEA">
        <w:rPr>
          <w:b/>
          <w:lang w:bidi="ml-IN"/>
        </w:rPr>
        <w:t>Демидовой Натальи Михайловны</w:t>
      </w:r>
      <w:r w:rsidR="00195FEA" w:rsidRPr="00195FEA">
        <w:rPr>
          <w:lang w:bidi="ml-IN"/>
        </w:rPr>
        <w:t xml:space="preserve">, действующего на основании Положения о комитете, именуемый в дальнейшем </w:t>
      </w:r>
      <w:r w:rsidR="00195FEA" w:rsidRPr="00195FEA">
        <w:rPr>
          <w:b/>
          <w:lang w:bidi="ml-IN"/>
        </w:rPr>
        <w:t>«Арендодатель»,</w:t>
      </w:r>
      <w:r w:rsidR="00195FEA" w:rsidRPr="00195FEA">
        <w:rPr>
          <w:lang w:bidi="ml-IN"/>
        </w:rPr>
        <w:t xml:space="preserve"> с одной стороны, и _________________________, в лице именуемый в дальнейшем </w:t>
      </w:r>
      <w:r w:rsidR="00195FEA" w:rsidRPr="00195FEA">
        <w:rPr>
          <w:b/>
          <w:lang w:bidi="ml-IN"/>
        </w:rPr>
        <w:t>«Арендатор»</w:t>
      </w:r>
      <w:r w:rsidR="00195FEA" w:rsidRPr="00195FEA">
        <w:rPr>
          <w:lang w:bidi="ml-IN"/>
        </w:rPr>
        <w:t>, в лице___________________</w:t>
      </w:r>
      <w:r w:rsidR="00195FEA" w:rsidRPr="00195FEA">
        <w:rPr>
          <w:b/>
          <w:lang w:bidi="ml-IN"/>
        </w:rPr>
        <w:t xml:space="preserve">, </w:t>
      </w:r>
      <w:r w:rsidR="00195FEA" w:rsidRPr="00195FEA">
        <w:rPr>
          <w:lang w:bidi="ml-IN"/>
        </w:rPr>
        <w:t>действующего на основании ___________, с другой стороны,  в соответствии со ст. 39.12 Земельного кодекса РФ,</w:t>
      </w:r>
      <w:r w:rsidRPr="00C625E7">
        <w:t xml:space="preserve"> </w:t>
      </w:r>
      <w:r w:rsidRPr="00E329D0">
        <w:t>протокол</w:t>
      </w:r>
      <w:r>
        <w:t>ом</w:t>
      </w:r>
      <w:r w:rsidRPr="00E329D0">
        <w:t xml:space="preserve"> заседания </w:t>
      </w:r>
      <w:r>
        <w:t xml:space="preserve"> </w:t>
      </w:r>
      <w:r w:rsidRPr="00E329D0">
        <w:t xml:space="preserve">комиссии </w:t>
      </w:r>
      <w:r>
        <w:t xml:space="preserve"> </w:t>
      </w:r>
      <w:r w:rsidRPr="00E329D0">
        <w:t xml:space="preserve">по </w:t>
      </w:r>
      <w:r>
        <w:t xml:space="preserve"> </w:t>
      </w:r>
      <w:r w:rsidRPr="00E329D0">
        <w:t xml:space="preserve">проведению открытого </w:t>
      </w:r>
      <w:r>
        <w:t xml:space="preserve"> </w:t>
      </w:r>
      <w:r w:rsidRPr="00E329D0">
        <w:t xml:space="preserve">аукциона </w:t>
      </w:r>
      <w:r>
        <w:t xml:space="preserve"> </w:t>
      </w:r>
      <w:r w:rsidRPr="00E329D0">
        <w:t xml:space="preserve">на </w:t>
      </w:r>
      <w:r>
        <w:t xml:space="preserve"> </w:t>
      </w:r>
      <w:r w:rsidRPr="00E329D0">
        <w:t>право</w:t>
      </w:r>
      <w:proofErr w:type="gramEnd"/>
      <w:r w:rsidRPr="00E329D0">
        <w:t xml:space="preserve"> заключения договора аренды земельного участка, протокол</w:t>
      </w:r>
      <w:r>
        <w:t>ом</w:t>
      </w:r>
      <w:r w:rsidRPr="000946E6">
        <w:t xml:space="preserve"> </w:t>
      </w:r>
      <w:r w:rsidRPr="00E329D0">
        <w:t>об итогах аукциона _________________ № __</w:t>
      </w:r>
      <w:r>
        <w:t>__</w:t>
      </w:r>
      <w:r w:rsidRPr="00E329D0">
        <w:t xml:space="preserve"> </w:t>
      </w:r>
      <w:r>
        <w:t>составили  настоящий</w:t>
      </w:r>
      <w:r w:rsidRPr="00E329D0">
        <w:t xml:space="preserve"> </w:t>
      </w:r>
      <w:r>
        <w:t>акт о нижеследующем:</w:t>
      </w:r>
    </w:p>
    <w:p w:rsidR="007A4361" w:rsidRDefault="007A4361" w:rsidP="007A4361">
      <w:pPr>
        <w:suppressAutoHyphens/>
        <w:ind w:firstLine="567"/>
        <w:jc w:val="both"/>
      </w:pPr>
      <w:r>
        <w:t>1.</w:t>
      </w:r>
      <w:r w:rsidRPr="00E76957">
        <w:t xml:space="preserve"> Арендодатель п</w:t>
      </w:r>
      <w:r>
        <w:t>ередает</w:t>
      </w:r>
      <w:r w:rsidRPr="00E76957">
        <w:t xml:space="preserve">, а Арендатор принимает во временное возмездное владение и пользование земельный участок площадью </w:t>
      </w:r>
      <w:r w:rsidR="004954FD">
        <w:rPr>
          <w:b/>
        </w:rPr>
        <w:t>3</w:t>
      </w:r>
      <w:r w:rsidR="00637448">
        <w:rPr>
          <w:b/>
        </w:rPr>
        <w:t>5</w:t>
      </w:r>
      <w:r w:rsidR="004954FD">
        <w:rPr>
          <w:b/>
        </w:rPr>
        <w:t xml:space="preserve"> </w:t>
      </w:r>
      <w:proofErr w:type="spellStart"/>
      <w:r w:rsidR="00AB7F56">
        <w:t>кв</w:t>
      </w:r>
      <w:proofErr w:type="gramStart"/>
      <w:r w:rsidR="00AB7F56">
        <w:t>.м</w:t>
      </w:r>
      <w:proofErr w:type="spellEnd"/>
      <w:proofErr w:type="gramEnd"/>
      <w:r w:rsidR="00AB7F56">
        <w:t>, с кадастровым номером</w:t>
      </w:r>
      <w:r w:rsidRPr="00E76957">
        <w:t xml:space="preserve"> </w:t>
      </w:r>
      <w:r w:rsidRPr="00E76957">
        <w:rPr>
          <w:b/>
        </w:rPr>
        <w:t>42:38:010100</w:t>
      </w:r>
      <w:r w:rsidR="00637448">
        <w:rPr>
          <w:b/>
        </w:rPr>
        <w:t>1</w:t>
      </w:r>
      <w:r w:rsidRPr="00E76957">
        <w:rPr>
          <w:b/>
        </w:rPr>
        <w:t>:2</w:t>
      </w:r>
      <w:r w:rsidR="00637448">
        <w:rPr>
          <w:b/>
        </w:rPr>
        <w:t>105</w:t>
      </w:r>
      <w:r w:rsidR="00EA1B8A">
        <w:rPr>
          <w:b/>
        </w:rPr>
        <w:t>9</w:t>
      </w:r>
      <w:r w:rsidRPr="00E76957">
        <w:t xml:space="preserve">,  из земель населенных пунктов, расположенный по адресу: </w:t>
      </w:r>
      <w:r w:rsidRPr="00E76957">
        <w:rPr>
          <w:bCs/>
          <w:color w:val="000000"/>
        </w:rPr>
        <w:t xml:space="preserve">Кемеровская область-Кузбасс, </w:t>
      </w:r>
      <w:proofErr w:type="spellStart"/>
      <w:r w:rsidRPr="00E76957">
        <w:rPr>
          <w:bCs/>
          <w:color w:val="000000"/>
        </w:rPr>
        <w:t>Полысаевский</w:t>
      </w:r>
      <w:proofErr w:type="spellEnd"/>
      <w:r w:rsidRPr="00E76957">
        <w:rPr>
          <w:bCs/>
          <w:color w:val="000000"/>
        </w:rPr>
        <w:t xml:space="preserve"> городской округ, </w:t>
      </w:r>
      <w:proofErr w:type="spellStart"/>
      <w:r w:rsidRPr="00E76957">
        <w:rPr>
          <w:bCs/>
          <w:color w:val="000000"/>
        </w:rPr>
        <w:t>г</w:t>
      </w:r>
      <w:proofErr w:type="gramStart"/>
      <w:r w:rsidRPr="00E76957">
        <w:rPr>
          <w:bCs/>
          <w:color w:val="000000"/>
        </w:rPr>
        <w:t>.П</w:t>
      </w:r>
      <w:proofErr w:type="gramEnd"/>
      <w:r w:rsidRPr="00E76957">
        <w:rPr>
          <w:bCs/>
          <w:color w:val="000000"/>
        </w:rPr>
        <w:t>олысаево</w:t>
      </w:r>
      <w:proofErr w:type="spellEnd"/>
      <w:r w:rsidRPr="00E76957">
        <w:t>,</w:t>
      </w:r>
      <w:r w:rsidR="00D0362A" w:rsidRPr="00D0362A">
        <w:rPr>
          <w:rFonts w:cs="Courier New"/>
          <w:b/>
        </w:rPr>
        <w:t xml:space="preserve"> </w:t>
      </w:r>
      <w:r w:rsidR="00637448" w:rsidRPr="00637448">
        <w:rPr>
          <w:b/>
          <w:bCs/>
        </w:rPr>
        <w:t>территория гаражная площадка № 20, улица 7 ряд, земельный участок 5</w:t>
      </w:r>
      <w:r w:rsidR="00EA1B8A">
        <w:rPr>
          <w:b/>
          <w:bCs/>
        </w:rPr>
        <w:t>7</w:t>
      </w:r>
      <w:r w:rsidR="00D0362A">
        <w:rPr>
          <w:b/>
        </w:rPr>
        <w:t>,</w:t>
      </w:r>
      <w:r w:rsidRPr="00E76957">
        <w:t xml:space="preserve">  вид разрешенного использования: </w:t>
      </w:r>
      <w:r w:rsidR="004954FD">
        <w:rPr>
          <w:rFonts w:eastAsia="TimesNewRomanPSMT"/>
        </w:rPr>
        <w:t>объекты гаражного назначения</w:t>
      </w:r>
      <w:r w:rsidRPr="00E76957">
        <w:rPr>
          <w:rFonts w:eastAsia="TimesNewRomanPSMT"/>
        </w:rPr>
        <w:t xml:space="preserve"> (</w:t>
      </w:r>
      <w:r w:rsidRPr="00E76957">
        <w:t xml:space="preserve">далее-Участок). </w:t>
      </w:r>
    </w:p>
    <w:p w:rsidR="007A4361" w:rsidRDefault="007A4361" w:rsidP="007A4361">
      <w:pPr>
        <w:suppressAutoHyphens/>
        <w:ind w:firstLine="567"/>
        <w:jc w:val="both"/>
      </w:pPr>
      <w:r w:rsidRPr="00E76957">
        <w:t>1.</w:t>
      </w:r>
      <w:r>
        <w:t>1.</w:t>
      </w:r>
      <w:r w:rsidRPr="00E76957">
        <w:t xml:space="preserve"> Цель использования Участка:</w:t>
      </w:r>
      <w:r w:rsidRPr="00E76957">
        <w:rPr>
          <w:b/>
        </w:rPr>
        <w:t xml:space="preserve"> </w:t>
      </w:r>
      <w:r w:rsidR="004954FD" w:rsidRPr="004954FD">
        <w:t>для строительства индивидуального гаража</w:t>
      </w:r>
      <w:r w:rsidRPr="00E76957">
        <w:t>.</w:t>
      </w:r>
    </w:p>
    <w:p w:rsidR="007A4361" w:rsidRPr="00E76957" w:rsidRDefault="007A4361" w:rsidP="007A4361">
      <w:pPr>
        <w:suppressAutoHyphens/>
        <w:ind w:firstLine="567"/>
        <w:jc w:val="both"/>
      </w:pPr>
      <w:r w:rsidRPr="00E76957">
        <w:t>1.</w:t>
      </w:r>
      <w:r>
        <w:t>2</w:t>
      </w:r>
      <w:r w:rsidRPr="00E76957">
        <w:t>. Участок относится к землям, государственная собственность на которые не разграничена</w:t>
      </w:r>
    </w:p>
    <w:p w:rsidR="007A4361" w:rsidRPr="00E76957" w:rsidRDefault="007A4361" w:rsidP="007A4361">
      <w:pPr>
        <w:suppressAutoHyphens/>
        <w:ind w:firstLine="567"/>
        <w:jc w:val="both"/>
      </w:pPr>
      <w:r w:rsidRPr="00E76957">
        <w:t>1.</w:t>
      </w:r>
      <w:r>
        <w:t>3</w:t>
      </w:r>
      <w:r w:rsidRPr="00E76957">
        <w:t>. На Участке отсутствуют объекты недвижимости.</w:t>
      </w:r>
    </w:p>
    <w:p w:rsidR="007A4361" w:rsidRPr="00E76957" w:rsidRDefault="007A4361" w:rsidP="007A4361">
      <w:pPr>
        <w:suppressAutoHyphens/>
        <w:ind w:firstLine="567"/>
        <w:jc w:val="both"/>
      </w:pPr>
      <w:r w:rsidRPr="00E76957">
        <w:t>1.</w:t>
      </w:r>
      <w:r>
        <w:t>4</w:t>
      </w:r>
      <w:r w:rsidRPr="00E76957">
        <w:t>.</w:t>
      </w:r>
      <w:r>
        <w:t xml:space="preserve"> </w:t>
      </w:r>
      <w:r w:rsidRPr="00E76957">
        <w:t xml:space="preserve">Использование Участка осуществляется в соответствии с градостроительной документацией, утвержденной управлением архитектуры и градостроительства </w:t>
      </w:r>
      <w:proofErr w:type="spellStart"/>
      <w:r w:rsidRPr="00E76957">
        <w:t>Полысаевского</w:t>
      </w:r>
      <w:proofErr w:type="spellEnd"/>
      <w:r w:rsidRPr="00E76957">
        <w:t xml:space="preserve"> городского округа.</w:t>
      </w:r>
    </w:p>
    <w:p w:rsidR="007A4361" w:rsidRPr="00C625E7" w:rsidRDefault="007A4361" w:rsidP="007A4361">
      <w:pPr>
        <w:shd w:val="clear" w:color="auto" w:fill="FFFFFF"/>
        <w:jc w:val="both"/>
        <w:rPr>
          <w:rFonts w:cs="Courier New"/>
          <w:lang w:bidi="ml-IN"/>
        </w:rPr>
      </w:pPr>
      <w:r>
        <w:t xml:space="preserve">         </w:t>
      </w:r>
      <w:r>
        <w:rPr>
          <w:rFonts w:cs="Courier New"/>
          <w:lang w:bidi="ml-IN"/>
        </w:rPr>
        <w:t>2</w:t>
      </w:r>
      <w:r w:rsidRPr="00C625E7">
        <w:rPr>
          <w:rFonts w:cs="Courier New"/>
          <w:lang w:bidi="ml-IN"/>
        </w:rPr>
        <w:t>. Состояние Участка пригодно для его использования в соответствии с разделом 1 Д</w:t>
      </w:r>
      <w:r w:rsidRPr="00C625E7">
        <w:rPr>
          <w:rFonts w:cs="Courier New"/>
          <w:lang w:bidi="ml-IN"/>
        </w:rPr>
        <w:t>о</w:t>
      </w:r>
      <w:r w:rsidRPr="00C625E7">
        <w:rPr>
          <w:rFonts w:cs="Courier New"/>
          <w:lang w:bidi="ml-IN"/>
        </w:rPr>
        <w:t>говора. Арендатор никаких претензий к Арендодателю относительно состояния Участка не имеет.</w:t>
      </w:r>
    </w:p>
    <w:p w:rsidR="007A4361" w:rsidRPr="00C625E7" w:rsidRDefault="007A4361" w:rsidP="007A4361">
      <w:pPr>
        <w:tabs>
          <w:tab w:val="left" w:pos="142"/>
        </w:tabs>
        <w:jc w:val="both"/>
        <w:rPr>
          <w:rFonts w:cs="Courier New"/>
          <w:b/>
          <w:lang w:bidi="ml-IN"/>
        </w:rPr>
      </w:pPr>
    </w:p>
    <w:p w:rsidR="007A4361" w:rsidRPr="00C625E7" w:rsidRDefault="007A4361" w:rsidP="007A4361">
      <w:pPr>
        <w:tabs>
          <w:tab w:val="left" w:pos="2456"/>
        </w:tabs>
        <w:jc w:val="center"/>
        <w:rPr>
          <w:rFonts w:cs="Courier New"/>
          <w:b/>
          <w:lang w:bidi="ml-IN"/>
        </w:rPr>
      </w:pPr>
    </w:p>
    <w:p w:rsidR="007A4361" w:rsidRPr="00C625E7" w:rsidRDefault="007A4361" w:rsidP="007A4361">
      <w:pPr>
        <w:tabs>
          <w:tab w:val="left" w:pos="2456"/>
        </w:tabs>
        <w:jc w:val="center"/>
        <w:rPr>
          <w:rFonts w:cs="Courier New"/>
          <w:b/>
          <w:lang w:bidi="ml-IN"/>
        </w:rPr>
      </w:pPr>
      <w:r w:rsidRPr="00C625E7">
        <w:rPr>
          <w:rFonts w:cs="Courier New"/>
          <w:b/>
          <w:lang w:bidi="ml-IN"/>
        </w:rPr>
        <w:t>Подписи сторон:</w:t>
      </w:r>
    </w:p>
    <w:p w:rsidR="007A4361" w:rsidRPr="00C625E7" w:rsidRDefault="007A4361" w:rsidP="007A4361">
      <w:pPr>
        <w:jc w:val="both"/>
        <w:rPr>
          <w:rFonts w:cs="Courier New"/>
          <w:lang w:bidi="ml-IN"/>
        </w:rPr>
      </w:pPr>
    </w:p>
    <w:p w:rsidR="007A4361" w:rsidRPr="00C625E7" w:rsidRDefault="007A4361" w:rsidP="007A4361">
      <w:pPr>
        <w:jc w:val="both"/>
        <w:rPr>
          <w:rFonts w:cs="Courier New"/>
          <w:lang w:bidi="ml-IN"/>
        </w:rPr>
      </w:pPr>
    </w:p>
    <w:p w:rsidR="007A4361" w:rsidRPr="00C625E7" w:rsidRDefault="007A4361" w:rsidP="007A4361">
      <w:pPr>
        <w:jc w:val="both"/>
        <w:rPr>
          <w:rFonts w:cs="Courier New"/>
          <w:lang w:bidi="ml-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6"/>
      </w:tblGrid>
      <w:tr w:rsidR="007A4361" w:rsidRPr="00C625E7" w:rsidTr="004D01BE">
        <w:tc>
          <w:tcPr>
            <w:tcW w:w="5068" w:type="dxa"/>
            <w:tcBorders>
              <w:top w:val="nil"/>
              <w:left w:val="nil"/>
              <w:bottom w:val="nil"/>
              <w:right w:val="nil"/>
            </w:tcBorders>
            <w:shd w:val="clear" w:color="auto" w:fill="auto"/>
          </w:tcPr>
          <w:p w:rsidR="007A4361" w:rsidRPr="00C625E7" w:rsidRDefault="007A4361" w:rsidP="004D01BE">
            <w:pPr>
              <w:jc w:val="both"/>
              <w:rPr>
                <w:rFonts w:cs="Courier New"/>
                <w:lang w:bidi="ml-IN"/>
              </w:rPr>
            </w:pPr>
            <w:r w:rsidRPr="00C625E7">
              <w:rPr>
                <w:rFonts w:cs="Courier New"/>
                <w:lang w:bidi="ml-IN"/>
              </w:rPr>
              <w:t xml:space="preserve">ПЕРЕДАЛ </w:t>
            </w:r>
          </w:p>
          <w:p w:rsidR="007A4361" w:rsidRPr="00C625E7" w:rsidRDefault="007A4361" w:rsidP="004D01BE">
            <w:pPr>
              <w:jc w:val="both"/>
              <w:rPr>
                <w:rFonts w:cs="Courier New"/>
                <w:lang w:bidi="ml-IN"/>
              </w:rPr>
            </w:pPr>
            <w:r w:rsidRPr="00C625E7">
              <w:rPr>
                <w:rFonts w:cs="Courier New"/>
                <w:lang w:bidi="ml-IN"/>
              </w:rPr>
              <w:t xml:space="preserve">АРЕНДОДАТЕЛЬ: </w:t>
            </w:r>
          </w:p>
          <w:p w:rsidR="007A4361" w:rsidRPr="00C625E7" w:rsidRDefault="007A4361" w:rsidP="004D01BE">
            <w:pPr>
              <w:jc w:val="both"/>
              <w:rPr>
                <w:rFonts w:cs="Courier New"/>
                <w:lang w:bidi="ml-IN"/>
              </w:rPr>
            </w:pPr>
          </w:p>
          <w:p w:rsidR="007A4361" w:rsidRPr="00C625E7" w:rsidRDefault="007A4361" w:rsidP="004D01BE">
            <w:pPr>
              <w:spacing w:line="360" w:lineRule="auto"/>
              <w:jc w:val="both"/>
              <w:rPr>
                <w:rFonts w:cs="Courier New"/>
                <w:b/>
                <w:lang w:bidi="ml-IN"/>
              </w:rPr>
            </w:pPr>
            <w:r w:rsidRPr="00C625E7">
              <w:rPr>
                <w:rFonts w:cs="Courier New"/>
                <w:b/>
                <w:lang w:bidi="ml-IN"/>
              </w:rPr>
              <w:t xml:space="preserve">Председатель комитета   </w:t>
            </w:r>
          </w:p>
          <w:p w:rsidR="007A4361" w:rsidRPr="00C625E7" w:rsidRDefault="007A4361" w:rsidP="004D01BE">
            <w:pPr>
              <w:spacing w:line="360" w:lineRule="auto"/>
              <w:jc w:val="both"/>
              <w:rPr>
                <w:rFonts w:cs="Courier New"/>
                <w:lang w:bidi="ml-IN"/>
              </w:rPr>
            </w:pPr>
          </w:p>
          <w:p w:rsidR="007A4361" w:rsidRPr="00C625E7" w:rsidRDefault="007A4361" w:rsidP="004D01BE">
            <w:r w:rsidRPr="00C625E7">
              <w:rPr>
                <w:rFonts w:cs="Courier New"/>
                <w:lang w:bidi="ml-IN"/>
              </w:rPr>
              <w:t xml:space="preserve">______________ </w:t>
            </w:r>
            <w:r w:rsidRPr="00C625E7">
              <w:t>Н.М. Демидова</w:t>
            </w:r>
          </w:p>
          <w:p w:rsidR="007A4361" w:rsidRPr="00C625E7" w:rsidRDefault="007A4361" w:rsidP="004D01BE">
            <w:pPr>
              <w:jc w:val="both"/>
              <w:rPr>
                <w:rFonts w:cs="Courier New"/>
                <w:sz w:val="20"/>
                <w:szCs w:val="20"/>
                <w:lang w:bidi="ml-IN"/>
              </w:rPr>
            </w:pPr>
            <w:r w:rsidRPr="00C625E7">
              <w:rPr>
                <w:rFonts w:cs="Courier New"/>
                <w:sz w:val="20"/>
                <w:szCs w:val="20"/>
                <w:lang w:bidi="ml-IN"/>
              </w:rPr>
              <w:t>М.П.</w:t>
            </w:r>
          </w:p>
          <w:p w:rsidR="007A4361" w:rsidRPr="00C625E7" w:rsidRDefault="007A4361" w:rsidP="004D01BE">
            <w:pPr>
              <w:spacing w:line="360" w:lineRule="auto"/>
              <w:jc w:val="both"/>
              <w:rPr>
                <w:rFonts w:cs="Courier New"/>
                <w:lang w:bidi="ml-IN"/>
              </w:rPr>
            </w:pPr>
          </w:p>
        </w:tc>
        <w:tc>
          <w:tcPr>
            <w:tcW w:w="5069" w:type="dxa"/>
            <w:tcBorders>
              <w:top w:val="nil"/>
              <w:left w:val="nil"/>
              <w:bottom w:val="nil"/>
              <w:right w:val="nil"/>
            </w:tcBorders>
            <w:shd w:val="clear" w:color="auto" w:fill="auto"/>
          </w:tcPr>
          <w:p w:rsidR="007A4361" w:rsidRPr="00C625E7" w:rsidRDefault="007A4361" w:rsidP="004D01BE">
            <w:pPr>
              <w:ind w:firstLine="1576"/>
              <w:jc w:val="both"/>
              <w:rPr>
                <w:rFonts w:cs="Courier New"/>
                <w:lang w:bidi="ml-IN"/>
              </w:rPr>
            </w:pPr>
            <w:r w:rsidRPr="00C625E7">
              <w:rPr>
                <w:rFonts w:cs="Courier New"/>
                <w:lang w:bidi="ml-IN"/>
              </w:rPr>
              <w:t>ПРИНЯЛ</w:t>
            </w:r>
          </w:p>
          <w:p w:rsidR="007A4361" w:rsidRPr="00C625E7" w:rsidRDefault="007A4361" w:rsidP="004D01BE">
            <w:pPr>
              <w:ind w:firstLine="1576"/>
              <w:jc w:val="both"/>
              <w:rPr>
                <w:rFonts w:cs="Courier New"/>
                <w:lang w:bidi="ml-IN"/>
              </w:rPr>
            </w:pPr>
            <w:r w:rsidRPr="00C625E7">
              <w:rPr>
                <w:rFonts w:cs="Courier New"/>
                <w:lang w:bidi="ml-IN"/>
              </w:rPr>
              <w:t xml:space="preserve">АРЕНДАТОР: </w:t>
            </w:r>
          </w:p>
          <w:p w:rsidR="007A4361" w:rsidRPr="00C625E7" w:rsidRDefault="007A4361" w:rsidP="004D01BE">
            <w:pPr>
              <w:ind w:firstLine="1576"/>
              <w:jc w:val="both"/>
              <w:rPr>
                <w:rFonts w:cs="Courier New"/>
                <w:lang w:bidi="ml-IN"/>
              </w:rPr>
            </w:pPr>
          </w:p>
          <w:p w:rsidR="007A4361" w:rsidRPr="00C625E7" w:rsidRDefault="007A4361" w:rsidP="004D01BE">
            <w:pPr>
              <w:ind w:firstLine="1576"/>
              <w:jc w:val="both"/>
              <w:rPr>
                <w:rFonts w:cs="Courier New"/>
                <w:lang w:bidi="ml-IN"/>
              </w:rPr>
            </w:pPr>
          </w:p>
          <w:p w:rsidR="007A4361" w:rsidRPr="00C625E7" w:rsidRDefault="007A4361" w:rsidP="004D01BE">
            <w:pPr>
              <w:ind w:firstLine="1576"/>
              <w:jc w:val="both"/>
              <w:rPr>
                <w:rFonts w:cs="Courier New"/>
                <w:lang w:bidi="ml-IN"/>
              </w:rPr>
            </w:pPr>
          </w:p>
          <w:p w:rsidR="007A4361" w:rsidRPr="00C625E7" w:rsidRDefault="007A4361" w:rsidP="004D01BE">
            <w:pPr>
              <w:ind w:firstLine="1576"/>
              <w:jc w:val="both"/>
              <w:rPr>
                <w:rFonts w:cs="Courier New"/>
                <w:lang w:bidi="ml-IN"/>
              </w:rPr>
            </w:pPr>
          </w:p>
          <w:p w:rsidR="007A4361" w:rsidRPr="00C625E7" w:rsidRDefault="007A4361" w:rsidP="004D01BE">
            <w:pPr>
              <w:ind w:firstLine="1576"/>
              <w:jc w:val="both"/>
              <w:rPr>
                <w:rFonts w:cs="Courier New"/>
                <w:b/>
                <w:lang w:bidi="ml-IN"/>
              </w:rPr>
            </w:pPr>
            <w:r w:rsidRPr="00C625E7">
              <w:rPr>
                <w:rFonts w:cs="Courier New"/>
                <w:lang w:bidi="ml-IN"/>
              </w:rPr>
              <w:t>_____________</w:t>
            </w:r>
            <w:r w:rsidR="004A28FB">
              <w:rPr>
                <w:rFonts w:cs="Courier New"/>
                <w:lang w:bidi="ml-IN"/>
              </w:rPr>
              <w:t>___</w:t>
            </w:r>
            <w:r w:rsidRPr="00C625E7">
              <w:rPr>
                <w:rFonts w:cs="Courier New"/>
                <w:lang w:bidi="ml-IN"/>
              </w:rPr>
              <w:t xml:space="preserve"> </w:t>
            </w:r>
          </w:p>
          <w:p w:rsidR="007A4361" w:rsidRPr="00C625E7" w:rsidRDefault="007A4361" w:rsidP="004D01BE">
            <w:pPr>
              <w:ind w:firstLine="1576"/>
              <w:jc w:val="both"/>
              <w:rPr>
                <w:rFonts w:cs="Courier New"/>
                <w:b/>
                <w:sz w:val="20"/>
                <w:szCs w:val="20"/>
                <w:lang w:bidi="ml-IN"/>
              </w:rPr>
            </w:pPr>
            <w:r w:rsidRPr="00C625E7">
              <w:rPr>
                <w:rFonts w:cs="Courier New"/>
                <w:sz w:val="20"/>
                <w:szCs w:val="20"/>
                <w:lang w:bidi="ml-IN"/>
              </w:rPr>
              <w:t>М.П.</w:t>
            </w:r>
          </w:p>
          <w:p w:rsidR="007A4361" w:rsidRPr="00C625E7" w:rsidRDefault="007A4361" w:rsidP="004D01BE">
            <w:pPr>
              <w:spacing w:line="360" w:lineRule="auto"/>
              <w:ind w:firstLine="1576"/>
              <w:jc w:val="both"/>
              <w:rPr>
                <w:rFonts w:cs="Courier New"/>
                <w:lang w:bidi="ml-IN"/>
              </w:rPr>
            </w:pPr>
          </w:p>
        </w:tc>
      </w:tr>
    </w:tbl>
    <w:p w:rsidR="007A4361" w:rsidRPr="00C625E7" w:rsidRDefault="007A4361" w:rsidP="007A4361">
      <w:pPr>
        <w:tabs>
          <w:tab w:val="left" w:pos="7020"/>
        </w:tabs>
      </w:pPr>
    </w:p>
    <w:p w:rsidR="00C15F5C" w:rsidRPr="00D432E0" w:rsidRDefault="00C15F5C" w:rsidP="00716D6C">
      <w:pPr>
        <w:tabs>
          <w:tab w:val="left" w:pos="7020"/>
        </w:tabs>
      </w:pPr>
    </w:p>
    <w:p w:rsidR="000C3A94" w:rsidRPr="00716D6C" w:rsidRDefault="00716D6C" w:rsidP="00716D6C">
      <w:pPr>
        <w:tabs>
          <w:tab w:val="left" w:pos="7020"/>
        </w:tabs>
        <w:ind w:left="7088"/>
      </w:pPr>
      <w:r>
        <w:lastRenderedPageBreak/>
        <w:t xml:space="preserve">    </w:t>
      </w:r>
    </w:p>
    <w:p w:rsidR="000C3A94" w:rsidRDefault="00C5637D" w:rsidP="00C5637D">
      <w:pPr>
        <w:tabs>
          <w:tab w:val="left" w:pos="1019"/>
        </w:tabs>
        <w:jc w:val="both"/>
        <w:rPr>
          <w:b/>
          <w:sz w:val="28"/>
          <w:szCs w:val="28"/>
        </w:rPr>
      </w:pPr>
      <w:r>
        <w:rPr>
          <w:b/>
          <w:sz w:val="28"/>
          <w:szCs w:val="28"/>
        </w:rPr>
        <w:tab/>
      </w:r>
      <w:r w:rsidRPr="00C5637D">
        <w:rPr>
          <w:b/>
          <w:sz w:val="28"/>
          <w:szCs w:val="28"/>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00.45pt" o:ole="">
            <v:imagedata r:id="rId13" o:title=""/>
          </v:shape>
          <o:OLEObject Type="Embed" ProgID="AcroExch.Document.7" ShapeID="_x0000_i1025" DrawAspect="Content" ObjectID="_1699182128" r:id="rId14"/>
        </w:object>
      </w:r>
    </w:p>
    <w:p w:rsidR="000C3A94" w:rsidRDefault="000C3A94" w:rsidP="00C15F5C">
      <w:pPr>
        <w:jc w:val="both"/>
        <w:rPr>
          <w:b/>
          <w:sz w:val="28"/>
          <w:szCs w:val="28"/>
        </w:rPr>
      </w:pPr>
    </w:p>
    <w:p w:rsidR="004F4DFC" w:rsidRDefault="004F4DFC" w:rsidP="00C15F5C">
      <w:pPr>
        <w:jc w:val="both"/>
        <w:rPr>
          <w:b/>
          <w:sz w:val="28"/>
          <w:szCs w:val="28"/>
        </w:rPr>
      </w:pPr>
    </w:p>
    <w:p w:rsidR="004F4DFC" w:rsidRDefault="004F4DFC" w:rsidP="00C15F5C">
      <w:pPr>
        <w:jc w:val="both"/>
        <w:rPr>
          <w:b/>
          <w:sz w:val="28"/>
          <w:szCs w:val="28"/>
        </w:rPr>
      </w:pPr>
    </w:p>
    <w:p w:rsidR="004F4DFC" w:rsidRDefault="004F4DFC" w:rsidP="00C15F5C">
      <w:pPr>
        <w:jc w:val="both"/>
        <w:rPr>
          <w:b/>
          <w:sz w:val="28"/>
          <w:szCs w:val="28"/>
        </w:rPr>
      </w:pPr>
    </w:p>
    <w:p w:rsidR="004F4DFC" w:rsidRDefault="004F4DFC" w:rsidP="00C15F5C">
      <w:pPr>
        <w:jc w:val="both"/>
        <w:rPr>
          <w:b/>
          <w:sz w:val="28"/>
          <w:szCs w:val="28"/>
        </w:rPr>
      </w:pPr>
    </w:p>
    <w:p w:rsidR="004F4DFC" w:rsidRDefault="004F4DFC" w:rsidP="00C15F5C">
      <w:pPr>
        <w:jc w:val="both"/>
        <w:rPr>
          <w:b/>
          <w:sz w:val="28"/>
          <w:szCs w:val="28"/>
        </w:rPr>
      </w:pPr>
    </w:p>
    <w:p w:rsidR="004F4DFC" w:rsidRDefault="004F4DFC" w:rsidP="00C15F5C">
      <w:pPr>
        <w:jc w:val="both"/>
        <w:rPr>
          <w:b/>
          <w:sz w:val="28"/>
          <w:szCs w:val="28"/>
        </w:rPr>
      </w:pPr>
    </w:p>
    <w:p w:rsidR="004F4DFC" w:rsidRDefault="004F4DFC" w:rsidP="00C15F5C">
      <w:pPr>
        <w:jc w:val="both"/>
        <w:rPr>
          <w:b/>
          <w:sz w:val="28"/>
          <w:szCs w:val="28"/>
        </w:rPr>
      </w:pPr>
    </w:p>
    <w:p w:rsidR="004F4DFC" w:rsidRDefault="004F4DFC" w:rsidP="00C15F5C">
      <w:pPr>
        <w:jc w:val="both"/>
        <w:rPr>
          <w:b/>
          <w:sz w:val="28"/>
          <w:szCs w:val="28"/>
        </w:rPr>
      </w:pPr>
    </w:p>
    <w:p w:rsidR="000C3A94" w:rsidRDefault="000C3A94" w:rsidP="00C15F5C">
      <w:pPr>
        <w:jc w:val="both"/>
        <w:rPr>
          <w:b/>
          <w:sz w:val="28"/>
          <w:szCs w:val="28"/>
        </w:rPr>
      </w:pPr>
    </w:p>
    <w:sectPr w:rsidR="000C3A94" w:rsidSect="00D14A0B">
      <w:footerReference w:type="default" r:id="rId15"/>
      <w:footerReference w:type="first" r:id="rId16"/>
      <w:pgSz w:w="11906" w:h="16838"/>
      <w:pgMar w:top="85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D1" w:rsidRDefault="00A150D1" w:rsidP="00DD6979">
      <w:pPr>
        <w:pStyle w:val="a3"/>
      </w:pPr>
      <w:r>
        <w:separator/>
      </w:r>
    </w:p>
  </w:endnote>
  <w:endnote w:type="continuationSeparator" w:id="0">
    <w:p w:rsidR="00A150D1" w:rsidRDefault="00A150D1" w:rsidP="00DD697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FB" w:rsidRDefault="004A28FB" w:rsidP="00BA3BB3">
    <w:pPr>
      <w:pStyle w:val="a5"/>
      <w:framePr w:wrap="auto" w:vAnchor="text" w:hAnchor="margin" w:xAlign="center" w:y="1"/>
      <w:ind w:right="360"/>
      <w:rPr>
        <w:rStyle w:val="a7"/>
      </w:rPr>
    </w:pPr>
  </w:p>
  <w:p w:rsidR="004A28FB" w:rsidRDefault="004A28FB" w:rsidP="00C75D8F">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FB" w:rsidRPr="008E5457" w:rsidRDefault="004A28FB" w:rsidP="00BA3BB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D1" w:rsidRDefault="00A150D1" w:rsidP="00DD6979">
      <w:pPr>
        <w:pStyle w:val="a3"/>
      </w:pPr>
      <w:r>
        <w:separator/>
      </w:r>
    </w:p>
  </w:footnote>
  <w:footnote w:type="continuationSeparator" w:id="0">
    <w:p w:rsidR="00A150D1" w:rsidRDefault="00A150D1" w:rsidP="00DD6979">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0EE3032"/>
    <w:lvl w:ilvl="0">
      <w:start w:val="1"/>
      <w:numFmt w:val="decimal"/>
      <w:lvlText w:val="%1."/>
      <w:lvlJc w:val="left"/>
      <w:pPr>
        <w:tabs>
          <w:tab w:val="num" w:pos="643"/>
        </w:tabs>
        <w:ind w:left="643" w:hanging="360"/>
      </w:pPr>
    </w:lvl>
  </w:abstractNum>
  <w:abstractNum w:abstractNumId="1">
    <w:nsid w:val="FFFFFF89"/>
    <w:multiLevelType w:val="singleLevel"/>
    <w:tmpl w:val="13700430"/>
    <w:lvl w:ilvl="0">
      <w:start w:val="1"/>
      <w:numFmt w:val="bullet"/>
      <w:lvlText w:val=""/>
      <w:lvlJc w:val="left"/>
      <w:pPr>
        <w:tabs>
          <w:tab w:val="num" w:pos="360"/>
        </w:tabs>
        <w:ind w:left="360" w:hanging="360"/>
      </w:pPr>
      <w:rPr>
        <w:rFonts w:ascii="Symbol" w:hAnsi="Symbol" w:cs="Symbol" w:hint="default"/>
      </w:rPr>
    </w:lvl>
  </w:abstractNum>
  <w:abstractNum w:abstractNumId="2">
    <w:nsid w:val="02FB02CD"/>
    <w:multiLevelType w:val="hybridMultilevel"/>
    <w:tmpl w:val="4BCEAF98"/>
    <w:lvl w:ilvl="0" w:tplc="EBEE93F0">
      <w:start w:val="1"/>
      <w:numFmt w:val="bullet"/>
      <w:lvlText w:val=""/>
      <w:lvlJc w:val="left"/>
      <w:pPr>
        <w:tabs>
          <w:tab w:val="num" w:pos="927"/>
        </w:tabs>
        <w:ind w:left="851"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A9A6316"/>
    <w:multiLevelType w:val="hybridMultilevel"/>
    <w:tmpl w:val="2BD621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1B03634"/>
    <w:multiLevelType w:val="hybridMultilevel"/>
    <w:tmpl w:val="F656F92E"/>
    <w:lvl w:ilvl="0" w:tplc="976C770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76A71FB"/>
    <w:multiLevelType w:val="hybridMultilevel"/>
    <w:tmpl w:val="F148E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6B1506"/>
    <w:multiLevelType w:val="hybridMultilevel"/>
    <w:tmpl w:val="73CA98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A3A6250"/>
    <w:multiLevelType w:val="hybridMultilevel"/>
    <w:tmpl w:val="AF9EBF0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BE714BF"/>
    <w:multiLevelType w:val="hybridMultilevel"/>
    <w:tmpl w:val="A308DC98"/>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D804B9"/>
    <w:multiLevelType w:val="hybridMultilevel"/>
    <w:tmpl w:val="DCB2253A"/>
    <w:lvl w:ilvl="0" w:tplc="5DF048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1112E5B"/>
    <w:multiLevelType w:val="hybridMultilevel"/>
    <w:tmpl w:val="D25E0EA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2683A8C"/>
    <w:multiLevelType w:val="hybridMultilevel"/>
    <w:tmpl w:val="755A59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6956ABC"/>
    <w:multiLevelType w:val="hybridMultilevel"/>
    <w:tmpl w:val="027238A6"/>
    <w:lvl w:ilvl="0" w:tplc="20641066">
      <w:start w:val="1"/>
      <w:numFmt w:val="bullet"/>
      <w:lvlText w:val=""/>
      <w:lvlJc w:val="left"/>
      <w:pPr>
        <w:tabs>
          <w:tab w:val="num" w:pos="1440"/>
        </w:tabs>
        <w:ind w:left="1440" w:hanging="360"/>
      </w:pPr>
      <w:rPr>
        <w:rFonts w:ascii="Symbol" w:hAnsi="Symbol" w:cs="Symbol" w:hint="default"/>
      </w:rPr>
    </w:lvl>
    <w:lvl w:ilvl="1" w:tplc="231C32C4">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6F94CE6"/>
    <w:multiLevelType w:val="hybridMultilevel"/>
    <w:tmpl w:val="6E508C3E"/>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83A7C5F"/>
    <w:multiLevelType w:val="hybridMultilevel"/>
    <w:tmpl w:val="1332D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192B8D"/>
    <w:multiLevelType w:val="multilevel"/>
    <w:tmpl w:val="455E94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1A0F4A"/>
    <w:multiLevelType w:val="hybridMultilevel"/>
    <w:tmpl w:val="5BCC0BAE"/>
    <w:lvl w:ilvl="0" w:tplc="ED62699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DAF4810"/>
    <w:multiLevelType w:val="hybridMultilevel"/>
    <w:tmpl w:val="78D6480C"/>
    <w:lvl w:ilvl="0" w:tplc="50AEAA0E">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E384904"/>
    <w:multiLevelType w:val="hybridMultilevel"/>
    <w:tmpl w:val="A9B61646"/>
    <w:lvl w:ilvl="0" w:tplc="7C86B3DA">
      <w:start w:val="1"/>
      <w:numFmt w:val="decimal"/>
      <w:lvlText w:val="%1."/>
      <w:lvlJc w:val="left"/>
      <w:pPr>
        <w:tabs>
          <w:tab w:val="num" w:pos="4633"/>
        </w:tabs>
        <w:ind w:left="3970"/>
      </w:pPr>
      <w:rPr>
        <w:rFonts w:hint="default"/>
      </w:rPr>
    </w:lvl>
    <w:lvl w:ilvl="1" w:tplc="FE40AB68">
      <w:numFmt w:val="none"/>
      <w:lvlText w:val=""/>
      <w:lvlJc w:val="left"/>
      <w:pPr>
        <w:tabs>
          <w:tab w:val="num" w:pos="360"/>
        </w:tabs>
      </w:pPr>
    </w:lvl>
    <w:lvl w:ilvl="2" w:tplc="2E2E2B28">
      <w:numFmt w:val="none"/>
      <w:lvlText w:val=""/>
      <w:lvlJc w:val="left"/>
      <w:pPr>
        <w:tabs>
          <w:tab w:val="num" w:pos="360"/>
        </w:tabs>
      </w:pPr>
    </w:lvl>
    <w:lvl w:ilvl="3" w:tplc="155E080C">
      <w:numFmt w:val="none"/>
      <w:lvlText w:val=""/>
      <w:lvlJc w:val="left"/>
      <w:pPr>
        <w:tabs>
          <w:tab w:val="num" w:pos="360"/>
        </w:tabs>
      </w:pPr>
    </w:lvl>
    <w:lvl w:ilvl="4" w:tplc="FC84F6CE">
      <w:numFmt w:val="none"/>
      <w:lvlText w:val=""/>
      <w:lvlJc w:val="left"/>
      <w:pPr>
        <w:tabs>
          <w:tab w:val="num" w:pos="360"/>
        </w:tabs>
      </w:pPr>
    </w:lvl>
    <w:lvl w:ilvl="5" w:tplc="0406BFD4">
      <w:numFmt w:val="none"/>
      <w:lvlText w:val=""/>
      <w:lvlJc w:val="left"/>
      <w:pPr>
        <w:tabs>
          <w:tab w:val="num" w:pos="360"/>
        </w:tabs>
      </w:pPr>
    </w:lvl>
    <w:lvl w:ilvl="6" w:tplc="B150C020">
      <w:numFmt w:val="none"/>
      <w:lvlText w:val=""/>
      <w:lvlJc w:val="left"/>
      <w:pPr>
        <w:tabs>
          <w:tab w:val="num" w:pos="360"/>
        </w:tabs>
      </w:pPr>
    </w:lvl>
    <w:lvl w:ilvl="7" w:tplc="22C08276">
      <w:numFmt w:val="none"/>
      <w:lvlText w:val=""/>
      <w:lvlJc w:val="left"/>
      <w:pPr>
        <w:tabs>
          <w:tab w:val="num" w:pos="360"/>
        </w:tabs>
      </w:pPr>
    </w:lvl>
    <w:lvl w:ilvl="8" w:tplc="9000E6E6">
      <w:numFmt w:val="none"/>
      <w:lvlText w:val=""/>
      <w:lvlJc w:val="left"/>
      <w:pPr>
        <w:tabs>
          <w:tab w:val="num" w:pos="360"/>
        </w:tabs>
      </w:pPr>
    </w:lvl>
  </w:abstractNum>
  <w:abstractNum w:abstractNumId="19">
    <w:nsid w:val="36AF119A"/>
    <w:multiLevelType w:val="hybridMultilevel"/>
    <w:tmpl w:val="376CB4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6EA797B"/>
    <w:multiLevelType w:val="hybridMultilevel"/>
    <w:tmpl w:val="885E0346"/>
    <w:lvl w:ilvl="0" w:tplc="1FD8FFB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76238A5"/>
    <w:multiLevelType w:val="hybridMultilevel"/>
    <w:tmpl w:val="629EBAD0"/>
    <w:lvl w:ilvl="0" w:tplc="6F3A95B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493D67A9"/>
    <w:multiLevelType w:val="multilevel"/>
    <w:tmpl w:val="3862606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C105550"/>
    <w:multiLevelType w:val="hybridMultilevel"/>
    <w:tmpl w:val="7C006AB8"/>
    <w:lvl w:ilvl="0" w:tplc="4810E186">
      <w:start w:val="1"/>
      <w:numFmt w:val="decimal"/>
      <w:lvlText w:val="%1."/>
      <w:lvlJc w:val="left"/>
      <w:pPr>
        <w:ind w:left="786" w:hanging="360"/>
      </w:pPr>
      <w:rPr>
        <w:rFonts w:eastAsia="Calibri"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C4A7784"/>
    <w:multiLevelType w:val="hybridMultilevel"/>
    <w:tmpl w:val="D978748C"/>
    <w:lvl w:ilvl="0" w:tplc="BC267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CB86711"/>
    <w:multiLevelType w:val="hybridMultilevel"/>
    <w:tmpl w:val="99CA5C74"/>
    <w:lvl w:ilvl="0" w:tplc="ED626994">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6">
    <w:nsid w:val="4E5A1C67"/>
    <w:multiLevelType w:val="hybridMultilevel"/>
    <w:tmpl w:val="5FFA5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EFC4E34"/>
    <w:multiLevelType w:val="multilevel"/>
    <w:tmpl w:val="D4A0BAA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09E0901"/>
    <w:multiLevelType w:val="hybridMultilevel"/>
    <w:tmpl w:val="260617DE"/>
    <w:lvl w:ilvl="0" w:tplc="04190001">
      <w:start w:val="1"/>
      <w:numFmt w:val="decimal"/>
      <w:lvlText w:val="%1."/>
      <w:lvlJc w:val="left"/>
      <w:pPr>
        <w:tabs>
          <w:tab w:val="num" w:pos="720"/>
        </w:tabs>
        <w:ind w:left="720" w:hanging="360"/>
      </w:pPr>
    </w:lvl>
    <w:lvl w:ilvl="1" w:tplc="04190003">
      <w:start w:val="1"/>
      <w:numFmt w:val="bullet"/>
      <w:lvlText w:val=""/>
      <w:lvlJc w:val="left"/>
      <w:pPr>
        <w:tabs>
          <w:tab w:val="num" w:pos="1440"/>
        </w:tabs>
        <w:ind w:left="1440" w:hanging="360"/>
      </w:pPr>
      <w:rPr>
        <w:rFonts w:ascii="Symbol" w:hAnsi="Symbol" w:cs="Symbol" w:hint="default"/>
      </w:r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nsid w:val="518F11C8"/>
    <w:multiLevelType w:val="hybridMultilevel"/>
    <w:tmpl w:val="65285090"/>
    <w:lvl w:ilvl="0" w:tplc="013C9DA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B2D27D0"/>
    <w:multiLevelType w:val="hybridMultilevel"/>
    <w:tmpl w:val="1CE270C0"/>
    <w:lvl w:ilvl="0" w:tplc="0419000F">
      <w:start w:val="1"/>
      <w:numFmt w:val="bullet"/>
      <w:lvlText w:val="­"/>
      <w:lvlJc w:val="left"/>
      <w:pPr>
        <w:ind w:left="1571" w:hanging="360"/>
      </w:pPr>
      <w:rPr>
        <w:rFonts w:ascii="Courier New" w:hAnsi="Courier New" w:cs="Courier New" w:hint="default"/>
      </w:rPr>
    </w:lvl>
    <w:lvl w:ilvl="1" w:tplc="0419000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cs="Wingdings" w:hint="default"/>
      </w:rPr>
    </w:lvl>
    <w:lvl w:ilvl="3" w:tplc="0419000F">
      <w:start w:val="1"/>
      <w:numFmt w:val="bullet"/>
      <w:lvlText w:val=""/>
      <w:lvlJc w:val="left"/>
      <w:pPr>
        <w:ind w:left="3731" w:hanging="360"/>
      </w:pPr>
      <w:rPr>
        <w:rFonts w:ascii="Symbol" w:hAnsi="Symbol" w:cs="Symbol" w:hint="default"/>
      </w:rPr>
    </w:lvl>
    <w:lvl w:ilvl="4" w:tplc="04190019">
      <w:start w:val="1"/>
      <w:numFmt w:val="bullet"/>
      <w:lvlText w:val="o"/>
      <w:lvlJc w:val="left"/>
      <w:pPr>
        <w:ind w:left="4451" w:hanging="360"/>
      </w:pPr>
      <w:rPr>
        <w:rFonts w:ascii="Courier New" w:hAnsi="Courier New" w:cs="Courier New" w:hint="default"/>
      </w:rPr>
    </w:lvl>
    <w:lvl w:ilvl="5" w:tplc="0419001B">
      <w:start w:val="1"/>
      <w:numFmt w:val="bullet"/>
      <w:lvlText w:val=""/>
      <w:lvlJc w:val="left"/>
      <w:pPr>
        <w:ind w:left="5171" w:hanging="360"/>
      </w:pPr>
      <w:rPr>
        <w:rFonts w:ascii="Wingdings" w:hAnsi="Wingdings" w:cs="Wingdings" w:hint="default"/>
      </w:rPr>
    </w:lvl>
    <w:lvl w:ilvl="6" w:tplc="0419000F">
      <w:start w:val="1"/>
      <w:numFmt w:val="bullet"/>
      <w:lvlText w:val=""/>
      <w:lvlJc w:val="left"/>
      <w:pPr>
        <w:ind w:left="5891" w:hanging="360"/>
      </w:pPr>
      <w:rPr>
        <w:rFonts w:ascii="Symbol" w:hAnsi="Symbol" w:cs="Symbol" w:hint="default"/>
      </w:rPr>
    </w:lvl>
    <w:lvl w:ilvl="7" w:tplc="04190019">
      <w:start w:val="1"/>
      <w:numFmt w:val="bullet"/>
      <w:lvlText w:val="o"/>
      <w:lvlJc w:val="left"/>
      <w:pPr>
        <w:ind w:left="6611" w:hanging="360"/>
      </w:pPr>
      <w:rPr>
        <w:rFonts w:ascii="Courier New" w:hAnsi="Courier New" w:cs="Courier New" w:hint="default"/>
      </w:rPr>
    </w:lvl>
    <w:lvl w:ilvl="8" w:tplc="0419001B">
      <w:start w:val="1"/>
      <w:numFmt w:val="bullet"/>
      <w:lvlText w:val=""/>
      <w:lvlJc w:val="left"/>
      <w:pPr>
        <w:ind w:left="7331" w:hanging="360"/>
      </w:pPr>
      <w:rPr>
        <w:rFonts w:ascii="Wingdings" w:hAnsi="Wingdings" w:cs="Wingdings" w:hint="default"/>
      </w:rPr>
    </w:lvl>
  </w:abstractNum>
  <w:abstractNum w:abstractNumId="31">
    <w:nsid w:val="5C492AB7"/>
    <w:multiLevelType w:val="hybridMultilevel"/>
    <w:tmpl w:val="E0FCC54A"/>
    <w:lvl w:ilvl="0" w:tplc="1EA29DC8">
      <w:start w:val="1"/>
      <w:numFmt w:val="bullet"/>
      <w:lvlText w:val="­"/>
      <w:lvlJc w:val="left"/>
      <w:pPr>
        <w:tabs>
          <w:tab w:val="num" w:pos="1211"/>
        </w:tabs>
        <w:ind w:left="1211" w:hanging="360"/>
      </w:pPr>
      <w:rPr>
        <w:rFonts w:ascii="Courier New" w:hAnsi="Courier New" w:cs="Courier New" w:hint="default"/>
      </w:rPr>
    </w:lvl>
    <w:lvl w:ilvl="1" w:tplc="04190019">
      <w:start w:val="1"/>
      <w:numFmt w:val="bullet"/>
      <w:lvlText w:val="o"/>
      <w:lvlJc w:val="left"/>
      <w:pPr>
        <w:tabs>
          <w:tab w:val="num" w:pos="2291"/>
        </w:tabs>
        <w:ind w:left="2291" w:hanging="360"/>
      </w:pPr>
      <w:rPr>
        <w:rFonts w:ascii="Courier New" w:hAnsi="Courier New" w:cs="Courier New" w:hint="default"/>
      </w:rPr>
    </w:lvl>
    <w:lvl w:ilvl="2" w:tplc="0419001B">
      <w:start w:val="1"/>
      <w:numFmt w:val="bullet"/>
      <w:lvlText w:val=""/>
      <w:lvlJc w:val="left"/>
      <w:pPr>
        <w:tabs>
          <w:tab w:val="num" w:pos="3011"/>
        </w:tabs>
        <w:ind w:left="3011" w:hanging="360"/>
      </w:pPr>
      <w:rPr>
        <w:rFonts w:ascii="Wingdings" w:hAnsi="Wingdings" w:cs="Wingdings" w:hint="default"/>
      </w:rPr>
    </w:lvl>
    <w:lvl w:ilvl="3" w:tplc="0419000F">
      <w:start w:val="1"/>
      <w:numFmt w:val="bullet"/>
      <w:lvlText w:val=""/>
      <w:lvlJc w:val="left"/>
      <w:pPr>
        <w:tabs>
          <w:tab w:val="num" w:pos="3731"/>
        </w:tabs>
        <w:ind w:left="3731" w:hanging="360"/>
      </w:pPr>
      <w:rPr>
        <w:rFonts w:ascii="Symbol" w:hAnsi="Symbol" w:cs="Symbol" w:hint="default"/>
      </w:rPr>
    </w:lvl>
    <w:lvl w:ilvl="4" w:tplc="04190019">
      <w:start w:val="1"/>
      <w:numFmt w:val="bullet"/>
      <w:lvlText w:val="o"/>
      <w:lvlJc w:val="left"/>
      <w:pPr>
        <w:tabs>
          <w:tab w:val="num" w:pos="4451"/>
        </w:tabs>
        <w:ind w:left="4451" w:hanging="360"/>
      </w:pPr>
      <w:rPr>
        <w:rFonts w:ascii="Courier New" w:hAnsi="Courier New" w:cs="Courier New" w:hint="default"/>
      </w:rPr>
    </w:lvl>
    <w:lvl w:ilvl="5" w:tplc="0419001B">
      <w:start w:val="1"/>
      <w:numFmt w:val="bullet"/>
      <w:lvlText w:val=""/>
      <w:lvlJc w:val="left"/>
      <w:pPr>
        <w:tabs>
          <w:tab w:val="num" w:pos="5171"/>
        </w:tabs>
        <w:ind w:left="5171" w:hanging="360"/>
      </w:pPr>
      <w:rPr>
        <w:rFonts w:ascii="Wingdings" w:hAnsi="Wingdings" w:cs="Wingdings" w:hint="default"/>
      </w:rPr>
    </w:lvl>
    <w:lvl w:ilvl="6" w:tplc="0419000F">
      <w:start w:val="1"/>
      <w:numFmt w:val="bullet"/>
      <w:lvlText w:val=""/>
      <w:lvlJc w:val="left"/>
      <w:pPr>
        <w:tabs>
          <w:tab w:val="num" w:pos="5891"/>
        </w:tabs>
        <w:ind w:left="5891" w:hanging="360"/>
      </w:pPr>
      <w:rPr>
        <w:rFonts w:ascii="Symbol" w:hAnsi="Symbol" w:cs="Symbol" w:hint="default"/>
      </w:rPr>
    </w:lvl>
    <w:lvl w:ilvl="7" w:tplc="04190019">
      <w:start w:val="1"/>
      <w:numFmt w:val="bullet"/>
      <w:lvlText w:val="o"/>
      <w:lvlJc w:val="left"/>
      <w:pPr>
        <w:tabs>
          <w:tab w:val="num" w:pos="6611"/>
        </w:tabs>
        <w:ind w:left="6611" w:hanging="360"/>
      </w:pPr>
      <w:rPr>
        <w:rFonts w:ascii="Courier New" w:hAnsi="Courier New" w:cs="Courier New" w:hint="default"/>
      </w:rPr>
    </w:lvl>
    <w:lvl w:ilvl="8" w:tplc="0419001B">
      <w:start w:val="1"/>
      <w:numFmt w:val="bullet"/>
      <w:lvlText w:val=""/>
      <w:lvlJc w:val="left"/>
      <w:pPr>
        <w:tabs>
          <w:tab w:val="num" w:pos="7331"/>
        </w:tabs>
        <w:ind w:left="7331" w:hanging="360"/>
      </w:pPr>
      <w:rPr>
        <w:rFonts w:ascii="Wingdings" w:hAnsi="Wingdings" w:cs="Wingdings" w:hint="default"/>
      </w:rPr>
    </w:lvl>
  </w:abstractNum>
  <w:abstractNum w:abstractNumId="32">
    <w:nsid w:val="5F4065F4"/>
    <w:multiLevelType w:val="hybridMultilevel"/>
    <w:tmpl w:val="FCD669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2593435"/>
    <w:multiLevelType w:val="hybridMultilevel"/>
    <w:tmpl w:val="CAA25B6E"/>
    <w:lvl w:ilvl="0" w:tplc="17EE7528">
      <w:start w:val="1"/>
      <w:numFmt w:val="decimal"/>
      <w:lvlText w:val="%1."/>
      <w:lvlJc w:val="left"/>
      <w:pPr>
        <w:ind w:left="720" w:hanging="360"/>
      </w:pPr>
      <w:rPr>
        <w:rFonts w:hint="default"/>
      </w:rPr>
    </w:lvl>
    <w:lvl w:ilvl="1" w:tplc="1388849C">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9390DE3"/>
    <w:multiLevelType w:val="hybridMultilevel"/>
    <w:tmpl w:val="D702264E"/>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D1F7CF5"/>
    <w:multiLevelType w:val="hybridMultilevel"/>
    <w:tmpl w:val="438EF9D4"/>
    <w:lvl w:ilvl="0" w:tplc="04190001">
      <w:start w:val="1"/>
      <w:numFmt w:val="bullet"/>
      <w:lvlText w:val=""/>
      <w:lvlJc w:val="left"/>
      <w:pPr>
        <w:tabs>
          <w:tab w:val="num" w:pos="1080"/>
        </w:tabs>
        <w:ind w:left="1080" w:hanging="360"/>
      </w:pPr>
      <w:rPr>
        <w:rFonts w:ascii="Symbol" w:hAnsi="Symbol" w:cs="Symbol" w:hint="default"/>
      </w:rPr>
    </w:lvl>
    <w:lvl w:ilvl="1" w:tplc="04190001">
      <w:start w:val="1"/>
      <w:numFmt w:val="bullet"/>
      <w:lvlText w:val="o"/>
      <w:lvlJc w:val="left"/>
      <w:pPr>
        <w:tabs>
          <w:tab w:val="num" w:pos="1800"/>
        </w:tabs>
        <w:ind w:left="1800" w:hanging="360"/>
      </w:pPr>
      <w:rPr>
        <w:rFonts w:ascii="Courier New" w:hAnsi="Courier New" w:cs="Courier New" w:hint="default"/>
      </w:rPr>
    </w:lvl>
    <w:lvl w:ilvl="2" w:tplc="0419001B">
      <w:start w:val="1"/>
      <w:numFmt w:val="bullet"/>
      <w:lvlText w:val=""/>
      <w:lvlJc w:val="left"/>
      <w:pPr>
        <w:tabs>
          <w:tab w:val="num" w:pos="2520"/>
        </w:tabs>
        <w:ind w:left="2520" w:hanging="360"/>
      </w:pPr>
      <w:rPr>
        <w:rFonts w:ascii="Wingdings" w:hAnsi="Wingdings" w:cs="Wingdings" w:hint="default"/>
      </w:rPr>
    </w:lvl>
    <w:lvl w:ilvl="3" w:tplc="0419000F">
      <w:start w:val="1"/>
      <w:numFmt w:val="bullet"/>
      <w:lvlText w:val=""/>
      <w:lvlJc w:val="left"/>
      <w:pPr>
        <w:tabs>
          <w:tab w:val="num" w:pos="3240"/>
        </w:tabs>
        <w:ind w:left="3240" w:hanging="360"/>
      </w:pPr>
      <w:rPr>
        <w:rFonts w:ascii="Symbol" w:hAnsi="Symbol" w:cs="Symbol" w:hint="default"/>
      </w:rPr>
    </w:lvl>
    <w:lvl w:ilvl="4" w:tplc="04190019">
      <w:start w:val="1"/>
      <w:numFmt w:val="bullet"/>
      <w:lvlText w:val="o"/>
      <w:lvlJc w:val="left"/>
      <w:pPr>
        <w:tabs>
          <w:tab w:val="num" w:pos="3960"/>
        </w:tabs>
        <w:ind w:left="3960" w:hanging="360"/>
      </w:pPr>
      <w:rPr>
        <w:rFonts w:ascii="Courier New" w:hAnsi="Courier New" w:cs="Courier New" w:hint="default"/>
      </w:rPr>
    </w:lvl>
    <w:lvl w:ilvl="5" w:tplc="0419001B">
      <w:start w:val="1"/>
      <w:numFmt w:val="bullet"/>
      <w:lvlText w:val=""/>
      <w:lvlJc w:val="left"/>
      <w:pPr>
        <w:tabs>
          <w:tab w:val="num" w:pos="4680"/>
        </w:tabs>
        <w:ind w:left="4680" w:hanging="360"/>
      </w:pPr>
      <w:rPr>
        <w:rFonts w:ascii="Wingdings" w:hAnsi="Wingdings" w:cs="Wingdings" w:hint="default"/>
      </w:rPr>
    </w:lvl>
    <w:lvl w:ilvl="6" w:tplc="0419000F">
      <w:start w:val="1"/>
      <w:numFmt w:val="bullet"/>
      <w:lvlText w:val=""/>
      <w:lvlJc w:val="left"/>
      <w:pPr>
        <w:tabs>
          <w:tab w:val="num" w:pos="5400"/>
        </w:tabs>
        <w:ind w:left="5400" w:hanging="360"/>
      </w:pPr>
      <w:rPr>
        <w:rFonts w:ascii="Symbol" w:hAnsi="Symbol" w:cs="Symbol" w:hint="default"/>
      </w:rPr>
    </w:lvl>
    <w:lvl w:ilvl="7" w:tplc="04190019">
      <w:start w:val="1"/>
      <w:numFmt w:val="bullet"/>
      <w:lvlText w:val="o"/>
      <w:lvlJc w:val="left"/>
      <w:pPr>
        <w:tabs>
          <w:tab w:val="num" w:pos="6120"/>
        </w:tabs>
        <w:ind w:left="6120" w:hanging="360"/>
      </w:pPr>
      <w:rPr>
        <w:rFonts w:ascii="Courier New" w:hAnsi="Courier New" w:cs="Courier New" w:hint="default"/>
      </w:rPr>
    </w:lvl>
    <w:lvl w:ilvl="8" w:tplc="0419001B">
      <w:start w:val="1"/>
      <w:numFmt w:val="bullet"/>
      <w:lvlText w:val=""/>
      <w:lvlJc w:val="left"/>
      <w:pPr>
        <w:tabs>
          <w:tab w:val="num" w:pos="6840"/>
        </w:tabs>
        <w:ind w:left="6840" w:hanging="360"/>
      </w:pPr>
      <w:rPr>
        <w:rFonts w:ascii="Wingdings" w:hAnsi="Wingdings" w:cs="Wingdings" w:hint="default"/>
      </w:rPr>
    </w:lvl>
  </w:abstractNum>
  <w:abstractNum w:abstractNumId="36">
    <w:nsid w:val="6DA0742A"/>
    <w:multiLevelType w:val="hybridMultilevel"/>
    <w:tmpl w:val="73AC3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6C94A83"/>
    <w:multiLevelType w:val="hybridMultilevel"/>
    <w:tmpl w:val="92FA0F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rPr>
        <w:rFonts w:hint="default"/>
      </w:r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8">
    <w:nsid w:val="796A2E40"/>
    <w:multiLevelType w:val="multilevel"/>
    <w:tmpl w:val="313EA44E"/>
    <w:lvl w:ilvl="0">
      <w:start w:val="9"/>
      <w:numFmt w:val="decimal"/>
      <w:lvlText w:val="%1."/>
      <w:lvlJc w:val="left"/>
      <w:pPr>
        <w:ind w:left="360" w:hanging="360"/>
      </w:pPr>
      <w:rPr>
        <w:rFonts w:hint="default"/>
      </w:rPr>
    </w:lvl>
    <w:lvl w:ilvl="1">
      <w:start w:val="2"/>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num w:numId="1">
    <w:abstractNumId w:val="0"/>
  </w:num>
  <w:num w:numId="2">
    <w:abstractNumId w:val="1"/>
  </w:num>
  <w:num w:numId="3">
    <w:abstractNumId w:val="0"/>
  </w:num>
  <w:num w:numId="4">
    <w:abstractNumId w:val="1"/>
  </w:num>
  <w:num w:numId="5">
    <w:abstractNumId w:val="31"/>
  </w:num>
  <w:num w:numId="6">
    <w:abstractNumId w:val="30"/>
  </w:num>
  <w:num w:numId="7">
    <w:abstractNumId w:val="33"/>
  </w:num>
  <w:num w:numId="8">
    <w:abstractNumId w:val="38"/>
  </w:num>
  <w:num w:numId="9">
    <w:abstractNumId w:val="12"/>
  </w:num>
  <w:num w:numId="10">
    <w:abstractNumId w:val="2"/>
  </w:num>
  <w:num w:numId="11">
    <w:abstractNumId w:val="36"/>
  </w:num>
  <w:num w:numId="12">
    <w:abstractNumId w:val="25"/>
  </w:num>
  <w:num w:numId="13">
    <w:abstractNumId w:val="6"/>
  </w:num>
  <w:num w:numId="14">
    <w:abstractNumId w:val="11"/>
  </w:num>
  <w:num w:numId="15">
    <w:abstractNumId w:val="28"/>
  </w:num>
  <w:num w:numId="16">
    <w:abstractNumId w:val="34"/>
  </w:num>
  <w:num w:numId="17">
    <w:abstractNumId w:val="5"/>
  </w:num>
  <w:num w:numId="18">
    <w:abstractNumId w:val="20"/>
  </w:num>
  <w:num w:numId="19">
    <w:abstractNumId w:val="17"/>
  </w:num>
  <w:num w:numId="20">
    <w:abstractNumId w:val="10"/>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
  </w:num>
  <w:num w:numId="25">
    <w:abstractNumId w:val="13"/>
  </w:num>
  <w:num w:numId="26">
    <w:abstractNumId w:val="21"/>
  </w:num>
  <w:num w:numId="27">
    <w:abstractNumId w:val="16"/>
  </w:num>
  <w:num w:numId="28">
    <w:abstractNumId w:val="7"/>
  </w:num>
  <w:num w:numId="29">
    <w:abstractNumId w:val="37"/>
  </w:num>
  <w:num w:numId="30">
    <w:abstractNumId w:val="32"/>
  </w:num>
  <w:num w:numId="31">
    <w:abstractNumId w:val="14"/>
  </w:num>
  <w:num w:numId="32">
    <w:abstractNumId w:val="15"/>
  </w:num>
  <w:num w:numId="33">
    <w:abstractNumId w:val="9"/>
  </w:num>
  <w:num w:numId="34">
    <w:abstractNumId w:val="27"/>
  </w:num>
  <w:num w:numId="35">
    <w:abstractNumId w:val="18"/>
  </w:num>
  <w:num w:numId="36">
    <w:abstractNumId w:val="26"/>
  </w:num>
  <w:num w:numId="37">
    <w:abstractNumId w:val="24"/>
  </w:num>
  <w:num w:numId="38">
    <w:abstractNumId w:val="22"/>
  </w:num>
  <w:num w:numId="39">
    <w:abstractNumId w:val="4"/>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NotTrackMoves/>
  <w:defaultTabStop w:val="708"/>
  <w:autoHyphenation/>
  <w:hyphenationZone w:val="357"/>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014"/>
    <w:rsid w:val="0000068D"/>
    <w:rsid w:val="000006D8"/>
    <w:rsid w:val="000011B7"/>
    <w:rsid w:val="00001D13"/>
    <w:rsid w:val="00002E13"/>
    <w:rsid w:val="00004218"/>
    <w:rsid w:val="00004536"/>
    <w:rsid w:val="00004C62"/>
    <w:rsid w:val="0000571C"/>
    <w:rsid w:val="00006EBC"/>
    <w:rsid w:val="00006ED5"/>
    <w:rsid w:val="00007013"/>
    <w:rsid w:val="000075BA"/>
    <w:rsid w:val="0000786E"/>
    <w:rsid w:val="00007B63"/>
    <w:rsid w:val="000105D4"/>
    <w:rsid w:val="000117B1"/>
    <w:rsid w:val="00012A7B"/>
    <w:rsid w:val="00014238"/>
    <w:rsid w:val="00014393"/>
    <w:rsid w:val="000172E9"/>
    <w:rsid w:val="00017327"/>
    <w:rsid w:val="00017353"/>
    <w:rsid w:val="0002048C"/>
    <w:rsid w:val="00020BC1"/>
    <w:rsid w:val="00021605"/>
    <w:rsid w:val="000217B7"/>
    <w:rsid w:val="00021C12"/>
    <w:rsid w:val="00023CEB"/>
    <w:rsid w:val="000276F4"/>
    <w:rsid w:val="00030A6F"/>
    <w:rsid w:val="000321CE"/>
    <w:rsid w:val="00032584"/>
    <w:rsid w:val="00032851"/>
    <w:rsid w:val="00032C25"/>
    <w:rsid w:val="00033E7B"/>
    <w:rsid w:val="00034952"/>
    <w:rsid w:val="00036155"/>
    <w:rsid w:val="00036CED"/>
    <w:rsid w:val="00036F79"/>
    <w:rsid w:val="000375E4"/>
    <w:rsid w:val="000378EE"/>
    <w:rsid w:val="00040DFE"/>
    <w:rsid w:val="00043C4C"/>
    <w:rsid w:val="00044701"/>
    <w:rsid w:val="00044806"/>
    <w:rsid w:val="000448FA"/>
    <w:rsid w:val="00044AF4"/>
    <w:rsid w:val="00044BD6"/>
    <w:rsid w:val="0004583B"/>
    <w:rsid w:val="000464B6"/>
    <w:rsid w:val="0004660F"/>
    <w:rsid w:val="000509D8"/>
    <w:rsid w:val="00050C3E"/>
    <w:rsid w:val="00052BA7"/>
    <w:rsid w:val="00052D0A"/>
    <w:rsid w:val="00054ABC"/>
    <w:rsid w:val="00054F91"/>
    <w:rsid w:val="000553C9"/>
    <w:rsid w:val="000557AB"/>
    <w:rsid w:val="000569CC"/>
    <w:rsid w:val="000572E4"/>
    <w:rsid w:val="00057CE0"/>
    <w:rsid w:val="00061403"/>
    <w:rsid w:val="00064800"/>
    <w:rsid w:val="000661BF"/>
    <w:rsid w:val="00070847"/>
    <w:rsid w:val="00071D4A"/>
    <w:rsid w:val="0007343E"/>
    <w:rsid w:val="000746C6"/>
    <w:rsid w:val="00075177"/>
    <w:rsid w:val="00075733"/>
    <w:rsid w:val="00076601"/>
    <w:rsid w:val="00080A49"/>
    <w:rsid w:val="000814F8"/>
    <w:rsid w:val="000815E2"/>
    <w:rsid w:val="000820BE"/>
    <w:rsid w:val="00082B92"/>
    <w:rsid w:val="00083ECE"/>
    <w:rsid w:val="00090171"/>
    <w:rsid w:val="0009177F"/>
    <w:rsid w:val="00092CD8"/>
    <w:rsid w:val="00096C62"/>
    <w:rsid w:val="0009784F"/>
    <w:rsid w:val="00097ADB"/>
    <w:rsid w:val="00097CEC"/>
    <w:rsid w:val="000A09B5"/>
    <w:rsid w:val="000A0EE0"/>
    <w:rsid w:val="000A17EC"/>
    <w:rsid w:val="000A210D"/>
    <w:rsid w:val="000A3093"/>
    <w:rsid w:val="000A3E02"/>
    <w:rsid w:val="000A4119"/>
    <w:rsid w:val="000A49C7"/>
    <w:rsid w:val="000A6758"/>
    <w:rsid w:val="000A6823"/>
    <w:rsid w:val="000A69AE"/>
    <w:rsid w:val="000B0656"/>
    <w:rsid w:val="000B0D2C"/>
    <w:rsid w:val="000B17D3"/>
    <w:rsid w:val="000B216B"/>
    <w:rsid w:val="000B63E0"/>
    <w:rsid w:val="000C0C6C"/>
    <w:rsid w:val="000C0F02"/>
    <w:rsid w:val="000C3A94"/>
    <w:rsid w:val="000C4D60"/>
    <w:rsid w:val="000C71CB"/>
    <w:rsid w:val="000D08A4"/>
    <w:rsid w:val="000D29E6"/>
    <w:rsid w:val="000D36BD"/>
    <w:rsid w:val="000D39BC"/>
    <w:rsid w:val="000D5BE3"/>
    <w:rsid w:val="000E034D"/>
    <w:rsid w:val="000E1B12"/>
    <w:rsid w:val="000E1DD4"/>
    <w:rsid w:val="000E2A86"/>
    <w:rsid w:val="000E66F6"/>
    <w:rsid w:val="000E6DFD"/>
    <w:rsid w:val="000F02D3"/>
    <w:rsid w:val="000F5B6B"/>
    <w:rsid w:val="000F5F2F"/>
    <w:rsid w:val="000F6D36"/>
    <w:rsid w:val="000F7718"/>
    <w:rsid w:val="001027B2"/>
    <w:rsid w:val="00103694"/>
    <w:rsid w:val="00103A2A"/>
    <w:rsid w:val="0010524C"/>
    <w:rsid w:val="00110A11"/>
    <w:rsid w:val="00111366"/>
    <w:rsid w:val="0011149F"/>
    <w:rsid w:val="00111EB2"/>
    <w:rsid w:val="00112296"/>
    <w:rsid w:val="00113196"/>
    <w:rsid w:val="00114CA4"/>
    <w:rsid w:val="00116F22"/>
    <w:rsid w:val="00117681"/>
    <w:rsid w:val="00117841"/>
    <w:rsid w:val="00123728"/>
    <w:rsid w:val="001239E1"/>
    <w:rsid w:val="0012429B"/>
    <w:rsid w:val="0012442A"/>
    <w:rsid w:val="001275FC"/>
    <w:rsid w:val="00130BD9"/>
    <w:rsid w:val="00132765"/>
    <w:rsid w:val="00132DEF"/>
    <w:rsid w:val="00133058"/>
    <w:rsid w:val="00133C84"/>
    <w:rsid w:val="00133CB5"/>
    <w:rsid w:val="001363D7"/>
    <w:rsid w:val="00136553"/>
    <w:rsid w:val="001373C5"/>
    <w:rsid w:val="00140217"/>
    <w:rsid w:val="001404FC"/>
    <w:rsid w:val="0014099E"/>
    <w:rsid w:val="001420E6"/>
    <w:rsid w:val="00142CD8"/>
    <w:rsid w:val="001433A3"/>
    <w:rsid w:val="001444B2"/>
    <w:rsid w:val="00144747"/>
    <w:rsid w:val="001464F5"/>
    <w:rsid w:val="00147E72"/>
    <w:rsid w:val="0015012F"/>
    <w:rsid w:val="00150E04"/>
    <w:rsid w:val="00150E96"/>
    <w:rsid w:val="00151555"/>
    <w:rsid w:val="00151982"/>
    <w:rsid w:val="001519D7"/>
    <w:rsid w:val="00151F50"/>
    <w:rsid w:val="0015331C"/>
    <w:rsid w:val="00153BDD"/>
    <w:rsid w:val="00153ECA"/>
    <w:rsid w:val="00154AFF"/>
    <w:rsid w:val="00155FB3"/>
    <w:rsid w:val="001560D0"/>
    <w:rsid w:val="001579B1"/>
    <w:rsid w:val="001600D2"/>
    <w:rsid w:val="00160BC6"/>
    <w:rsid w:val="00160F81"/>
    <w:rsid w:val="0016113E"/>
    <w:rsid w:val="001614E1"/>
    <w:rsid w:val="00161E80"/>
    <w:rsid w:val="00162559"/>
    <w:rsid w:val="00163001"/>
    <w:rsid w:val="00163FD6"/>
    <w:rsid w:val="001647E2"/>
    <w:rsid w:val="0016646D"/>
    <w:rsid w:val="00166E55"/>
    <w:rsid w:val="00167D69"/>
    <w:rsid w:val="00170706"/>
    <w:rsid w:val="00172872"/>
    <w:rsid w:val="001744F8"/>
    <w:rsid w:val="00174DE9"/>
    <w:rsid w:val="00175118"/>
    <w:rsid w:val="00175541"/>
    <w:rsid w:val="00175EDC"/>
    <w:rsid w:val="0017607B"/>
    <w:rsid w:val="0017697D"/>
    <w:rsid w:val="00176E3D"/>
    <w:rsid w:val="00177AA2"/>
    <w:rsid w:val="00181774"/>
    <w:rsid w:val="001832E4"/>
    <w:rsid w:val="001834BF"/>
    <w:rsid w:val="00183587"/>
    <w:rsid w:val="001839AA"/>
    <w:rsid w:val="0018403A"/>
    <w:rsid w:val="0018647D"/>
    <w:rsid w:val="00187A4B"/>
    <w:rsid w:val="00191341"/>
    <w:rsid w:val="0019147B"/>
    <w:rsid w:val="00192150"/>
    <w:rsid w:val="00193231"/>
    <w:rsid w:val="00195792"/>
    <w:rsid w:val="00195D48"/>
    <w:rsid w:val="00195FEA"/>
    <w:rsid w:val="00196D4F"/>
    <w:rsid w:val="00197BBE"/>
    <w:rsid w:val="001A00FF"/>
    <w:rsid w:val="001A0674"/>
    <w:rsid w:val="001A0A39"/>
    <w:rsid w:val="001A0ECA"/>
    <w:rsid w:val="001A13AD"/>
    <w:rsid w:val="001A1663"/>
    <w:rsid w:val="001A3444"/>
    <w:rsid w:val="001A3B11"/>
    <w:rsid w:val="001A3C4F"/>
    <w:rsid w:val="001A4AFD"/>
    <w:rsid w:val="001A537D"/>
    <w:rsid w:val="001A57FE"/>
    <w:rsid w:val="001A6AC1"/>
    <w:rsid w:val="001A6C20"/>
    <w:rsid w:val="001A6FAE"/>
    <w:rsid w:val="001A72BB"/>
    <w:rsid w:val="001A730D"/>
    <w:rsid w:val="001A7D03"/>
    <w:rsid w:val="001B07C5"/>
    <w:rsid w:val="001B1D49"/>
    <w:rsid w:val="001B33F1"/>
    <w:rsid w:val="001B3938"/>
    <w:rsid w:val="001B451A"/>
    <w:rsid w:val="001B5120"/>
    <w:rsid w:val="001B56D2"/>
    <w:rsid w:val="001B6185"/>
    <w:rsid w:val="001B6649"/>
    <w:rsid w:val="001B6F44"/>
    <w:rsid w:val="001B71BF"/>
    <w:rsid w:val="001B78DE"/>
    <w:rsid w:val="001B7B86"/>
    <w:rsid w:val="001B7DDA"/>
    <w:rsid w:val="001C0630"/>
    <w:rsid w:val="001C107B"/>
    <w:rsid w:val="001C3868"/>
    <w:rsid w:val="001C39ED"/>
    <w:rsid w:val="001C7036"/>
    <w:rsid w:val="001C7295"/>
    <w:rsid w:val="001C769C"/>
    <w:rsid w:val="001C7818"/>
    <w:rsid w:val="001D0350"/>
    <w:rsid w:val="001D0B87"/>
    <w:rsid w:val="001D3697"/>
    <w:rsid w:val="001D4290"/>
    <w:rsid w:val="001D5BC4"/>
    <w:rsid w:val="001E3087"/>
    <w:rsid w:val="001E5278"/>
    <w:rsid w:val="001E5618"/>
    <w:rsid w:val="001E5D54"/>
    <w:rsid w:val="001E684D"/>
    <w:rsid w:val="001E6C4A"/>
    <w:rsid w:val="001E73F1"/>
    <w:rsid w:val="001E7B71"/>
    <w:rsid w:val="001F1607"/>
    <w:rsid w:val="001F1ABD"/>
    <w:rsid w:val="001F344C"/>
    <w:rsid w:val="001F34D3"/>
    <w:rsid w:val="001F5987"/>
    <w:rsid w:val="001F5C30"/>
    <w:rsid w:val="001F66D3"/>
    <w:rsid w:val="001F752B"/>
    <w:rsid w:val="001F7F7E"/>
    <w:rsid w:val="0020076F"/>
    <w:rsid w:val="002010E1"/>
    <w:rsid w:val="002030D5"/>
    <w:rsid w:val="0020524A"/>
    <w:rsid w:val="0020584D"/>
    <w:rsid w:val="002060A2"/>
    <w:rsid w:val="00206C5B"/>
    <w:rsid w:val="00211425"/>
    <w:rsid w:val="00213DC2"/>
    <w:rsid w:val="00215166"/>
    <w:rsid w:val="00215358"/>
    <w:rsid w:val="002155DF"/>
    <w:rsid w:val="00216FF5"/>
    <w:rsid w:val="00220DF7"/>
    <w:rsid w:val="002214A6"/>
    <w:rsid w:val="00221D29"/>
    <w:rsid w:val="00221DA9"/>
    <w:rsid w:val="0022255D"/>
    <w:rsid w:val="00223A93"/>
    <w:rsid w:val="002241AA"/>
    <w:rsid w:val="00224279"/>
    <w:rsid w:val="00224987"/>
    <w:rsid w:val="0022521A"/>
    <w:rsid w:val="0022584C"/>
    <w:rsid w:val="00225853"/>
    <w:rsid w:val="00226626"/>
    <w:rsid w:val="00227119"/>
    <w:rsid w:val="00227A3B"/>
    <w:rsid w:val="0023239C"/>
    <w:rsid w:val="00232EA0"/>
    <w:rsid w:val="002332DF"/>
    <w:rsid w:val="00233EFA"/>
    <w:rsid w:val="002351D6"/>
    <w:rsid w:val="00235D14"/>
    <w:rsid w:val="002366F9"/>
    <w:rsid w:val="00236D6B"/>
    <w:rsid w:val="00237526"/>
    <w:rsid w:val="002414DC"/>
    <w:rsid w:val="00241D2D"/>
    <w:rsid w:val="00242A5E"/>
    <w:rsid w:val="0024515E"/>
    <w:rsid w:val="002456B9"/>
    <w:rsid w:val="00245CF9"/>
    <w:rsid w:val="00247321"/>
    <w:rsid w:val="00250C64"/>
    <w:rsid w:val="00250CA1"/>
    <w:rsid w:val="0025213B"/>
    <w:rsid w:val="00253BBD"/>
    <w:rsid w:val="0025508A"/>
    <w:rsid w:val="002557E1"/>
    <w:rsid w:val="00256E93"/>
    <w:rsid w:val="00257887"/>
    <w:rsid w:val="00257FCF"/>
    <w:rsid w:val="002639F3"/>
    <w:rsid w:val="00264A72"/>
    <w:rsid w:val="002658F6"/>
    <w:rsid w:val="00265B92"/>
    <w:rsid w:val="00266BCB"/>
    <w:rsid w:val="00266FEB"/>
    <w:rsid w:val="00267A67"/>
    <w:rsid w:val="002725BD"/>
    <w:rsid w:val="00272A53"/>
    <w:rsid w:val="00273489"/>
    <w:rsid w:val="002750D6"/>
    <w:rsid w:val="00276E86"/>
    <w:rsid w:val="00277829"/>
    <w:rsid w:val="002806E2"/>
    <w:rsid w:val="00280BB7"/>
    <w:rsid w:val="002815B7"/>
    <w:rsid w:val="002829C1"/>
    <w:rsid w:val="00283649"/>
    <w:rsid w:val="002836F4"/>
    <w:rsid w:val="00283BDC"/>
    <w:rsid w:val="00284612"/>
    <w:rsid w:val="00284999"/>
    <w:rsid w:val="002849F9"/>
    <w:rsid w:val="00284C72"/>
    <w:rsid w:val="00284DC7"/>
    <w:rsid w:val="002866DE"/>
    <w:rsid w:val="00286C3D"/>
    <w:rsid w:val="00286C76"/>
    <w:rsid w:val="002877BA"/>
    <w:rsid w:val="00290DE7"/>
    <w:rsid w:val="00293CDF"/>
    <w:rsid w:val="00294E5D"/>
    <w:rsid w:val="0029562F"/>
    <w:rsid w:val="002964B1"/>
    <w:rsid w:val="002965D4"/>
    <w:rsid w:val="00296B3D"/>
    <w:rsid w:val="002A0694"/>
    <w:rsid w:val="002A330C"/>
    <w:rsid w:val="002A4D39"/>
    <w:rsid w:val="002A4F14"/>
    <w:rsid w:val="002A6838"/>
    <w:rsid w:val="002A700E"/>
    <w:rsid w:val="002A70AB"/>
    <w:rsid w:val="002B10AD"/>
    <w:rsid w:val="002B1D72"/>
    <w:rsid w:val="002B774D"/>
    <w:rsid w:val="002C02D3"/>
    <w:rsid w:val="002C26BD"/>
    <w:rsid w:val="002C3A9B"/>
    <w:rsid w:val="002C4AF2"/>
    <w:rsid w:val="002C543F"/>
    <w:rsid w:val="002C7149"/>
    <w:rsid w:val="002D08A1"/>
    <w:rsid w:val="002D20AC"/>
    <w:rsid w:val="002D23EA"/>
    <w:rsid w:val="002D333B"/>
    <w:rsid w:val="002D3C46"/>
    <w:rsid w:val="002D44F8"/>
    <w:rsid w:val="002D45BB"/>
    <w:rsid w:val="002D5E2A"/>
    <w:rsid w:val="002D76A4"/>
    <w:rsid w:val="002D7C13"/>
    <w:rsid w:val="002E045B"/>
    <w:rsid w:val="002E0BD7"/>
    <w:rsid w:val="002E0FF5"/>
    <w:rsid w:val="002E1134"/>
    <w:rsid w:val="002E2609"/>
    <w:rsid w:val="002E3C60"/>
    <w:rsid w:val="002E7F6E"/>
    <w:rsid w:val="002F1DEB"/>
    <w:rsid w:val="002F2F91"/>
    <w:rsid w:val="002F5D74"/>
    <w:rsid w:val="00302BF7"/>
    <w:rsid w:val="00304478"/>
    <w:rsid w:val="003105CD"/>
    <w:rsid w:val="003111C6"/>
    <w:rsid w:val="00312DE7"/>
    <w:rsid w:val="0031368B"/>
    <w:rsid w:val="003147A1"/>
    <w:rsid w:val="00314D46"/>
    <w:rsid w:val="00314F4B"/>
    <w:rsid w:val="003173B3"/>
    <w:rsid w:val="00317455"/>
    <w:rsid w:val="003218D8"/>
    <w:rsid w:val="00321ED0"/>
    <w:rsid w:val="003228A2"/>
    <w:rsid w:val="00325EC0"/>
    <w:rsid w:val="00327052"/>
    <w:rsid w:val="00327106"/>
    <w:rsid w:val="003300CE"/>
    <w:rsid w:val="0033198D"/>
    <w:rsid w:val="0033237E"/>
    <w:rsid w:val="00333E74"/>
    <w:rsid w:val="00334570"/>
    <w:rsid w:val="003366FA"/>
    <w:rsid w:val="00336F4D"/>
    <w:rsid w:val="00337796"/>
    <w:rsid w:val="00337801"/>
    <w:rsid w:val="00340046"/>
    <w:rsid w:val="003404FD"/>
    <w:rsid w:val="0034116D"/>
    <w:rsid w:val="00341F9E"/>
    <w:rsid w:val="00343ACA"/>
    <w:rsid w:val="00344226"/>
    <w:rsid w:val="0034430D"/>
    <w:rsid w:val="0034483A"/>
    <w:rsid w:val="00344B5E"/>
    <w:rsid w:val="00344C80"/>
    <w:rsid w:val="00345DB3"/>
    <w:rsid w:val="003465A9"/>
    <w:rsid w:val="003465D6"/>
    <w:rsid w:val="00347AA3"/>
    <w:rsid w:val="00350187"/>
    <w:rsid w:val="00350E3D"/>
    <w:rsid w:val="003518C2"/>
    <w:rsid w:val="0035230F"/>
    <w:rsid w:val="00352AE2"/>
    <w:rsid w:val="00354126"/>
    <w:rsid w:val="00354A36"/>
    <w:rsid w:val="003553BC"/>
    <w:rsid w:val="00355FF7"/>
    <w:rsid w:val="00356248"/>
    <w:rsid w:val="00356331"/>
    <w:rsid w:val="00357A54"/>
    <w:rsid w:val="00360571"/>
    <w:rsid w:val="00360E01"/>
    <w:rsid w:val="003614AB"/>
    <w:rsid w:val="00362852"/>
    <w:rsid w:val="0036416D"/>
    <w:rsid w:val="003642BD"/>
    <w:rsid w:val="00365198"/>
    <w:rsid w:val="00366BEB"/>
    <w:rsid w:val="00367CAC"/>
    <w:rsid w:val="0037082F"/>
    <w:rsid w:val="00370B57"/>
    <w:rsid w:val="00372287"/>
    <w:rsid w:val="003746EC"/>
    <w:rsid w:val="00374FB5"/>
    <w:rsid w:val="00375D05"/>
    <w:rsid w:val="0037762D"/>
    <w:rsid w:val="003803B2"/>
    <w:rsid w:val="00380506"/>
    <w:rsid w:val="00380598"/>
    <w:rsid w:val="003822BC"/>
    <w:rsid w:val="00382879"/>
    <w:rsid w:val="00382EE4"/>
    <w:rsid w:val="0038309F"/>
    <w:rsid w:val="003835EB"/>
    <w:rsid w:val="00387C5B"/>
    <w:rsid w:val="003927B1"/>
    <w:rsid w:val="00394D2D"/>
    <w:rsid w:val="00395C99"/>
    <w:rsid w:val="0039605B"/>
    <w:rsid w:val="00397845"/>
    <w:rsid w:val="00397C60"/>
    <w:rsid w:val="00397D63"/>
    <w:rsid w:val="003A12F9"/>
    <w:rsid w:val="003A18FA"/>
    <w:rsid w:val="003A1C34"/>
    <w:rsid w:val="003A2DC5"/>
    <w:rsid w:val="003A2E14"/>
    <w:rsid w:val="003A2EBE"/>
    <w:rsid w:val="003A358C"/>
    <w:rsid w:val="003A36CB"/>
    <w:rsid w:val="003A3FF9"/>
    <w:rsid w:val="003A5ED3"/>
    <w:rsid w:val="003A6492"/>
    <w:rsid w:val="003A72FA"/>
    <w:rsid w:val="003A7833"/>
    <w:rsid w:val="003A7C00"/>
    <w:rsid w:val="003B0AFD"/>
    <w:rsid w:val="003B10C9"/>
    <w:rsid w:val="003B1FD1"/>
    <w:rsid w:val="003B2888"/>
    <w:rsid w:val="003B2B9E"/>
    <w:rsid w:val="003B2FE5"/>
    <w:rsid w:val="003B4508"/>
    <w:rsid w:val="003B4744"/>
    <w:rsid w:val="003B5C5C"/>
    <w:rsid w:val="003B665F"/>
    <w:rsid w:val="003B6888"/>
    <w:rsid w:val="003B767C"/>
    <w:rsid w:val="003C095F"/>
    <w:rsid w:val="003C09C3"/>
    <w:rsid w:val="003C135B"/>
    <w:rsid w:val="003C1A8E"/>
    <w:rsid w:val="003C1B2C"/>
    <w:rsid w:val="003C281E"/>
    <w:rsid w:val="003C3383"/>
    <w:rsid w:val="003C3E53"/>
    <w:rsid w:val="003C4169"/>
    <w:rsid w:val="003C45DC"/>
    <w:rsid w:val="003C4E65"/>
    <w:rsid w:val="003C5BDC"/>
    <w:rsid w:val="003C6212"/>
    <w:rsid w:val="003C6263"/>
    <w:rsid w:val="003C6C7C"/>
    <w:rsid w:val="003C6F75"/>
    <w:rsid w:val="003C7B8D"/>
    <w:rsid w:val="003D044E"/>
    <w:rsid w:val="003D086A"/>
    <w:rsid w:val="003D1202"/>
    <w:rsid w:val="003D1423"/>
    <w:rsid w:val="003D26DE"/>
    <w:rsid w:val="003D2B10"/>
    <w:rsid w:val="003D34A8"/>
    <w:rsid w:val="003D4435"/>
    <w:rsid w:val="003D4976"/>
    <w:rsid w:val="003D57D8"/>
    <w:rsid w:val="003D6530"/>
    <w:rsid w:val="003D7717"/>
    <w:rsid w:val="003E0152"/>
    <w:rsid w:val="003E3A6C"/>
    <w:rsid w:val="003E3DD6"/>
    <w:rsid w:val="003E3FC0"/>
    <w:rsid w:val="003E4B11"/>
    <w:rsid w:val="003E6FAF"/>
    <w:rsid w:val="003E70C0"/>
    <w:rsid w:val="003E7500"/>
    <w:rsid w:val="003E79CE"/>
    <w:rsid w:val="003E7C12"/>
    <w:rsid w:val="003F0041"/>
    <w:rsid w:val="003F09A2"/>
    <w:rsid w:val="003F0C67"/>
    <w:rsid w:val="003F11B7"/>
    <w:rsid w:val="003F1FC0"/>
    <w:rsid w:val="003F3308"/>
    <w:rsid w:val="003F3A1F"/>
    <w:rsid w:val="003F4155"/>
    <w:rsid w:val="003F65B9"/>
    <w:rsid w:val="003F72BA"/>
    <w:rsid w:val="003F7DDA"/>
    <w:rsid w:val="004003A2"/>
    <w:rsid w:val="004014AA"/>
    <w:rsid w:val="0040238C"/>
    <w:rsid w:val="004029D7"/>
    <w:rsid w:val="004031CF"/>
    <w:rsid w:val="0040339A"/>
    <w:rsid w:val="004046CE"/>
    <w:rsid w:val="004050FD"/>
    <w:rsid w:val="00405CE0"/>
    <w:rsid w:val="00405FF3"/>
    <w:rsid w:val="0041049A"/>
    <w:rsid w:val="00410575"/>
    <w:rsid w:val="00410DB5"/>
    <w:rsid w:val="00411528"/>
    <w:rsid w:val="0041161E"/>
    <w:rsid w:val="00414BC0"/>
    <w:rsid w:val="004152FB"/>
    <w:rsid w:val="00416325"/>
    <w:rsid w:val="00416BE9"/>
    <w:rsid w:val="004177CA"/>
    <w:rsid w:val="00417BED"/>
    <w:rsid w:val="00420382"/>
    <w:rsid w:val="00420FB2"/>
    <w:rsid w:val="00421A2E"/>
    <w:rsid w:val="0042506C"/>
    <w:rsid w:val="0042744D"/>
    <w:rsid w:val="00430A02"/>
    <w:rsid w:val="00430C01"/>
    <w:rsid w:val="004326E1"/>
    <w:rsid w:val="004350E9"/>
    <w:rsid w:val="00436360"/>
    <w:rsid w:val="004368C9"/>
    <w:rsid w:val="00436DDD"/>
    <w:rsid w:val="00437158"/>
    <w:rsid w:val="004405A5"/>
    <w:rsid w:val="004410BF"/>
    <w:rsid w:val="00441B80"/>
    <w:rsid w:val="00442B01"/>
    <w:rsid w:val="00443827"/>
    <w:rsid w:val="00443C61"/>
    <w:rsid w:val="00445743"/>
    <w:rsid w:val="00446795"/>
    <w:rsid w:val="004474BD"/>
    <w:rsid w:val="004474D3"/>
    <w:rsid w:val="0045000A"/>
    <w:rsid w:val="0045069C"/>
    <w:rsid w:val="004515C1"/>
    <w:rsid w:val="00451F54"/>
    <w:rsid w:val="00451F99"/>
    <w:rsid w:val="00453951"/>
    <w:rsid w:val="00456811"/>
    <w:rsid w:val="0045717A"/>
    <w:rsid w:val="00457367"/>
    <w:rsid w:val="00457DDE"/>
    <w:rsid w:val="00457DF5"/>
    <w:rsid w:val="00460332"/>
    <w:rsid w:val="00460803"/>
    <w:rsid w:val="0046258E"/>
    <w:rsid w:val="0046434E"/>
    <w:rsid w:val="00466271"/>
    <w:rsid w:val="004666A3"/>
    <w:rsid w:val="0046675C"/>
    <w:rsid w:val="00466A42"/>
    <w:rsid w:val="00466F0D"/>
    <w:rsid w:val="00470700"/>
    <w:rsid w:val="00471912"/>
    <w:rsid w:val="00472EC4"/>
    <w:rsid w:val="0047536C"/>
    <w:rsid w:val="00476315"/>
    <w:rsid w:val="0047695F"/>
    <w:rsid w:val="004771D9"/>
    <w:rsid w:val="004774F6"/>
    <w:rsid w:val="00480C2E"/>
    <w:rsid w:val="0048153D"/>
    <w:rsid w:val="00482F77"/>
    <w:rsid w:val="00483B73"/>
    <w:rsid w:val="00484B24"/>
    <w:rsid w:val="00485469"/>
    <w:rsid w:val="0048589A"/>
    <w:rsid w:val="00485E21"/>
    <w:rsid w:val="00486D54"/>
    <w:rsid w:val="00487D58"/>
    <w:rsid w:val="004908D2"/>
    <w:rsid w:val="00490BBE"/>
    <w:rsid w:val="004910F6"/>
    <w:rsid w:val="00491AB3"/>
    <w:rsid w:val="00491D7F"/>
    <w:rsid w:val="0049208A"/>
    <w:rsid w:val="0049212D"/>
    <w:rsid w:val="0049355F"/>
    <w:rsid w:val="00493749"/>
    <w:rsid w:val="0049534C"/>
    <w:rsid w:val="004954FD"/>
    <w:rsid w:val="0049703B"/>
    <w:rsid w:val="00497C2F"/>
    <w:rsid w:val="004A110A"/>
    <w:rsid w:val="004A14FD"/>
    <w:rsid w:val="004A28B8"/>
    <w:rsid w:val="004A28FB"/>
    <w:rsid w:val="004A37B0"/>
    <w:rsid w:val="004A4D84"/>
    <w:rsid w:val="004A66C8"/>
    <w:rsid w:val="004A7AB7"/>
    <w:rsid w:val="004B03EB"/>
    <w:rsid w:val="004B1185"/>
    <w:rsid w:val="004B1296"/>
    <w:rsid w:val="004B4603"/>
    <w:rsid w:val="004C1921"/>
    <w:rsid w:val="004C2FC9"/>
    <w:rsid w:val="004C38DA"/>
    <w:rsid w:val="004C5075"/>
    <w:rsid w:val="004C6F27"/>
    <w:rsid w:val="004C72C8"/>
    <w:rsid w:val="004D01BE"/>
    <w:rsid w:val="004D053A"/>
    <w:rsid w:val="004D2289"/>
    <w:rsid w:val="004D31F9"/>
    <w:rsid w:val="004D4D1D"/>
    <w:rsid w:val="004D5C60"/>
    <w:rsid w:val="004D700C"/>
    <w:rsid w:val="004D7066"/>
    <w:rsid w:val="004D7C65"/>
    <w:rsid w:val="004D7F92"/>
    <w:rsid w:val="004E0DE5"/>
    <w:rsid w:val="004E3053"/>
    <w:rsid w:val="004E3F59"/>
    <w:rsid w:val="004E6B2A"/>
    <w:rsid w:val="004E6FFC"/>
    <w:rsid w:val="004F411C"/>
    <w:rsid w:val="004F4815"/>
    <w:rsid w:val="004F49E0"/>
    <w:rsid w:val="004F4DFC"/>
    <w:rsid w:val="004F5878"/>
    <w:rsid w:val="004F63AE"/>
    <w:rsid w:val="004F67B6"/>
    <w:rsid w:val="004F6806"/>
    <w:rsid w:val="00501637"/>
    <w:rsid w:val="00501C95"/>
    <w:rsid w:val="005020BE"/>
    <w:rsid w:val="0050291E"/>
    <w:rsid w:val="00502DE1"/>
    <w:rsid w:val="00503E2A"/>
    <w:rsid w:val="0050404D"/>
    <w:rsid w:val="00505FCA"/>
    <w:rsid w:val="0050613B"/>
    <w:rsid w:val="005071E1"/>
    <w:rsid w:val="00507ED0"/>
    <w:rsid w:val="00510CF4"/>
    <w:rsid w:val="00514635"/>
    <w:rsid w:val="00514BB2"/>
    <w:rsid w:val="00514E96"/>
    <w:rsid w:val="0051538B"/>
    <w:rsid w:val="00515876"/>
    <w:rsid w:val="00515D76"/>
    <w:rsid w:val="00516F55"/>
    <w:rsid w:val="00517225"/>
    <w:rsid w:val="005178D3"/>
    <w:rsid w:val="00517DAB"/>
    <w:rsid w:val="00520472"/>
    <w:rsid w:val="00521B97"/>
    <w:rsid w:val="00521CF2"/>
    <w:rsid w:val="00521FDD"/>
    <w:rsid w:val="005227C9"/>
    <w:rsid w:val="00523308"/>
    <w:rsid w:val="005237A7"/>
    <w:rsid w:val="0052388D"/>
    <w:rsid w:val="00523E50"/>
    <w:rsid w:val="005240BC"/>
    <w:rsid w:val="00527421"/>
    <w:rsid w:val="005309A7"/>
    <w:rsid w:val="00531158"/>
    <w:rsid w:val="00531A18"/>
    <w:rsid w:val="00531C1E"/>
    <w:rsid w:val="0053253E"/>
    <w:rsid w:val="00533621"/>
    <w:rsid w:val="00533C79"/>
    <w:rsid w:val="00534B41"/>
    <w:rsid w:val="00535035"/>
    <w:rsid w:val="005362CF"/>
    <w:rsid w:val="00536BEA"/>
    <w:rsid w:val="005406E2"/>
    <w:rsid w:val="005414EC"/>
    <w:rsid w:val="00542515"/>
    <w:rsid w:val="00542FAC"/>
    <w:rsid w:val="005445A1"/>
    <w:rsid w:val="00544715"/>
    <w:rsid w:val="00544CF8"/>
    <w:rsid w:val="00546269"/>
    <w:rsid w:val="005467C9"/>
    <w:rsid w:val="00546EA3"/>
    <w:rsid w:val="00551103"/>
    <w:rsid w:val="00553468"/>
    <w:rsid w:val="0055394E"/>
    <w:rsid w:val="00553DAB"/>
    <w:rsid w:val="00555621"/>
    <w:rsid w:val="00555820"/>
    <w:rsid w:val="005567A9"/>
    <w:rsid w:val="005568E5"/>
    <w:rsid w:val="00561DCA"/>
    <w:rsid w:val="00562945"/>
    <w:rsid w:val="00562F51"/>
    <w:rsid w:val="0056351F"/>
    <w:rsid w:val="00563C99"/>
    <w:rsid w:val="00564AFB"/>
    <w:rsid w:val="00564BD1"/>
    <w:rsid w:val="00564E84"/>
    <w:rsid w:val="00567698"/>
    <w:rsid w:val="00567D4A"/>
    <w:rsid w:val="00567E32"/>
    <w:rsid w:val="005707F2"/>
    <w:rsid w:val="0057493F"/>
    <w:rsid w:val="00575502"/>
    <w:rsid w:val="005767F8"/>
    <w:rsid w:val="00576F0F"/>
    <w:rsid w:val="00577751"/>
    <w:rsid w:val="00577EF4"/>
    <w:rsid w:val="00583227"/>
    <w:rsid w:val="00584755"/>
    <w:rsid w:val="00586551"/>
    <w:rsid w:val="005879D7"/>
    <w:rsid w:val="005936B0"/>
    <w:rsid w:val="00594152"/>
    <w:rsid w:val="00594B1D"/>
    <w:rsid w:val="00596893"/>
    <w:rsid w:val="00596C9A"/>
    <w:rsid w:val="005A0A44"/>
    <w:rsid w:val="005A11F3"/>
    <w:rsid w:val="005A1C71"/>
    <w:rsid w:val="005A2599"/>
    <w:rsid w:val="005A37E1"/>
    <w:rsid w:val="005A4153"/>
    <w:rsid w:val="005A47B7"/>
    <w:rsid w:val="005A5498"/>
    <w:rsid w:val="005A5997"/>
    <w:rsid w:val="005B04F4"/>
    <w:rsid w:val="005B1058"/>
    <w:rsid w:val="005B3168"/>
    <w:rsid w:val="005B4219"/>
    <w:rsid w:val="005B46C1"/>
    <w:rsid w:val="005B6D94"/>
    <w:rsid w:val="005B73E9"/>
    <w:rsid w:val="005B7C9C"/>
    <w:rsid w:val="005C222B"/>
    <w:rsid w:val="005C22E5"/>
    <w:rsid w:val="005C2A70"/>
    <w:rsid w:val="005C36E2"/>
    <w:rsid w:val="005C41CE"/>
    <w:rsid w:val="005C4BAB"/>
    <w:rsid w:val="005C6E57"/>
    <w:rsid w:val="005D107F"/>
    <w:rsid w:val="005D1177"/>
    <w:rsid w:val="005D15CE"/>
    <w:rsid w:val="005D2B66"/>
    <w:rsid w:val="005D4300"/>
    <w:rsid w:val="005D5A23"/>
    <w:rsid w:val="005D5F52"/>
    <w:rsid w:val="005D7707"/>
    <w:rsid w:val="005D772C"/>
    <w:rsid w:val="005E05F6"/>
    <w:rsid w:val="005E282E"/>
    <w:rsid w:val="005E32B8"/>
    <w:rsid w:val="005E5EEF"/>
    <w:rsid w:val="005E639C"/>
    <w:rsid w:val="005E7097"/>
    <w:rsid w:val="005E716B"/>
    <w:rsid w:val="005F006C"/>
    <w:rsid w:val="005F32F3"/>
    <w:rsid w:val="005F4327"/>
    <w:rsid w:val="005F578F"/>
    <w:rsid w:val="005F5D4D"/>
    <w:rsid w:val="006010D6"/>
    <w:rsid w:val="006015D7"/>
    <w:rsid w:val="00602105"/>
    <w:rsid w:val="006026EE"/>
    <w:rsid w:val="00603689"/>
    <w:rsid w:val="00603C0F"/>
    <w:rsid w:val="00604BF6"/>
    <w:rsid w:val="00604EF9"/>
    <w:rsid w:val="006052AA"/>
    <w:rsid w:val="006069F1"/>
    <w:rsid w:val="00606A39"/>
    <w:rsid w:val="00606A6C"/>
    <w:rsid w:val="00607362"/>
    <w:rsid w:val="00607CA5"/>
    <w:rsid w:val="0061074C"/>
    <w:rsid w:val="00610B0A"/>
    <w:rsid w:val="00610B32"/>
    <w:rsid w:val="006118C0"/>
    <w:rsid w:val="00611B7E"/>
    <w:rsid w:val="006122AD"/>
    <w:rsid w:val="00612FBF"/>
    <w:rsid w:val="00614EAB"/>
    <w:rsid w:val="00614F56"/>
    <w:rsid w:val="00615515"/>
    <w:rsid w:val="0061574B"/>
    <w:rsid w:val="006157E4"/>
    <w:rsid w:val="00615C7A"/>
    <w:rsid w:val="00620E5F"/>
    <w:rsid w:val="006218BD"/>
    <w:rsid w:val="00623100"/>
    <w:rsid w:val="00623999"/>
    <w:rsid w:val="00623FE5"/>
    <w:rsid w:val="006243C2"/>
    <w:rsid w:val="00625E0A"/>
    <w:rsid w:val="00626706"/>
    <w:rsid w:val="00630A9D"/>
    <w:rsid w:val="00632D4B"/>
    <w:rsid w:val="0063368B"/>
    <w:rsid w:val="006342E6"/>
    <w:rsid w:val="006347F8"/>
    <w:rsid w:val="00635AFE"/>
    <w:rsid w:val="006370E4"/>
    <w:rsid w:val="00637448"/>
    <w:rsid w:val="00637896"/>
    <w:rsid w:val="00640822"/>
    <w:rsid w:val="0064118A"/>
    <w:rsid w:val="00642640"/>
    <w:rsid w:val="006427E2"/>
    <w:rsid w:val="00643305"/>
    <w:rsid w:val="006443ED"/>
    <w:rsid w:val="00645467"/>
    <w:rsid w:val="00647456"/>
    <w:rsid w:val="006500A9"/>
    <w:rsid w:val="006507F0"/>
    <w:rsid w:val="006532AC"/>
    <w:rsid w:val="00653C11"/>
    <w:rsid w:val="00653DC6"/>
    <w:rsid w:val="00655405"/>
    <w:rsid w:val="0065563E"/>
    <w:rsid w:val="006573E6"/>
    <w:rsid w:val="00660537"/>
    <w:rsid w:val="00660629"/>
    <w:rsid w:val="0066127F"/>
    <w:rsid w:val="00662410"/>
    <w:rsid w:val="00664242"/>
    <w:rsid w:val="006652ED"/>
    <w:rsid w:val="006654FF"/>
    <w:rsid w:val="006660BC"/>
    <w:rsid w:val="00666DCD"/>
    <w:rsid w:val="00667E13"/>
    <w:rsid w:val="00667E6C"/>
    <w:rsid w:val="0067004F"/>
    <w:rsid w:val="00670730"/>
    <w:rsid w:val="00670B4A"/>
    <w:rsid w:val="00671A55"/>
    <w:rsid w:val="006726FF"/>
    <w:rsid w:val="00675A53"/>
    <w:rsid w:val="00676534"/>
    <w:rsid w:val="006767BD"/>
    <w:rsid w:val="00677F50"/>
    <w:rsid w:val="00680012"/>
    <w:rsid w:val="00680637"/>
    <w:rsid w:val="0068080D"/>
    <w:rsid w:val="00682DA5"/>
    <w:rsid w:val="00682DFF"/>
    <w:rsid w:val="00684BC7"/>
    <w:rsid w:val="0068557B"/>
    <w:rsid w:val="00686779"/>
    <w:rsid w:val="00687829"/>
    <w:rsid w:val="00691AE2"/>
    <w:rsid w:val="0069239A"/>
    <w:rsid w:val="00692468"/>
    <w:rsid w:val="00692938"/>
    <w:rsid w:val="00692D34"/>
    <w:rsid w:val="00693757"/>
    <w:rsid w:val="00697504"/>
    <w:rsid w:val="006A0633"/>
    <w:rsid w:val="006A1242"/>
    <w:rsid w:val="006A1B12"/>
    <w:rsid w:val="006A1DA3"/>
    <w:rsid w:val="006A2FF2"/>
    <w:rsid w:val="006A3D1A"/>
    <w:rsid w:val="006A480D"/>
    <w:rsid w:val="006A5131"/>
    <w:rsid w:val="006A6ADF"/>
    <w:rsid w:val="006A79D3"/>
    <w:rsid w:val="006A7F0F"/>
    <w:rsid w:val="006B1738"/>
    <w:rsid w:val="006B263D"/>
    <w:rsid w:val="006B2844"/>
    <w:rsid w:val="006B4B21"/>
    <w:rsid w:val="006B6181"/>
    <w:rsid w:val="006B6A78"/>
    <w:rsid w:val="006C0F4B"/>
    <w:rsid w:val="006C194D"/>
    <w:rsid w:val="006C1BA1"/>
    <w:rsid w:val="006C3FE0"/>
    <w:rsid w:val="006C4705"/>
    <w:rsid w:val="006C5CE2"/>
    <w:rsid w:val="006C6733"/>
    <w:rsid w:val="006C6A26"/>
    <w:rsid w:val="006D079A"/>
    <w:rsid w:val="006D1ED7"/>
    <w:rsid w:val="006D2448"/>
    <w:rsid w:val="006D2D3D"/>
    <w:rsid w:val="006D3742"/>
    <w:rsid w:val="006D3CA0"/>
    <w:rsid w:val="006D5022"/>
    <w:rsid w:val="006D7ACC"/>
    <w:rsid w:val="006E21E0"/>
    <w:rsid w:val="006E4604"/>
    <w:rsid w:val="006E51C7"/>
    <w:rsid w:val="006E5495"/>
    <w:rsid w:val="006E59CC"/>
    <w:rsid w:val="006E6241"/>
    <w:rsid w:val="006E6AAC"/>
    <w:rsid w:val="006E6F82"/>
    <w:rsid w:val="006E716E"/>
    <w:rsid w:val="006E7405"/>
    <w:rsid w:val="006E74F5"/>
    <w:rsid w:val="006F4EEB"/>
    <w:rsid w:val="006F58A6"/>
    <w:rsid w:val="006F5BF6"/>
    <w:rsid w:val="006F6622"/>
    <w:rsid w:val="006F7C90"/>
    <w:rsid w:val="00702FD1"/>
    <w:rsid w:val="007039FF"/>
    <w:rsid w:val="00703A04"/>
    <w:rsid w:val="00703CC5"/>
    <w:rsid w:val="00711391"/>
    <w:rsid w:val="00711795"/>
    <w:rsid w:val="00711B9B"/>
    <w:rsid w:val="00711DD8"/>
    <w:rsid w:val="007121C7"/>
    <w:rsid w:val="00714E05"/>
    <w:rsid w:val="00716D49"/>
    <w:rsid w:val="00716D6C"/>
    <w:rsid w:val="007200D3"/>
    <w:rsid w:val="00720DD7"/>
    <w:rsid w:val="00721095"/>
    <w:rsid w:val="00721BC5"/>
    <w:rsid w:val="00725374"/>
    <w:rsid w:val="00725522"/>
    <w:rsid w:val="007256E5"/>
    <w:rsid w:val="0073022B"/>
    <w:rsid w:val="007313AB"/>
    <w:rsid w:val="00731842"/>
    <w:rsid w:val="00731F8F"/>
    <w:rsid w:val="007329AE"/>
    <w:rsid w:val="00733724"/>
    <w:rsid w:val="007341F1"/>
    <w:rsid w:val="00734561"/>
    <w:rsid w:val="00734585"/>
    <w:rsid w:val="00736583"/>
    <w:rsid w:val="00736962"/>
    <w:rsid w:val="00737974"/>
    <w:rsid w:val="00737F16"/>
    <w:rsid w:val="00740945"/>
    <w:rsid w:val="007410A0"/>
    <w:rsid w:val="007435C8"/>
    <w:rsid w:val="007436DE"/>
    <w:rsid w:val="00746B99"/>
    <w:rsid w:val="00746C10"/>
    <w:rsid w:val="00746D5E"/>
    <w:rsid w:val="00747742"/>
    <w:rsid w:val="00747F47"/>
    <w:rsid w:val="00750386"/>
    <w:rsid w:val="00751491"/>
    <w:rsid w:val="00752D0E"/>
    <w:rsid w:val="00752E4C"/>
    <w:rsid w:val="007533DE"/>
    <w:rsid w:val="00756613"/>
    <w:rsid w:val="0075663F"/>
    <w:rsid w:val="00756B18"/>
    <w:rsid w:val="0076053A"/>
    <w:rsid w:val="00760AC1"/>
    <w:rsid w:val="007620F9"/>
    <w:rsid w:val="0076364A"/>
    <w:rsid w:val="0076461E"/>
    <w:rsid w:val="0076618F"/>
    <w:rsid w:val="007672AB"/>
    <w:rsid w:val="00767497"/>
    <w:rsid w:val="00767EC7"/>
    <w:rsid w:val="00770564"/>
    <w:rsid w:val="00770947"/>
    <w:rsid w:val="00771301"/>
    <w:rsid w:val="00771984"/>
    <w:rsid w:val="007732C4"/>
    <w:rsid w:val="0077548D"/>
    <w:rsid w:val="00775C66"/>
    <w:rsid w:val="00777E4C"/>
    <w:rsid w:val="0078032F"/>
    <w:rsid w:val="0078260A"/>
    <w:rsid w:val="00782FAF"/>
    <w:rsid w:val="00784191"/>
    <w:rsid w:val="0078596F"/>
    <w:rsid w:val="0078617A"/>
    <w:rsid w:val="00786818"/>
    <w:rsid w:val="0079085C"/>
    <w:rsid w:val="0079214E"/>
    <w:rsid w:val="00793342"/>
    <w:rsid w:val="00793466"/>
    <w:rsid w:val="0079349D"/>
    <w:rsid w:val="007935B5"/>
    <w:rsid w:val="0079385C"/>
    <w:rsid w:val="0079390A"/>
    <w:rsid w:val="007941CA"/>
    <w:rsid w:val="0079470B"/>
    <w:rsid w:val="0079643C"/>
    <w:rsid w:val="00797517"/>
    <w:rsid w:val="00797ACC"/>
    <w:rsid w:val="00797D35"/>
    <w:rsid w:val="007A066B"/>
    <w:rsid w:val="007A0B1F"/>
    <w:rsid w:val="007A245E"/>
    <w:rsid w:val="007A2D09"/>
    <w:rsid w:val="007A3C60"/>
    <w:rsid w:val="007A4361"/>
    <w:rsid w:val="007A4FA3"/>
    <w:rsid w:val="007A51DE"/>
    <w:rsid w:val="007A55E9"/>
    <w:rsid w:val="007A6A3F"/>
    <w:rsid w:val="007A6CEB"/>
    <w:rsid w:val="007A78BC"/>
    <w:rsid w:val="007B0B4D"/>
    <w:rsid w:val="007B596C"/>
    <w:rsid w:val="007C0481"/>
    <w:rsid w:val="007C0A2D"/>
    <w:rsid w:val="007C207F"/>
    <w:rsid w:val="007C34A3"/>
    <w:rsid w:val="007C34CF"/>
    <w:rsid w:val="007C5B28"/>
    <w:rsid w:val="007C5FDC"/>
    <w:rsid w:val="007C61E0"/>
    <w:rsid w:val="007D01B1"/>
    <w:rsid w:val="007D02A4"/>
    <w:rsid w:val="007D041B"/>
    <w:rsid w:val="007D11D3"/>
    <w:rsid w:val="007D193C"/>
    <w:rsid w:val="007D29FA"/>
    <w:rsid w:val="007D3E1A"/>
    <w:rsid w:val="007D3FA5"/>
    <w:rsid w:val="007D435A"/>
    <w:rsid w:val="007D5CFA"/>
    <w:rsid w:val="007D6233"/>
    <w:rsid w:val="007D6AF2"/>
    <w:rsid w:val="007D77E0"/>
    <w:rsid w:val="007D7E36"/>
    <w:rsid w:val="007E0FFB"/>
    <w:rsid w:val="007E1091"/>
    <w:rsid w:val="007E1ADA"/>
    <w:rsid w:val="007E1FF4"/>
    <w:rsid w:val="007E2760"/>
    <w:rsid w:val="007E3193"/>
    <w:rsid w:val="007E3BF5"/>
    <w:rsid w:val="007E4789"/>
    <w:rsid w:val="007E5B1F"/>
    <w:rsid w:val="007E6870"/>
    <w:rsid w:val="007E699D"/>
    <w:rsid w:val="007E71E9"/>
    <w:rsid w:val="007E7BF8"/>
    <w:rsid w:val="007F084E"/>
    <w:rsid w:val="007F2A7E"/>
    <w:rsid w:val="007F32E1"/>
    <w:rsid w:val="007F3507"/>
    <w:rsid w:val="007F3C47"/>
    <w:rsid w:val="007F4B9D"/>
    <w:rsid w:val="007F5780"/>
    <w:rsid w:val="007F6478"/>
    <w:rsid w:val="007F7217"/>
    <w:rsid w:val="00800AD8"/>
    <w:rsid w:val="0080105E"/>
    <w:rsid w:val="00801120"/>
    <w:rsid w:val="00801209"/>
    <w:rsid w:val="00801347"/>
    <w:rsid w:val="00802005"/>
    <w:rsid w:val="008041A9"/>
    <w:rsid w:val="008043E2"/>
    <w:rsid w:val="00804617"/>
    <w:rsid w:val="00807789"/>
    <w:rsid w:val="00811F65"/>
    <w:rsid w:val="00813824"/>
    <w:rsid w:val="00813844"/>
    <w:rsid w:val="00814348"/>
    <w:rsid w:val="00814967"/>
    <w:rsid w:val="00814EB4"/>
    <w:rsid w:val="00815516"/>
    <w:rsid w:val="008167FF"/>
    <w:rsid w:val="00816D49"/>
    <w:rsid w:val="00817F99"/>
    <w:rsid w:val="00821FB9"/>
    <w:rsid w:val="00822DBD"/>
    <w:rsid w:val="008257FA"/>
    <w:rsid w:val="00825B52"/>
    <w:rsid w:val="00826385"/>
    <w:rsid w:val="00830159"/>
    <w:rsid w:val="0083359B"/>
    <w:rsid w:val="00833989"/>
    <w:rsid w:val="008350CC"/>
    <w:rsid w:val="0083516E"/>
    <w:rsid w:val="008357DC"/>
    <w:rsid w:val="0083676B"/>
    <w:rsid w:val="008369F1"/>
    <w:rsid w:val="008375FC"/>
    <w:rsid w:val="008376B2"/>
    <w:rsid w:val="00840A03"/>
    <w:rsid w:val="00842883"/>
    <w:rsid w:val="00843F0F"/>
    <w:rsid w:val="00846E51"/>
    <w:rsid w:val="00846ED0"/>
    <w:rsid w:val="00847145"/>
    <w:rsid w:val="00847D59"/>
    <w:rsid w:val="00850144"/>
    <w:rsid w:val="008516D2"/>
    <w:rsid w:val="00851F85"/>
    <w:rsid w:val="0085291E"/>
    <w:rsid w:val="00852D11"/>
    <w:rsid w:val="00855DF3"/>
    <w:rsid w:val="008608DB"/>
    <w:rsid w:val="008610AE"/>
    <w:rsid w:val="00863CBE"/>
    <w:rsid w:val="00863D24"/>
    <w:rsid w:val="0086545C"/>
    <w:rsid w:val="00865747"/>
    <w:rsid w:val="00867BFF"/>
    <w:rsid w:val="0087109C"/>
    <w:rsid w:val="00872C57"/>
    <w:rsid w:val="0087386D"/>
    <w:rsid w:val="00873A64"/>
    <w:rsid w:val="00874907"/>
    <w:rsid w:val="00875577"/>
    <w:rsid w:val="0087620B"/>
    <w:rsid w:val="00877D1B"/>
    <w:rsid w:val="00880E77"/>
    <w:rsid w:val="00881DC9"/>
    <w:rsid w:val="008836E7"/>
    <w:rsid w:val="00883AB5"/>
    <w:rsid w:val="0088419F"/>
    <w:rsid w:val="0088580F"/>
    <w:rsid w:val="00885E12"/>
    <w:rsid w:val="0088687C"/>
    <w:rsid w:val="00890629"/>
    <w:rsid w:val="0089179C"/>
    <w:rsid w:val="00892259"/>
    <w:rsid w:val="00892468"/>
    <w:rsid w:val="0089257C"/>
    <w:rsid w:val="008925FC"/>
    <w:rsid w:val="00892CBC"/>
    <w:rsid w:val="0089324B"/>
    <w:rsid w:val="008946D8"/>
    <w:rsid w:val="00894A41"/>
    <w:rsid w:val="00894D79"/>
    <w:rsid w:val="0089552C"/>
    <w:rsid w:val="00895813"/>
    <w:rsid w:val="008970F6"/>
    <w:rsid w:val="00897A15"/>
    <w:rsid w:val="00897EF5"/>
    <w:rsid w:val="008A0713"/>
    <w:rsid w:val="008A0C13"/>
    <w:rsid w:val="008A2A61"/>
    <w:rsid w:val="008A45D6"/>
    <w:rsid w:val="008A47AB"/>
    <w:rsid w:val="008A6274"/>
    <w:rsid w:val="008B2294"/>
    <w:rsid w:val="008B2EAC"/>
    <w:rsid w:val="008B4324"/>
    <w:rsid w:val="008B44C1"/>
    <w:rsid w:val="008B44DA"/>
    <w:rsid w:val="008B4C6F"/>
    <w:rsid w:val="008B5CF8"/>
    <w:rsid w:val="008B7E81"/>
    <w:rsid w:val="008C027E"/>
    <w:rsid w:val="008C1E43"/>
    <w:rsid w:val="008C1FAD"/>
    <w:rsid w:val="008C2BC6"/>
    <w:rsid w:val="008C3149"/>
    <w:rsid w:val="008C32C4"/>
    <w:rsid w:val="008C5382"/>
    <w:rsid w:val="008C6C7B"/>
    <w:rsid w:val="008C79AC"/>
    <w:rsid w:val="008D1105"/>
    <w:rsid w:val="008D2B93"/>
    <w:rsid w:val="008D335D"/>
    <w:rsid w:val="008D3A08"/>
    <w:rsid w:val="008D484F"/>
    <w:rsid w:val="008D5FFF"/>
    <w:rsid w:val="008D6C70"/>
    <w:rsid w:val="008E0AD0"/>
    <w:rsid w:val="008E1FFD"/>
    <w:rsid w:val="008E2712"/>
    <w:rsid w:val="008E29AB"/>
    <w:rsid w:val="008E2F8D"/>
    <w:rsid w:val="008E506C"/>
    <w:rsid w:val="008E50E5"/>
    <w:rsid w:val="008E5457"/>
    <w:rsid w:val="008E6E24"/>
    <w:rsid w:val="008F2DD7"/>
    <w:rsid w:val="008F3245"/>
    <w:rsid w:val="008F3384"/>
    <w:rsid w:val="008F3C07"/>
    <w:rsid w:val="008F41C8"/>
    <w:rsid w:val="008F50DF"/>
    <w:rsid w:val="008F523C"/>
    <w:rsid w:val="008F6E15"/>
    <w:rsid w:val="008F7C63"/>
    <w:rsid w:val="0090227B"/>
    <w:rsid w:val="0090625D"/>
    <w:rsid w:val="00906CA6"/>
    <w:rsid w:val="009074A9"/>
    <w:rsid w:val="0090794C"/>
    <w:rsid w:val="00910C59"/>
    <w:rsid w:val="00913258"/>
    <w:rsid w:val="00913B54"/>
    <w:rsid w:val="009149FF"/>
    <w:rsid w:val="009156AD"/>
    <w:rsid w:val="0091572D"/>
    <w:rsid w:val="0091622D"/>
    <w:rsid w:val="00916D71"/>
    <w:rsid w:val="00917258"/>
    <w:rsid w:val="00922B02"/>
    <w:rsid w:val="009233F3"/>
    <w:rsid w:val="0092440D"/>
    <w:rsid w:val="00925606"/>
    <w:rsid w:val="00925725"/>
    <w:rsid w:val="00925742"/>
    <w:rsid w:val="00926C57"/>
    <w:rsid w:val="00926EC3"/>
    <w:rsid w:val="0093097B"/>
    <w:rsid w:val="00931DD0"/>
    <w:rsid w:val="00931DFB"/>
    <w:rsid w:val="009321D9"/>
    <w:rsid w:val="00932CD9"/>
    <w:rsid w:val="009341DE"/>
    <w:rsid w:val="00935405"/>
    <w:rsid w:val="00936936"/>
    <w:rsid w:val="0094132F"/>
    <w:rsid w:val="00941AED"/>
    <w:rsid w:val="00941F95"/>
    <w:rsid w:val="00942FB5"/>
    <w:rsid w:val="009440D9"/>
    <w:rsid w:val="00945E51"/>
    <w:rsid w:val="009513A0"/>
    <w:rsid w:val="00951444"/>
    <w:rsid w:val="00951E98"/>
    <w:rsid w:val="00952667"/>
    <w:rsid w:val="00952D5E"/>
    <w:rsid w:val="00953866"/>
    <w:rsid w:val="009553DD"/>
    <w:rsid w:val="0095594D"/>
    <w:rsid w:val="00956D54"/>
    <w:rsid w:val="00957A94"/>
    <w:rsid w:val="00960823"/>
    <w:rsid w:val="00960DED"/>
    <w:rsid w:val="0096188D"/>
    <w:rsid w:val="00961ECB"/>
    <w:rsid w:val="00963415"/>
    <w:rsid w:val="0096370C"/>
    <w:rsid w:val="00964D22"/>
    <w:rsid w:val="00965EE3"/>
    <w:rsid w:val="00966797"/>
    <w:rsid w:val="009668F9"/>
    <w:rsid w:val="00967192"/>
    <w:rsid w:val="009712DD"/>
    <w:rsid w:val="00972E42"/>
    <w:rsid w:val="00973027"/>
    <w:rsid w:val="00973F25"/>
    <w:rsid w:val="009740C4"/>
    <w:rsid w:val="0097507D"/>
    <w:rsid w:val="00975F35"/>
    <w:rsid w:val="0097626E"/>
    <w:rsid w:val="009763B5"/>
    <w:rsid w:val="00976A13"/>
    <w:rsid w:val="00977BFC"/>
    <w:rsid w:val="009805E2"/>
    <w:rsid w:val="009812CB"/>
    <w:rsid w:val="00982F30"/>
    <w:rsid w:val="00983DC8"/>
    <w:rsid w:val="009871FB"/>
    <w:rsid w:val="00990A02"/>
    <w:rsid w:val="00992025"/>
    <w:rsid w:val="009920C0"/>
    <w:rsid w:val="00994039"/>
    <w:rsid w:val="00996085"/>
    <w:rsid w:val="00997556"/>
    <w:rsid w:val="009A0074"/>
    <w:rsid w:val="009A12EB"/>
    <w:rsid w:val="009A2B15"/>
    <w:rsid w:val="009A2E12"/>
    <w:rsid w:val="009A30CA"/>
    <w:rsid w:val="009A359A"/>
    <w:rsid w:val="009A40E2"/>
    <w:rsid w:val="009A4E4A"/>
    <w:rsid w:val="009A63C8"/>
    <w:rsid w:val="009A65C5"/>
    <w:rsid w:val="009A71A8"/>
    <w:rsid w:val="009A7C28"/>
    <w:rsid w:val="009B1035"/>
    <w:rsid w:val="009B39CF"/>
    <w:rsid w:val="009B59AA"/>
    <w:rsid w:val="009B65E2"/>
    <w:rsid w:val="009B69CB"/>
    <w:rsid w:val="009B6AAF"/>
    <w:rsid w:val="009B7764"/>
    <w:rsid w:val="009B7BE2"/>
    <w:rsid w:val="009C1591"/>
    <w:rsid w:val="009C218E"/>
    <w:rsid w:val="009C231F"/>
    <w:rsid w:val="009C2BB8"/>
    <w:rsid w:val="009C5946"/>
    <w:rsid w:val="009C6336"/>
    <w:rsid w:val="009D3356"/>
    <w:rsid w:val="009D3380"/>
    <w:rsid w:val="009D5E30"/>
    <w:rsid w:val="009D684D"/>
    <w:rsid w:val="009D7EBC"/>
    <w:rsid w:val="009E1339"/>
    <w:rsid w:val="009E19EE"/>
    <w:rsid w:val="009E2452"/>
    <w:rsid w:val="009E37E4"/>
    <w:rsid w:val="009E53E2"/>
    <w:rsid w:val="009E651E"/>
    <w:rsid w:val="009F14F2"/>
    <w:rsid w:val="009F216B"/>
    <w:rsid w:val="009F5039"/>
    <w:rsid w:val="009F6EFB"/>
    <w:rsid w:val="00A03B34"/>
    <w:rsid w:val="00A03EA1"/>
    <w:rsid w:val="00A04158"/>
    <w:rsid w:val="00A04533"/>
    <w:rsid w:val="00A060F8"/>
    <w:rsid w:val="00A06633"/>
    <w:rsid w:val="00A074AB"/>
    <w:rsid w:val="00A07C28"/>
    <w:rsid w:val="00A07F15"/>
    <w:rsid w:val="00A10E8C"/>
    <w:rsid w:val="00A11334"/>
    <w:rsid w:val="00A12A46"/>
    <w:rsid w:val="00A134FF"/>
    <w:rsid w:val="00A13724"/>
    <w:rsid w:val="00A145FF"/>
    <w:rsid w:val="00A150D1"/>
    <w:rsid w:val="00A15A87"/>
    <w:rsid w:val="00A15B3D"/>
    <w:rsid w:val="00A20935"/>
    <w:rsid w:val="00A20984"/>
    <w:rsid w:val="00A21624"/>
    <w:rsid w:val="00A23337"/>
    <w:rsid w:val="00A235DA"/>
    <w:rsid w:val="00A23DB5"/>
    <w:rsid w:val="00A24B37"/>
    <w:rsid w:val="00A2526A"/>
    <w:rsid w:val="00A253B3"/>
    <w:rsid w:val="00A257E1"/>
    <w:rsid w:val="00A25AB7"/>
    <w:rsid w:val="00A30978"/>
    <w:rsid w:val="00A30F0C"/>
    <w:rsid w:val="00A335D9"/>
    <w:rsid w:val="00A34853"/>
    <w:rsid w:val="00A3548D"/>
    <w:rsid w:val="00A35E0E"/>
    <w:rsid w:val="00A409A1"/>
    <w:rsid w:val="00A411DC"/>
    <w:rsid w:val="00A416C5"/>
    <w:rsid w:val="00A416D5"/>
    <w:rsid w:val="00A4233A"/>
    <w:rsid w:val="00A423A5"/>
    <w:rsid w:val="00A42F38"/>
    <w:rsid w:val="00A44A07"/>
    <w:rsid w:val="00A45161"/>
    <w:rsid w:val="00A45163"/>
    <w:rsid w:val="00A457BA"/>
    <w:rsid w:val="00A45EF6"/>
    <w:rsid w:val="00A467BF"/>
    <w:rsid w:val="00A476C7"/>
    <w:rsid w:val="00A51C94"/>
    <w:rsid w:val="00A51D80"/>
    <w:rsid w:val="00A531B6"/>
    <w:rsid w:val="00A531FA"/>
    <w:rsid w:val="00A53474"/>
    <w:rsid w:val="00A53760"/>
    <w:rsid w:val="00A553E1"/>
    <w:rsid w:val="00A573B2"/>
    <w:rsid w:val="00A611A2"/>
    <w:rsid w:val="00A613F1"/>
    <w:rsid w:val="00A62158"/>
    <w:rsid w:val="00A62FDE"/>
    <w:rsid w:val="00A64C5C"/>
    <w:rsid w:val="00A64CA3"/>
    <w:rsid w:val="00A65BCE"/>
    <w:rsid w:val="00A65C39"/>
    <w:rsid w:val="00A66317"/>
    <w:rsid w:val="00A67278"/>
    <w:rsid w:val="00A7000E"/>
    <w:rsid w:val="00A7038D"/>
    <w:rsid w:val="00A70723"/>
    <w:rsid w:val="00A709A5"/>
    <w:rsid w:val="00A7228C"/>
    <w:rsid w:val="00A7276B"/>
    <w:rsid w:val="00A72925"/>
    <w:rsid w:val="00A73097"/>
    <w:rsid w:val="00A73118"/>
    <w:rsid w:val="00A73A7A"/>
    <w:rsid w:val="00A74DDF"/>
    <w:rsid w:val="00A75476"/>
    <w:rsid w:val="00A805A3"/>
    <w:rsid w:val="00A80ABE"/>
    <w:rsid w:val="00A80AC0"/>
    <w:rsid w:val="00A83666"/>
    <w:rsid w:val="00A83DA0"/>
    <w:rsid w:val="00A85D7B"/>
    <w:rsid w:val="00A8655C"/>
    <w:rsid w:val="00A86E7A"/>
    <w:rsid w:val="00A872EB"/>
    <w:rsid w:val="00A87B15"/>
    <w:rsid w:val="00A87CA3"/>
    <w:rsid w:val="00A87DC8"/>
    <w:rsid w:val="00A90418"/>
    <w:rsid w:val="00A91ED1"/>
    <w:rsid w:val="00A92642"/>
    <w:rsid w:val="00A93157"/>
    <w:rsid w:val="00A935F2"/>
    <w:rsid w:val="00A94372"/>
    <w:rsid w:val="00A94861"/>
    <w:rsid w:val="00A95197"/>
    <w:rsid w:val="00A952D1"/>
    <w:rsid w:val="00A96543"/>
    <w:rsid w:val="00AA04B5"/>
    <w:rsid w:val="00AA1EAE"/>
    <w:rsid w:val="00AA272F"/>
    <w:rsid w:val="00AA709A"/>
    <w:rsid w:val="00AA76AA"/>
    <w:rsid w:val="00AA7DD5"/>
    <w:rsid w:val="00AB3229"/>
    <w:rsid w:val="00AB3A2F"/>
    <w:rsid w:val="00AB4277"/>
    <w:rsid w:val="00AB45A7"/>
    <w:rsid w:val="00AB51F8"/>
    <w:rsid w:val="00AB53E5"/>
    <w:rsid w:val="00AB560F"/>
    <w:rsid w:val="00AB61CE"/>
    <w:rsid w:val="00AB6E1C"/>
    <w:rsid w:val="00AB7F56"/>
    <w:rsid w:val="00AC1125"/>
    <w:rsid w:val="00AC2401"/>
    <w:rsid w:val="00AC505C"/>
    <w:rsid w:val="00AC5833"/>
    <w:rsid w:val="00AC5C90"/>
    <w:rsid w:val="00AC5D65"/>
    <w:rsid w:val="00AC638F"/>
    <w:rsid w:val="00AC74A8"/>
    <w:rsid w:val="00AD1572"/>
    <w:rsid w:val="00AD2919"/>
    <w:rsid w:val="00AD2984"/>
    <w:rsid w:val="00AD429A"/>
    <w:rsid w:val="00AD51E0"/>
    <w:rsid w:val="00AD78AE"/>
    <w:rsid w:val="00AE30C9"/>
    <w:rsid w:val="00AE46A7"/>
    <w:rsid w:val="00AE487E"/>
    <w:rsid w:val="00AE4A91"/>
    <w:rsid w:val="00AE4F74"/>
    <w:rsid w:val="00AE55F3"/>
    <w:rsid w:val="00AF0597"/>
    <w:rsid w:val="00AF0CC0"/>
    <w:rsid w:val="00AF0D08"/>
    <w:rsid w:val="00AF1167"/>
    <w:rsid w:val="00AF2E8C"/>
    <w:rsid w:val="00AF32C4"/>
    <w:rsid w:val="00AF337F"/>
    <w:rsid w:val="00AF43E3"/>
    <w:rsid w:val="00AF53AD"/>
    <w:rsid w:val="00AF68E5"/>
    <w:rsid w:val="00AF72DF"/>
    <w:rsid w:val="00B017B3"/>
    <w:rsid w:val="00B01BE8"/>
    <w:rsid w:val="00B0250B"/>
    <w:rsid w:val="00B0254D"/>
    <w:rsid w:val="00B05417"/>
    <w:rsid w:val="00B07557"/>
    <w:rsid w:val="00B07DEF"/>
    <w:rsid w:val="00B1183A"/>
    <w:rsid w:val="00B11F9A"/>
    <w:rsid w:val="00B12813"/>
    <w:rsid w:val="00B1449B"/>
    <w:rsid w:val="00B156D4"/>
    <w:rsid w:val="00B167BC"/>
    <w:rsid w:val="00B17052"/>
    <w:rsid w:val="00B21F2A"/>
    <w:rsid w:val="00B21F64"/>
    <w:rsid w:val="00B23F58"/>
    <w:rsid w:val="00B24F06"/>
    <w:rsid w:val="00B24F9A"/>
    <w:rsid w:val="00B257EA"/>
    <w:rsid w:val="00B279CA"/>
    <w:rsid w:val="00B30099"/>
    <w:rsid w:val="00B306AF"/>
    <w:rsid w:val="00B32F55"/>
    <w:rsid w:val="00B330C0"/>
    <w:rsid w:val="00B33DCD"/>
    <w:rsid w:val="00B34833"/>
    <w:rsid w:val="00B354E1"/>
    <w:rsid w:val="00B36BBF"/>
    <w:rsid w:val="00B37F1D"/>
    <w:rsid w:val="00B41B74"/>
    <w:rsid w:val="00B42BD7"/>
    <w:rsid w:val="00B43627"/>
    <w:rsid w:val="00B437A2"/>
    <w:rsid w:val="00B43FB2"/>
    <w:rsid w:val="00B44BF0"/>
    <w:rsid w:val="00B457A2"/>
    <w:rsid w:val="00B46207"/>
    <w:rsid w:val="00B466D8"/>
    <w:rsid w:val="00B46CAD"/>
    <w:rsid w:val="00B47588"/>
    <w:rsid w:val="00B47FF7"/>
    <w:rsid w:val="00B50A40"/>
    <w:rsid w:val="00B51458"/>
    <w:rsid w:val="00B52BCF"/>
    <w:rsid w:val="00B52EF3"/>
    <w:rsid w:val="00B53D0C"/>
    <w:rsid w:val="00B54683"/>
    <w:rsid w:val="00B54985"/>
    <w:rsid w:val="00B561C4"/>
    <w:rsid w:val="00B5700B"/>
    <w:rsid w:val="00B57650"/>
    <w:rsid w:val="00B614FE"/>
    <w:rsid w:val="00B618BE"/>
    <w:rsid w:val="00B61D6D"/>
    <w:rsid w:val="00B620AD"/>
    <w:rsid w:val="00B6287D"/>
    <w:rsid w:val="00B62E6D"/>
    <w:rsid w:val="00B650A4"/>
    <w:rsid w:val="00B65194"/>
    <w:rsid w:val="00B65F03"/>
    <w:rsid w:val="00B660DD"/>
    <w:rsid w:val="00B6678B"/>
    <w:rsid w:val="00B675C5"/>
    <w:rsid w:val="00B677E1"/>
    <w:rsid w:val="00B70A2E"/>
    <w:rsid w:val="00B70E0F"/>
    <w:rsid w:val="00B73AF6"/>
    <w:rsid w:val="00B73B5D"/>
    <w:rsid w:val="00B750EF"/>
    <w:rsid w:val="00B7567A"/>
    <w:rsid w:val="00B766B8"/>
    <w:rsid w:val="00B767E6"/>
    <w:rsid w:val="00B7758F"/>
    <w:rsid w:val="00B778F2"/>
    <w:rsid w:val="00B77D73"/>
    <w:rsid w:val="00B80656"/>
    <w:rsid w:val="00B80CD8"/>
    <w:rsid w:val="00B814B0"/>
    <w:rsid w:val="00B82483"/>
    <w:rsid w:val="00B830ED"/>
    <w:rsid w:val="00B834BB"/>
    <w:rsid w:val="00B836E5"/>
    <w:rsid w:val="00B84D30"/>
    <w:rsid w:val="00B851D5"/>
    <w:rsid w:val="00B852C9"/>
    <w:rsid w:val="00B87A0C"/>
    <w:rsid w:val="00B87B98"/>
    <w:rsid w:val="00B9002A"/>
    <w:rsid w:val="00B905F2"/>
    <w:rsid w:val="00B90699"/>
    <w:rsid w:val="00B92CFA"/>
    <w:rsid w:val="00B93B74"/>
    <w:rsid w:val="00B940F2"/>
    <w:rsid w:val="00B94235"/>
    <w:rsid w:val="00B94D84"/>
    <w:rsid w:val="00B9545B"/>
    <w:rsid w:val="00B95CAC"/>
    <w:rsid w:val="00BA0FF5"/>
    <w:rsid w:val="00BA106D"/>
    <w:rsid w:val="00BA176A"/>
    <w:rsid w:val="00BA3BB3"/>
    <w:rsid w:val="00BA6520"/>
    <w:rsid w:val="00BB005A"/>
    <w:rsid w:val="00BB0573"/>
    <w:rsid w:val="00BB158E"/>
    <w:rsid w:val="00BB17A1"/>
    <w:rsid w:val="00BB23FE"/>
    <w:rsid w:val="00BB24B1"/>
    <w:rsid w:val="00BB363B"/>
    <w:rsid w:val="00BB3A41"/>
    <w:rsid w:val="00BB3FA6"/>
    <w:rsid w:val="00BB4506"/>
    <w:rsid w:val="00BB4BA5"/>
    <w:rsid w:val="00BB50C1"/>
    <w:rsid w:val="00BB6641"/>
    <w:rsid w:val="00BB6E14"/>
    <w:rsid w:val="00BB7447"/>
    <w:rsid w:val="00BC01B7"/>
    <w:rsid w:val="00BC0205"/>
    <w:rsid w:val="00BC081B"/>
    <w:rsid w:val="00BC1346"/>
    <w:rsid w:val="00BC1CF2"/>
    <w:rsid w:val="00BC454C"/>
    <w:rsid w:val="00BC46C8"/>
    <w:rsid w:val="00BC5504"/>
    <w:rsid w:val="00BC5F17"/>
    <w:rsid w:val="00BD0295"/>
    <w:rsid w:val="00BD1663"/>
    <w:rsid w:val="00BD1F50"/>
    <w:rsid w:val="00BD44B8"/>
    <w:rsid w:val="00BD59E7"/>
    <w:rsid w:val="00BD5CF8"/>
    <w:rsid w:val="00BD6139"/>
    <w:rsid w:val="00BD69A4"/>
    <w:rsid w:val="00BD7DE6"/>
    <w:rsid w:val="00BE0266"/>
    <w:rsid w:val="00BE235B"/>
    <w:rsid w:val="00BE523A"/>
    <w:rsid w:val="00BE7C6A"/>
    <w:rsid w:val="00BF0AC3"/>
    <w:rsid w:val="00BF2119"/>
    <w:rsid w:val="00BF2B4C"/>
    <w:rsid w:val="00BF2D6E"/>
    <w:rsid w:val="00BF41AA"/>
    <w:rsid w:val="00BF44D1"/>
    <w:rsid w:val="00BF56DA"/>
    <w:rsid w:val="00BF6677"/>
    <w:rsid w:val="00BF6A7F"/>
    <w:rsid w:val="00BF7285"/>
    <w:rsid w:val="00BF79C2"/>
    <w:rsid w:val="00C01796"/>
    <w:rsid w:val="00C01C06"/>
    <w:rsid w:val="00C01E7E"/>
    <w:rsid w:val="00C05150"/>
    <w:rsid w:val="00C06C0A"/>
    <w:rsid w:val="00C06DB2"/>
    <w:rsid w:val="00C07258"/>
    <w:rsid w:val="00C07697"/>
    <w:rsid w:val="00C07892"/>
    <w:rsid w:val="00C1137F"/>
    <w:rsid w:val="00C1293C"/>
    <w:rsid w:val="00C12B17"/>
    <w:rsid w:val="00C135FC"/>
    <w:rsid w:val="00C1547A"/>
    <w:rsid w:val="00C15F5C"/>
    <w:rsid w:val="00C20D7B"/>
    <w:rsid w:val="00C21F59"/>
    <w:rsid w:val="00C2394A"/>
    <w:rsid w:val="00C23951"/>
    <w:rsid w:val="00C27143"/>
    <w:rsid w:val="00C326D0"/>
    <w:rsid w:val="00C34C6B"/>
    <w:rsid w:val="00C40A40"/>
    <w:rsid w:val="00C41223"/>
    <w:rsid w:val="00C413C5"/>
    <w:rsid w:val="00C4166A"/>
    <w:rsid w:val="00C455A7"/>
    <w:rsid w:val="00C45C4C"/>
    <w:rsid w:val="00C47322"/>
    <w:rsid w:val="00C50917"/>
    <w:rsid w:val="00C51221"/>
    <w:rsid w:val="00C5347A"/>
    <w:rsid w:val="00C53B76"/>
    <w:rsid w:val="00C5515C"/>
    <w:rsid w:val="00C55197"/>
    <w:rsid w:val="00C55CBB"/>
    <w:rsid w:val="00C5637D"/>
    <w:rsid w:val="00C56446"/>
    <w:rsid w:val="00C56CC9"/>
    <w:rsid w:val="00C57946"/>
    <w:rsid w:val="00C60369"/>
    <w:rsid w:val="00C60A0F"/>
    <w:rsid w:val="00C61526"/>
    <w:rsid w:val="00C622D1"/>
    <w:rsid w:val="00C62714"/>
    <w:rsid w:val="00C62C06"/>
    <w:rsid w:val="00C63934"/>
    <w:rsid w:val="00C6424C"/>
    <w:rsid w:val="00C66308"/>
    <w:rsid w:val="00C66EEF"/>
    <w:rsid w:val="00C67B3E"/>
    <w:rsid w:val="00C71394"/>
    <w:rsid w:val="00C7240E"/>
    <w:rsid w:val="00C75D8F"/>
    <w:rsid w:val="00C7704E"/>
    <w:rsid w:val="00C802F1"/>
    <w:rsid w:val="00C82598"/>
    <w:rsid w:val="00C8364B"/>
    <w:rsid w:val="00C858D0"/>
    <w:rsid w:val="00C871ED"/>
    <w:rsid w:val="00C87E6D"/>
    <w:rsid w:val="00C905B7"/>
    <w:rsid w:val="00C92671"/>
    <w:rsid w:val="00C94AB6"/>
    <w:rsid w:val="00C95139"/>
    <w:rsid w:val="00C955EC"/>
    <w:rsid w:val="00C97119"/>
    <w:rsid w:val="00C97F1B"/>
    <w:rsid w:val="00CA04DF"/>
    <w:rsid w:val="00CA0A9C"/>
    <w:rsid w:val="00CA1588"/>
    <w:rsid w:val="00CA315A"/>
    <w:rsid w:val="00CA4336"/>
    <w:rsid w:val="00CA5171"/>
    <w:rsid w:val="00CA593A"/>
    <w:rsid w:val="00CA59E8"/>
    <w:rsid w:val="00CA697B"/>
    <w:rsid w:val="00CA7B92"/>
    <w:rsid w:val="00CB01D9"/>
    <w:rsid w:val="00CB34C3"/>
    <w:rsid w:val="00CB3771"/>
    <w:rsid w:val="00CB4FD6"/>
    <w:rsid w:val="00CB5652"/>
    <w:rsid w:val="00CB584D"/>
    <w:rsid w:val="00CB5DA1"/>
    <w:rsid w:val="00CB6CD2"/>
    <w:rsid w:val="00CC1618"/>
    <w:rsid w:val="00CC1EE3"/>
    <w:rsid w:val="00CC2A56"/>
    <w:rsid w:val="00CC2D11"/>
    <w:rsid w:val="00CC3D67"/>
    <w:rsid w:val="00CC4CB9"/>
    <w:rsid w:val="00CD096C"/>
    <w:rsid w:val="00CD2F0E"/>
    <w:rsid w:val="00CD3205"/>
    <w:rsid w:val="00CD32BA"/>
    <w:rsid w:val="00CD3926"/>
    <w:rsid w:val="00CD3A62"/>
    <w:rsid w:val="00CD3E64"/>
    <w:rsid w:val="00CD480C"/>
    <w:rsid w:val="00CD4C60"/>
    <w:rsid w:val="00CD699A"/>
    <w:rsid w:val="00CD73F4"/>
    <w:rsid w:val="00CE00F5"/>
    <w:rsid w:val="00CE0730"/>
    <w:rsid w:val="00CE0ACA"/>
    <w:rsid w:val="00CE1C5B"/>
    <w:rsid w:val="00CE1F25"/>
    <w:rsid w:val="00CE375E"/>
    <w:rsid w:val="00CE53BB"/>
    <w:rsid w:val="00CE5D91"/>
    <w:rsid w:val="00CE5DF8"/>
    <w:rsid w:val="00CE63F1"/>
    <w:rsid w:val="00CE7579"/>
    <w:rsid w:val="00CE7D6D"/>
    <w:rsid w:val="00CF0560"/>
    <w:rsid w:val="00CF12C6"/>
    <w:rsid w:val="00CF252E"/>
    <w:rsid w:val="00CF314A"/>
    <w:rsid w:val="00CF36FD"/>
    <w:rsid w:val="00CF3AB2"/>
    <w:rsid w:val="00CF4A60"/>
    <w:rsid w:val="00CF53E2"/>
    <w:rsid w:val="00CF5524"/>
    <w:rsid w:val="00CF68C4"/>
    <w:rsid w:val="00CF6AD3"/>
    <w:rsid w:val="00CF77C2"/>
    <w:rsid w:val="00CF7DDA"/>
    <w:rsid w:val="00D0006E"/>
    <w:rsid w:val="00D00849"/>
    <w:rsid w:val="00D01470"/>
    <w:rsid w:val="00D03313"/>
    <w:rsid w:val="00D035A5"/>
    <w:rsid w:val="00D0362A"/>
    <w:rsid w:val="00D0471E"/>
    <w:rsid w:val="00D05627"/>
    <w:rsid w:val="00D05ED6"/>
    <w:rsid w:val="00D06ACE"/>
    <w:rsid w:val="00D070A0"/>
    <w:rsid w:val="00D1115E"/>
    <w:rsid w:val="00D115AE"/>
    <w:rsid w:val="00D1190A"/>
    <w:rsid w:val="00D11D16"/>
    <w:rsid w:val="00D11E1A"/>
    <w:rsid w:val="00D12767"/>
    <w:rsid w:val="00D1323E"/>
    <w:rsid w:val="00D14291"/>
    <w:rsid w:val="00D146DF"/>
    <w:rsid w:val="00D14A0B"/>
    <w:rsid w:val="00D157E0"/>
    <w:rsid w:val="00D16B43"/>
    <w:rsid w:val="00D20B59"/>
    <w:rsid w:val="00D20CBE"/>
    <w:rsid w:val="00D2269F"/>
    <w:rsid w:val="00D24014"/>
    <w:rsid w:val="00D24517"/>
    <w:rsid w:val="00D2475A"/>
    <w:rsid w:val="00D2622F"/>
    <w:rsid w:val="00D2629E"/>
    <w:rsid w:val="00D269C2"/>
    <w:rsid w:val="00D26CCD"/>
    <w:rsid w:val="00D27BB0"/>
    <w:rsid w:val="00D31888"/>
    <w:rsid w:val="00D31D27"/>
    <w:rsid w:val="00D31EED"/>
    <w:rsid w:val="00D32774"/>
    <w:rsid w:val="00D34386"/>
    <w:rsid w:val="00D344DD"/>
    <w:rsid w:val="00D35AF0"/>
    <w:rsid w:val="00D36C51"/>
    <w:rsid w:val="00D378FA"/>
    <w:rsid w:val="00D410B8"/>
    <w:rsid w:val="00D42060"/>
    <w:rsid w:val="00D42170"/>
    <w:rsid w:val="00D42347"/>
    <w:rsid w:val="00D45409"/>
    <w:rsid w:val="00D456DF"/>
    <w:rsid w:val="00D46B6F"/>
    <w:rsid w:val="00D509CE"/>
    <w:rsid w:val="00D50A07"/>
    <w:rsid w:val="00D50E7C"/>
    <w:rsid w:val="00D51143"/>
    <w:rsid w:val="00D51F1E"/>
    <w:rsid w:val="00D5270F"/>
    <w:rsid w:val="00D537E7"/>
    <w:rsid w:val="00D537ED"/>
    <w:rsid w:val="00D54994"/>
    <w:rsid w:val="00D54A7D"/>
    <w:rsid w:val="00D55063"/>
    <w:rsid w:val="00D55295"/>
    <w:rsid w:val="00D5738A"/>
    <w:rsid w:val="00D577D1"/>
    <w:rsid w:val="00D6118D"/>
    <w:rsid w:val="00D6363D"/>
    <w:rsid w:val="00D6528D"/>
    <w:rsid w:val="00D668B6"/>
    <w:rsid w:val="00D669AC"/>
    <w:rsid w:val="00D669AE"/>
    <w:rsid w:val="00D67673"/>
    <w:rsid w:val="00D707ED"/>
    <w:rsid w:val="00D716E2"/>
    <w:rsid w:val="00D724F6"/>
    <w:rsid w:val="00D734A9"/>
    <w:rsid w:val="00D73716"/>
    <w:rsid w:val="00D73CD0"/>
    <w:rsid w:val="00D74A49"/>
    <w:rsid w:val="00D7577E"/>
    <w:rsid w:val="00D76C0F"/>
    <w:rsid w:val="00D76EE6"/>
    <w:rsid w:val="00D77D84"/>
    <w:rsid w:val="00D80627"/>
    <w:rsid w:val="00D82391"/>
    <w:rsid w:val="00D82D22"/>
    <w:rsid w:val="00D838DD"/>
    <w:rsid w:val="00D84478"/>
    <w:rsid w:val="00D84BA4"/>
    <w:rsid w:val="00D858F8"/>
    <w:rsid w:val="00D85972"/>
    <w:rsid w:val="00D85F6E"/>
    <w:rsid w:val="00D86BEC"/>
    <w:rsid w:val="00D90ECD"/>
    <w:rsid w:val="00D91D79"/>
    <w:rsid w:val="00D922DD"/>
    <w:rsid w:val="00D929BA"/>
    <w:rsid w:val="00D92FAE"/>
    <w:rsid w:val="00D9559F"/>
    <w:rsid w:val="00D963B2"/>
    <w:rsid w:val="00D9668C"/>
    <w:rsid w:val="00DA004C"/>
    <w:rsid w:val="00DA21D1"/>
    <w:rsid w:val="00DA4084"/>
    <w:rsid w:val="00DA4249"/>
    <w:rsid w:val="00DA42DE"/>
    <w:rsid w:val="00DA441B"/>
    <w:rsid w:val="00DA5207"/>
    <w:rsid w:val="00DA5C39"/>
    <w:rsid w:val="00DA651B"/>
    <w:rsid w:val="00DA6A43"/>
    <w:rsid w:val="00DB3109"/>
    <w:rsid w:val="00DB31AB"/>
    <w:rsid w:val="00DB3BAA"/>
    <w:rsid w:val="00DB40AD"/>
    <w:rsid w:val="00DB5325"/>
    <w:rsid w:val="00DB53C2"/>
    <w:rsid w:val="00DB7292"/>
    <w:rsid w:val="00DC1475"/>
    <w:rsid w:val="00DC24CA"/>
    <w:rsid w:val="00DC3F65"/>
    <w:rsid w:val="00DC4667"/>
    <w:rsid w:val="00DC4E38"/>
    <w:rsid w:val="00DC69D7"/>
    <w:rsid w:val="00DC79A1"/>
    <w:rsid w:val="00DC7F7D"/>
    <w:rsid w:val="00DD07FC"/>
    <w:rsid w:val="00DD117F"/>
    <w:rsid w:val="00DD1857"/>
    <w:rsid w:val="00DD18E2"/>
    <w:rsid w:val="00DD3841"/>
    <w:rsid w:val="00DD47DA"/>
    <w:rsid w:val="00DD4AA1"/>
    <w:rsid w:val="00DD4D82"/>
    <w:rsid w:val="00DD6979"/>
    <w:rsid w:val="00DD6CBD"/>
    <w:rsid w:val="00DD7982"/>
    <w:rsid w:val="00DD7EEE"/>
    <w:rsid w:val="00DE2349"/>
    <w:rsid w:val="00DE2D8F"/>
    <w:rsid w:val="00DE70B2"/>
    <w:rsid w:val="00DF0384"/>
    <w:rsid w:val="00DF0704"/>
    <w:rsid w:val="00DF0B49"/>
    <w:rsid w:val="00DF17CF"/>
    <w:rsid w:val="00DF1D15"/>
    <w:rsid w:val="00DF218E"/>
    <w:rsid w:val="00DF26BC"/>
    <w:rsid w:val="00DF4982"/>
    <w:rsid w:val="00DF4B3A"/>
    <w:rsid w:val="00DF5165"/>
    <w:rsid w:val="00DF51AF"/>
    <w:rsid w:val="00DF56E9"/>
    <w:rsid w:val="00DF6251"/>
    <w:rsid w:val="00DF64C0"/>
    <w:rsid w:val="00DF6905"/>
    <w:rsid w:val="00DF6930"/>
    <w:rsid w:val="00DF6DB2"/>
    <w:rsid w:val="00DF6DC3"/>
    <w:rsid w:val="00DF6FE4"/>
    <w:rsid w:val="00DF716B"/>
    <w:rsid w:val="00DF782D"/>
    <w:rsid w:val="00DF7ABE"/>
    <w:rsid w:val="00E00A74"/>
    <w:rsid w:val="00E02CD3"/>
    <w:rsid w:val="00E039CF"/>
    <w:rsid w:val="00E03EB6"/>
    <w:rsid w:val="00E05BBC"/>
    <w:rsid w:val="00E0624A"/>
    <w:rsid w:val="00E074B2"/>
    <w:rsid w:val="00E11319"/>
    <w:rsid w:val="00E115B6"/>
    <w:rsid w:val="00E11639"/>
    <w:rsid w:val="00E12E0D"/>
    <w:rsid w:val="00E12E12"/>
    <w:rsid w:val="00E13D11"/>
    <w:rsid w:val="00E16190"/>
    <w:rsid w:val="00E21969"/>
    <w:rsid w:val="00E21A42"/>
    <w:rsid w:val="00E23502"/>
    <w:rsid w:val="00E244B9"/>
    <w:rsid w:val="00E2488A"/>
    <w:rsid w:val="00E27D69"/>
    <w:rsid w:val="00E314DC"/>
    <w:rsid w:val="00E316D5"/>
    <w:rsid w:val="00E32F24"/>
    <w:rsid w:val="00E334B0"/>
    <w:rsid w:val="00E33B98"/>
    <w:rsid w:val="00E3498D"/>
    <w:rsid w:val="00E34EA3"/>
    <w:rsid w:val="00E368C9"/>
    <w:rsid w:val="00E40675"/>
    <w:rsid w:val="00E40F14"/>
    <w:rsid w:val="00E40F77"/>
    <w:rsid w:val="00E430D5"/>
    <w:rsid w:val="00E44C9B"/>
    <w:rsid w:val="00E46442"/>
    <w:rsid w:val="00E470D3"/>
    <w:rsid w:val="00E509C9"/>
    <w:rsid w:val="00E50A62"/>
    <w:rsid w:val="00E52C7F"/>
    <w:rsid w:val="00E542D0"/>
    <w:rsid w:val="00E557AD"/>
    <w:rsid w:val="00E566C5"/>
    <w:rsid w:val="00E5732E"/>
    <w:rsid w:val="00E577A8"/>
    <w:rsid w:val="00E60255"/>
    <w:rsid w:val="00E621D0"/>
    <w:rsid w:val="00E639CB"/>
    <w:rsid w:val="00E64510"/>
    <w:rsid w:val="00E646B8"/>
    <w:rsid w:val="00E647BD"/>
    <w:rsid w:val="00E66616"/>
    <w:rsid w:val="00E6694E"/>
    <w:rsid w:val="00E71EC3"/>
    <w:rsid w:val="00E72E68"/>
    <w:rsid w:val="00E7334E"/>
    <w:rsid w:val="00E734CA"/>
    <w:rsid w:val="00E73738"/>
    <w:rsid w:val="00E73B3E"/>
    <w:rsid w:val="00E74FAE"/>
    <w:rsid w:val="00E750B7"/>
    <w:rsid w:val="00E75F08"/>
    <w:rsid w:val="00E75F85"/>
    <w:rsid w:val="00E763EE"/>
    <w:rsid w:val="00E77285"/>
    <w:rsid w:val="00E820B9"/>
    <w:rsid w:val="00E823AA"/>
    <w:rsid w:val="00E828B0"/>
    <w:rsid w:val="00E83646"/>
    <w:rsid w:val="00E84B9C"/>
    <w:rsid w:val="00E859A8"/>
    <w:rsid w:val="00E85EB0"/>
    <w:rsid w:val="00E90115"/>
    <w:rsid w:val="00E90736"/>
    <w:rsid w:val="00E915D3"/>
    <w:rsid w:val="00E91E49"/>
    <w:rsid w:val="00E93E45"/>
    <w:rsid w:val="00E94DBE"/>
    <w:rsid w:val="00E956B6"/>
    <w:rsid w:val="00E977A1"/>
    <w:rsid w:val="00E97891"/>
    <w:rsid w:val="00E97936"/>
    <w:rsid w:val="00EA02BB"/>
    <w:rsid w:val="00EA1B8A"/>
    <w:rsid w:val="00EA217A"/>
    <w:rsid w:val="00EA3F22"/>
    <w:rsid w:val="00EA523B"/>
    <w:rsid w:val="00EA53E3"/>
    <w:rsid w:val="00EA6DFB"/>
    <w:rsid w:val="00EB044C"/>
    <w:rsid w:val="00EB0939"/>
    <w:rsid w:val="00EB0D0B"/>
    <w:rsid w:val="00EB1BB1"/>
    <w:rsid w:val="00EB3922"/>
    <w:rsid w:val="00EB396D"/>
    <w:rsid w:val="00EB3AE6"/>
    <w:rsid w:val="00EB438C"/>
    <w:rsid w:val="00EB6864"/>
    <w:rsid w:val="00EB69C7"/>
    <w:rsid w:val="00EB6DEC"/>
    <w:rsid w:val="00EB7813"/>
    <w:rsid w:val="00EC0F7C"/>
    <w:rsid w:val="00EC1568"/>
    <w:rsid w:val="00EC1F31"/>
    <w:rsid w:val="00EC2401"/>
    <w:rsid w:val="00EC3513"/>
    <w:rsid w:val="00EC3C10"/>
    <w:rsid w:val="00EC4244"/>
    <w:rsid w:val="00EC6060"/>
    <w:rsid w:val="00ED0525"/>
    <w:rsid w:val="00ED07A4"/>
    <w:rsid w:val="00ED119C"/>
    <w:rsid w:val="00ED14A0"/>
    <w:rsid w:val="00ED1E16"/>
    <w:rsid w:val="00ED29A5"/>
    <w:rsid w:val="00ED45B1"/>
    <w:rsid w:val="00ED500F"/>
    <w:rsid w:val="00ED5D69"/>
    <w:rsid w:val="00ED6FFB"/>
    <w:rsid w:val="00ED75FB"/>
    <w:rsid w:val="00ED7B60"/>
    <w:rsid w:val="00EE17F3"/>
    <w:rsid w:val="00EE1C1E"/>
    <w:rsid w:val="00EE1E0F"/>
    <w:rsid w:val="00EE331F"/>
    <w:rsid w:val="00EE3D82"/>
    <w:rsid w:val="00EE4FFE"/>
    <w:rsid w:val="00EE5D47"/>
    <w:rsid w:val="00EE6018"/>
    <w:rsid w:val="00EE6090"/>
    <w:rsid w:val="00EE6BB7"/>
    <w:rsid w:val="00EE748C"/>
    <w:rsid w:val="00EE7AB6"/>
    <w:rsid w:val="00EF0932"/>
    <w:rsid w:val="00EF0BA3"/>
    <w:rsid w:val="00EF0EA8"/>
    <w:rsid w:val="00EF1127"/>
    <w:rsid w:val="00EF2612"/>
    <w:rsid w:val="00EF29C7"/>
    <w:rsid w:val="00EF2B34"/>
    <w:rsid w:val="00EF32F2"/>
    <w:rsid w:val="00EF3C75"/>
    <w:rsid w:val="00EF680B"/>
    <w:rsid w:val="00EF6912"/>
    <w:rsid w:val="00EF70A0"/>
    <w:rsid w:val="00EF7AC4"/>
    <w:rsid w:val="00EF7F13"/>
    <w:rsid w:val="00F0009D"/>
    <w:rsid w:val="00F00CE6"/>
    <w:rsid w:val="00F01ED9"/>
    <w:rsid w:val="00F025F7"/>
    <w:rsid w:val="00F026F4"/>
    <w:rsid w:val="00F02903"/>
    <w:rsid w:val="00F0337B"/>
    <w:rsid w:val="00F05A34"/>
    <w:rsid w:val="00F0643A"/>
    <w:rsid w:val="00F0666B"/>
    <w:rsid w:val="00F06C44"/>
    <w:rsid w:val="00F06DF4"/>
    <w:rsid w:val="00F07815"/>
    <w:rsid w:val="00F101AF"/>
    <w:rsid w:val="00F11159"/>
    <w:rsid w:val="00F1125C"/>
    <w:rsid w:val="00F13AE8"/>
    <w:rsid w:val="00F1548B"/>
    <w:rsid w:val="00F154B9"/>
    <w:rsid w:val="00F15568"/>
    <w:rsid w:val="00F17928"/>
    <w:rsid w:val="00F17B32"/>
    <w:rsid w:val="00F214D2"/>
    <w:rsid w:val="00F2214F"/>
    <w:rsid w:val="00F24CEC"/>
    <w:rsid w:val="00F256AB"/>
    <w:rsid w:val="00F266BF"/>
    <w:rsid w:val="00F26C9D"/>
    <w:rsid w:val="00F27C7C"/>
    <w:rsid w:val="00F30EB5"/>
    <w:rsid w:val="00F31A74"/>
    <w:rsid w:val="00F31F65"/>
    <w:rsid w:val="00F3206D"/>
    <w:rsid w:val="00F328CA"/>
    <w:rsid w:val="00F32E6E"/>
    <w:rsid w:val="00F33445"/>
    <w:rsid w:val="00F340C4"/>
    <w:rsid w:val="00F35302"/>
    <w:rsid w:val="00F430DC"/>
    <w:rsid w:val="00F4369F"/>
    <w:rsid w:val="00F43F20"/>
    <w:rsid w:val="00F44492"/>
    <w:rsid w:val="00F44BA2"/>
    <w:rsid w:val="00F463FE"/>
    <w:rsid w:val="00F465D2"/>
    <w:rsid w:val="00F467BF"/>
    <w:rsid w:val="00F471CD"/>
    <w:rsid w:val="00F47A56"/>
    <w:rsid w:val="00F47D30"/>
    <w:rsid w:val="00F50812"/>
    <w:rsid w:val="00F52961"/>
    <w:rsid w:val="00F53017"/>
    <w:rsid w:val="00F53400"/>
    <w:rsid w:val="00F5537A"/>
    <w:rsid w:val="00F5661B"/>
    <w:rsid w:val="00F56875"/>
    <w:rsid w:val="00F57693"/>
    <w:rsid w:val="00F57DC9"/>
    <w:rsid w:val="00F61139"/>
    <w:rsid w:val="00F6123C"/>
    <w:rsid w:val="00F63C4A"/>
    <w:rsid w:val="00F65828"/>
    <w:rsid w:val="00F667CE"/>
    <w:rsid w:val="00F66D2B"/>
    <w:rsid w:val="00F66E40"/>
    <w:rsid w:val="00F675F5"/>
    <w:rsid w:val="00F67784"/>
    <w:rsid w:val="00F70C9E"/>
    <w:rsid w:val="00F7131D"/>
    <w:rsid w:val="00F71C3D"/>
    <w:rsid w:val="00F72064"/>
    <w:rsid w:val="00F725E1"/>
    <w:rsid w:val="00F739D7"/>
    <w:rsid w:val="00F7513A"/>
    <w:rsid w:val="00F75977"/>
    <w:rsid w:val="00F75D56"/>
    <w:rsid w:val="00F76ECC"/>
    <w:rsid w:val="00F7740B"/>
    <w:rsid w:val="00F80885"/>
    <w:rsid w:val="00F81352"/>
    <w:rsid w:val="00F8413A"/>
    <w:rsid w:val="00F84A32"/>
    <w:rsid w:val="00F8563B"/>
    <w:rsid w:val="00F87954"/>
    <w:rsid w:val="00F90332"/>
    <w:rsid w:val="00F90C4E"/>
    <w:rsid w:val="00F91721"/>
    <w:rsid w:val="00F92A83"/>
    <w:rsid w:val="00F93365"/>
    <w:rsid w:val="00F93689"/>
    <w:rsid w:val="00F937A6"/>
    <w:rsid w:val="00F93CE2"/>
    <w:rsid w:val="00F940A5"/>
    <w:rsid w:val="00F941A9"/>
    <w:rsid w:val="00F9574F"/>
    <w:rsid w:val="00FA0E6B"/>
    <w:rsid w:val="00FA0E71"/>
    <w:rsid w:val="00FA544C"/>
    <w:rsid w:val="00FA59B9"/>
    <w:rsid w:val="00FB0B2F"/>
    <w:rsid w:val="00FB18E0"/>
    <w:rsid w:val="00FB1C8F"/>
    <w:rsid w:val="00FB4BAA"/>
    <w:rsid w:val="00FB5101"/>
    <w:rsid w:val="00FB5A10"/>
    <w:rsid w:val="00FB628A"/>
    <w:rsid w:val="00FB6CD4"/>
    <w:rsid w:val="00FB7370"/>
    <w:rsid w:val="00FB7C49"/>
    <w:rsid w:val="00FC1ADD"/>
    <w:rsid w:val="00FC1BCA"/>
    <w:rsid w:val="00FC1F49"/>
    <w:rsid w:val="00FC386A"/>
    <w:rsid w:val="00FC5846"/>
    <w:rsid w:val="00FC5B3D"/>
    <w:rsid w:val="00FC66B1"/>
    <w:rsid w:val="00FC67BE"/>
    <w:rsid w:val="00FD01E0"/>
    <w:rsid w:val="00FD068F"/>
    <w:rsid w:val="00FD0EDE"/>
    <w:rsid w:val="00FD0F9A"/>
    <w:rsid w:val="00FD2876"/>
    <w:rsid w:val="00FD2A87"/>
    <w:rsid w:val="00FD4312"/>
    <w:rsid w:val="00FD6788"/>
    <w:rsid w:val="00FE2DF8"/>
    <w:rsid w:val="00FE37EE"/>
    <w:rsid w:val="00FE4DF7"/>
    <w:rsid w:val="00FE652E"/>
    <w:rsid w:val="00FE6C4C"/>
    <w:rsid w:val="00FE723B"/>
    <w:rsid w:val="00FF05D2"/>
    <w:rsid w:val="00FF0D89"/>
    <w:rsid w:val="00FF1C36"/>
    <w:rsid w:val="00FF1D11"/>
    <w:rsid w:val="00FF2D7B"/>
    <w:rsid w:val="00FF3238"/>
    <w:rsid w:val="00FF55A5"/>
    <w:rsid w:val="00FF56A5"/>
    <w:rsid w:val="00FF588A"/>
    <w:rsid w:val="00FF6333"/>
    <w:rsid w:val="00FF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semiHidden="0" w:uiPriority="0" w:unhideWhenUsed="0" w:qFormat="1"/>
    <w:lsdException w:name="page number" w:uiPriority="0"/>
    <w:lsdException w:name="endnote text"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014"/>
    <w:rPr>
      <w:sz w:val="24"/>
      <w:szCs w:val="24"/>
    </w:rPr>
  </w:style>
  <w:style w:type="paragraph" w:styleId="1">
    <w:name w:val="heading 1"/>
    <w:basedOn w:val="a"/>
    <w:next w:val="a"/>
    <w:link w:val="10"/>
    <w:uiPriority w:val="99"/>
    <w:qFormat/>
    <w:rsid w:val="00C2714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2401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2401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27143"/>
    <w:pPr>
      <w:keepNext/>
      <w:spacing w:before="240" w:after="60"/>
      <w:outlineLvl w:val="3"/>
    </w:pPr>
    <w:rPr>
      <w:b/>
      <w:bCs/>
      <w:sz w:val="28"/>
      <w:szCs w:val="28"/>
    </w:rPr>
  </w:style>
  <w:style w:type="paragraph" w:styleId="5">
    <w:name w:val="heading 5"/>
    <w:basedOn w:val="a"/>
    <w:next w:val="a"/>
    <w:link w:val="50"/>
    <w:uiPriority w:val="99"/>
    <w:qFormat/>
    <w:rsid w:val="00C27143"/>
    <w:pPr>
      <w:spacing w:before="240" w:after="60"/>
      <w:outlineLvl w:val="4"/>
    </w:pPr>
    <w:rPr>
      <w:b/>
      <w:bCs/>
      <w:i/>
      <w:iCs/>
      <w:sz w:val="26"/>
      <w:szCs w:val="26"/>
    </w:rPr>
  </w:style>
  <w:style w:type="paragraph" w:styleId="6">
    <w:name w:val="heading 6"/>
    <w:basedOn w:val="a"/>
    <w:next w:val="a"/>
    <w:link w:val="60"/>
    <w:uiPriority w:val="99"/>
    <w:qFormat/>
    <w:rsid w:val="00C27143"/>
    <w:pPr>
      <w:spacing w:before="240" w:after="60"/>
      <w:outlineLvl w:val="5"/>
    </w:pPr>
    <w:rPr>
      <w:b/>
      <w:bCs/>
      <w:sz w:val="22"/>
      <w:szCs w:val="22"/>
    </w:rPr>
  </w:style>
  <w:style w:type="paragraph" w:styleId="7">
    <w:name w:val="heading 7"/>
    <w:basedOn w:val="a"/>
    <w:next w:val="a"/>
    <w:link w:val="70"/>
    <w:uiPriority w:val="99"/>
    <w:qFormat/>
    <w:rsid w:val="00C27143"/>
    <w:pPr>
      <w:spacing w:before="240" w:after="60"/>
      <w:outlineLvl w:val="6"/>
    </w:pPr>
  </w:style>
  <w:style w:type="paragraph" w:styleId="9">
    <w:name w:val="heading 9"/>
    <w:basedOn w:val="a"/>
    <w:next w:val="a"/>
    <w:link w:val="90"/>
    <w:uiPriority w:val="99"/>
    <w:qFormat/>
    <w:rsid w:val="00D240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1042"/>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B91042"/>
    <w:rPr>
      <w:rFonts w:ascii="Cambria" w:eastAsia="Times New Roman" w:hAnsi="Cambria" w:cs="Times New Roman"/>
      <w:b/>
      <w:bCs/>
      <w:i/>
      <w:iCs/>
      <w:sz w:val="28"/>
      <w:szCs w:val="28"/>
    </w:rPr>
  </w:style>
  <w:style w:type="character" w:customStyle="1" w:styleId="30">
    <w:name w:val="Заголовок 3 Знак"/>
    <w:link w:val="3"/>
    <w:uiPriority w:val="9"/>
    <w:semiHidden/>
    <w:rsid w:val="00B91042"/>
    <w:rPr>
      <w:rFonts w:ascii="Cambria" w:eastAsia="Times New Roman" w:hAnsi="Cambria" w:cs="Times New Roman"/>
      <w:b/>
      <w:bCs/>
      <w:sz w:val="26"/>
      <w:szCs w:val="26"/>
    </w:rPr>
  </w:style>
  <w:style w:type="character" w:customStyle="1" w:styleId="40">
    <w:name w:val="Заголовок 4 Знак"/>
    <w:link w:val="4"/>
    <w:uiPriority w:val="9"/>
    <w:semiHidden/>
    <w:rsid w:val="00B91042"/>
    <w:rPr>
      <w:rFonts w:ascii="Calibri" w:eastAsia="Times New Roman" w:hAnsi="Calibri" w:cs="Times New Roman"/>
      <w:b/>
      <w:bCs/>
      <w:sz w:val="28"/>
      <w:szCs w:val="28"/>
    </w:rPr>
  </w:style>
  <w:style w:type="character" w:customStyle="1" w:styleId="50">
    <w:name w:val="Заголовок 5 Знак"/>
    <w:link w:val="5"/>
    <w:uiPriority w:val="9"/>
    <w:semiHidden/>
    <w:rsid w:val="00B91042"/>
    <w:rPr>
      <w:rFonts w:ascii="Calibri" w:eastAsia="Times New Roman" w:hAnsi="Calibri" w:cs="Times New Roman"/>
      <w:b/>
      <w:bCs/>
      <w:i/>
      <w:iCs/>
      <w:sz w:val="26"/>
      <w:szCs w:val="26"/>
    </w:rPr>
  </w:style>
  <w:style w:type="character" w:customStyle="1" w:styleId="60">
    <w:name w:val="Заголовок 6 Знак"/>
    <w:link w:val="6"/>
    <w:uiPriority w:val="9"/>
    <w:semiHidden/>
    <w:rsid w:val="00B91042"/>
    <w:rPr>
      <w:rFonts w:ascii="Calibri" w:eastAsia="Times New Roman" w:hAnsi="Calibri" w:cs="Times New Roman"/>
      <w:b/>
      <w:bCs/>
    </w:rPr>
  </w:style>
  <w:style w:type="character" w:customStyle="1" w:styleId="70">
    <w:name w:val="Заголовок 7 Знак"/>
    <w:link w:val="7"/>
    <w:uiPriority w:val="99"/>
    <w:locked/>
    <w:rsid w:val="00BB4506"/>
    <w:rPr>
      <w:sz w:val="24"/>
      <w:szCs w:val="24"/>
    </w:rPr>
  </w:style>
  <w:style w:type="character" w:customStyle="1" w:styleId="90">
    <w:name w:val="Заголовок 9 Знак"/>
    <w:link w:val="9"/>
    <w:uiPriority w:val="99"/>
    <w:locked/>
    <w:rsid w:val="00721BC5"/>
    <w:rPr>
      <w:rFonts w:ascii="Arial" w:hAnsi="Arial" w:cs="Arial"/>
      <w:sz w:val="22"/>
      <w:szCs w:val="22"/>
    </w:rPr>
  </w:style>
  <w:style w:type="paragraph" w:customStyle="1" w:styleId="a3">
    <w:name w:val="Знак Знак Знак Знак Знак Знак Знак Знак Знак Знак Знак Знак Знак"/>
    <w:basedOn w:val="a"/>
    <w:uiPriority w:val="99"/>
    <w:rsid w:val="00D24014"/>
    <w:pPr>
      <w:spacing w:before="100" w:beforeAutospacing="1" w:after="100" w:afterAutospacing="1"/>
    </w:pPr>
    <w:rPr>
      <w:rFonts w:ascii="Tahoma" w:hAnsi="Tahoma" w:cs="Tahoma"/>
      <w:sz w:val="20"/>
      <w:szCs w:val="20"/>
      <w:lang w:val="en-US" w:eastAsia="en-US"/>
    </w:rPr>
  </w:style>
  <w:style w:type="paragraph" w:styleId="a4">
    <w:name w:val="Body Text Indent"/>
    <w:aliases w:val="Знак,Основной текст с отступом Знак2,Знак Знак2 Знак,Знак Знак1 Знак Знак Знак,Основной текст с отступом Знак Знак Знак Знак Знак,Основной текст с отступом Знак,Знак Знак,Знак Знак Знак,Знак Знак2 Знак Знак Знак, Знак Знак Знак"/>
    <w:basedOn w:val="a"/>
    <w:link w:val="11"/>
    <w:rsid w:val="00D24014"/>
    <w:pPr>
      <w:ind w:firstLine="720"/>
      <w:jc w:val="both"/>
    </w:pPr>
    <w:rPr>
      <w:sz w:val="28"/>
      <w:szCs w:val="28"/>
    </w:rPr>
  </w:style>
  <w:style w:type="character" w:customStyle="1" w:styleId="11">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Основной текст с отступом Знак Знак,Знак Знак Знак2"/>
    <w:link w:val="a4"/>
    <w:locked/>
    <w:rsid w:val="00D24014"/>
    <w:rPr>
      <w:sz w:val="24"/>
      <w:szCs w:val="24"/>
      <w:lang w:val="ru-RU" w:eastAsia="ru-RU"/>
    </w:rPr>
  </w:style>
  <w:style w:type="paragraph" w:styleId="a5">
    <w:name w:val="footer"/>
    <w:basedOn w:val="a"/>
    <w:link w:val="a6"/>
    <w:rsid w:val="00D24014"/>
    <w:pPr>
      <w:tabs>
        <w:tab w:val="center" w:pos="4677"/>
        <w:tab w:val="right" w:pos="9355"/>
      </w:tabs>
    </w:pPr>
  </w:style>
  <w:style w:type="character" w:customStyle="1" w:styleId="a6">
    <w:name w:val="Нижний колонтитул Знак"/>
    <w:link w:val="a5"/>
    <w:locked/>
    <w:rsid w:val="00D24014"/>
    <w:rPr>
      <w:sz w:val="24"/>
      <w:szCs w:val="24"/>
      <w:lang w:val="ru-RU" w:eastAsia="ru-RU"/>
    </w:rPr>
  </w:style>
  <w:style w:type="character" w:styleId="a7">
    <w:name w:val="page number"/>
    <w:basedOn w:val="a0"/>
    <w:rsid w:val="00D24014"/>
  </w:style>
  <w:style w:type="paragraph" w:customStyle="1" w:styleId="ConsPlusNormal">
    <w:name w:val="ConsPlusNormal"/>
    <w:rsid w:val="00D24014"/>
    <w:pPr>
      <w:widowControl w:val="0"/>
      <w:autoSpaceDE w:val="0"/>
      <w:autoSpaceDN w:val="0"/>
      <w:adjustRightInd w:val="0"/>
      <w:ind w:firstLine="720"/>
    </w:pPr>
    <w:rPr>
      <w:rFonts w:ascii="Arial" w:hAnsi="Arial" w:cs="Arial"/>
    </w:rPr>
  </w:style>
  <w:style w:type="paragraph" w:styleId="a8">
    <w:name w:val="header"/>
    <w:basedOn w:val="a"/>
    <w:link w:val="a9"/>
    <w:rsid w:val="00D24014"/>
    <w:pPr>
      <w:tabs>
        <w:tab w:val="center" w:pos="4677"/>
        <w:tab w:val="right" w:pos="9355"/>
      </w:tabs>
    </w:pPr>
  </w:style>
  <w:style w:type="character" w:customStyle="1" w:styleId="a9">
    <w:name w:val="Верхний колонтитул Знак"/>
    <w:link w:val="a8"/>
    <w:locked/>
    <w:rsid w:val="00D24014"/>
    <w:rPr>
      <w:sz w:val="24"/>
      <w:szCs w:val="24"/>
      <w:lang w:val="ru-RU" w:eastAsia="ru-RU"/>
    </w:rPr>
  </w:style>
  <w:style w:type="paragraph" w:styleId="aa">
    <w:name w:val="Body Text"/>
    <w:basedOn w:val="a"/>
    <w:link w:val="ab"/>
    <w:uiPriority w:val="99"/>
    <w:rsid w:val="00D24014"/>
    <w:pPr>
      <w:jc w:val="center"/>
    </w:pPr>
    <w:rPr>
      <w:b/>
      <w:bCs/>
      <w:sz w:val="32"/>
      <w:szCs w:val="32"/>
    </w:rPr>
  </w:style>
  <w:style w:type="character" w:customStyle="1" w:styleId="ab">
    <w:name w:val="Основной текст Знак"/>
    <w:link w:val="aa"/>
    <w:uiPriority w:val="99"/>
    <w:locked/>
    <w:rsid w:val="00D24014"/>
    <w:rPr>
      <w:b/>
      <w:bCs/>
      <w:sz w:val="32"/>
      <w:szCs w:val="32"/>
      <w:lang w:val="ru-RU" w:eastAsia="ru-RU"/>
    </w:rPr>
  </w:style>
  <w:style w:type="paragraph" w:styleId="21">
    <w:name w:val="Body Text Indent 2"/>
    <w:basedOn w:val="a"/>
    <w:link w:val="22"/>
    <w:uiPriority w:val="99"/>
    <w:rsid w:val="00D24014"/>
    <w:pPr>
      <w:spacing w:after="120" w:line="480" w:lineRule="auto"/>
      <w:ind w:left="283"/>
    </w:pPr>
  </w:style>
  <w:style w:type="character" w:customStyle="1" w:styleId="22">
    <w:name w:val="Основной текст с отступом 2 Знак"/>
    <w:link w:val="21"/>
    <w:uiPriority w:val="99"/>
    <w:locked/>
    <w:rsid w:val="00BB4506"/>
    <w:rPr>
      <w:sz w:val="24"/>
      <w:szCs w:val="24"/>
    </w:rPr>
  </w:style>
  <w:style w:type="paragraph" w:styleId="ac">
    <w:name w:val="Subtitle"/>
    <w:basedOn w:val="a"/>
    <w:link w:val="ad"/>
    <w:uiPriority w:val="99"/>
    <w:qFormat/>
    <w:rsid w:val="00D24014"/>
    <w:pPr>
      <w:jc w:val="center"/>
    </w:pPr>
    <w:rPr>
      <w:b/>
      <w:bCs/>
      <w:sz w:val="48"/>
      <w:szCs w:val="48"/>
    </w:rPr>
  </w:style>
  <w:style w:type="character" w:customStyle="1" w:styleId="ad">
    <w:name w:val="Подзаголовок Знак"/>
    <w:link w:val="ac"/>
    <w:uiPriority w:val="11"/>
    <w:rsid w:val="00B91042"/>
    <w:rPr>
      <w:rFonts w:ascii="Cambria" w:eastAsia="Times New Roman" w:hAnsi="Cambria" w:cs="Times New Roman"/>
      <w:sz w:val="24"/>
      <w:szCs w:val="24"/>
    </w:rPr>
  </w:style>
  <w:style w:type="paragraph" w:customStyle="1" w:styleId="12">
    <w:name w:val="Название1"/>
    <w:basedOn w:val="a"/>
    <w:uiPriority w:val="99"/>
    <w:rsid w:val="00D24014"/>
    <w:pPr>
      <w:widowControl w:val="0"/>
      <w:jc w:val="center"/>
    </w:pPr>
  </w:style>
  <w:style w:type="paragraph" w:customStyle="1" w:styleId="13">
    <w:name w:val="Обычный1"/>
    <w:link w:val="14"/>
    <w:uiPriority w:val="99"/>
    <w:rsid w:val="00D24014"/>
    <w:rPr>
      <w:sz w:val="24"/>
      <w:szCs w:val="24"/>
    </w:rPr>
  </w:style>
  <w:style w:type="paragraph" w:customStyle="1" w:styleId="ConsPlusNonformat">
    <w:name w:val="ConsPlusNonformat"/>
    <w:uiPriority w:val="99"/>
    <w:rsid w:val="00D24014"/>
    <w:pPr>
      <w:widowControl w:val="0"/>
      <w:autoSpaceDE w:val="0"/>
      <w:autoSpaceDN w:val="0"/>
      <w:adjustRightInd w:val="0"/>
    </w:pPr>
    <w:rPr>
      <w:rFonts w:ascii="Courier New" w:hAnsi="Courier New" w:cs="Courier New"/>
    </w:rPr>
  </w:style>
  <w:style w:type="paragraph" w:customStyle="1" w:styleId="31">
    <w:name w:val="Стиль3"/>
    <w:basedOn w:val="21"/>
    <w:uiPriority w:val="99"/>
    <w:rsid w:val="00D24014"/>
    <w:pPr>
      <w:widowControl w:val="0"/>
      <w:tabs>
        <w:tab w:val="num" w:pos="1307"/>
      </w:tabs>
      <w:adjustRightInd w:val="0"/>
      <w:spacing w:after="0" w:line="240" w:lineRule="auto"/>
      <w:ind w:left="1080"/>
      <w:jc w:val="both"/>
      <w:textAlignment w:val="baseline"/>
    </w:pPr>
  </w:style>
  <w:style w:type="paragraph" w:styleId="ae">
    <w:name w:val="Normal (Web)"/>
    <w:basedOn w:val="a"/>
    <w:uiPriority w:val="99"/>
    <w:rsid w:val="00191341"/>
    <w:pPr>
      <w:spacing w:before="100" w:beforeAutospacing="1" w:after="100" w:afterAutospacing="1"/>
    </w:pPr>
  </w:style>
  <w:style w:type="paragraph" w:styleId="af">
    <w:name w:val="Balloon Text"/>
    <w:basedOn w:val="a"/>
    <w:link w:val="af0"/>
    <w:uiPriority w:val="99"/>
    <w:semiHidden/>
    <w:rsid w:val="002E7F6E"/>
    <w:rPr>
      <w:rFonts w:ascii="Tahoma" w:hAnsi="Tahoma" w:cs="Tahoma"/>
      <w:sz w:val="16"/>
      <w:szCs w:val="16"/>
    </w:rPr>
  </w:style>
  <w:style w:type="character" w:customStyle="1" w:styleId="af0">
    <w:name w:val="Текст выноски Знак"/>
    <w:link w:val="af"/>
    <w:uiPriority w:val="99"/>
    <w:semiHidden/>
    <w:rsid w:val="00B91042"/>
    <w:rPr>
      <w:sz w:val="0"/>
      <w:szCs w:val="0"/>
    </w:rPr>
  </w:style>
  <w:style w:type="paragraph" w:customStyle="1" w:styleId="af1">
    <w:name w:val="Знак Знак Знак Знак"/>
    <w:basedOn w:val="a"/>
    <w:uiPriority w:val="99"/>
    <w:rsid w:val="008375FC"/>
    <w:pPr>
      <w:spacing w:before="100" w:beforeAutospacing="1" w:after="100" w:afterAutospacing="1"/>
    </w:pPr>
    <w:rPr>
      <w:rFonts w:ascii="Tahoma" w:hAnsi="Tahoma" w:cs="Tahoma"/>
      <w:sz w:val="20"/>
      <w:szCs w:val="20"/>
      <w:lang w:val="en-US" w:eastAsia="en-US"/>
    </w:rPr>
  </w:style>
  <w:style w:type="paragraph" w:styleId="af2">
    <w:name w:val="Document Map"/>
    <w:basedOn w:val="a"/>
    <w:link w:val="af3"/>
    <w:uiPriority w:val="99"/>
    <w:semiHidden/>
    <w:rsid w:val="00AD429A"/>
    <w:rPr>
      <w:rFonts w:ascii="Tahoma" w:hAnsi="Tahoma" w:cs="Tahoma"/>
      <w:sz w:val="16"/>
      <w:szCs w:val="16"/>
    </w:rPr>
  </w:style>
  <w:style w:type="character" w:customStyle="1" w:styleId="af3">
    <w:name w:val="Схема документа Знак"/>
    <w:link w:val="af2"/>
    <w:uiPriority w:val="99"/>
    <w:locked/>
    <w:rsid w:val="00AD429A"/>
    <w:rPr>
      <w:rFonts w:ascii="Tahoma" w:hAnsi="Tahoma" w:cs="Tahoma"/>
      <w:sz w:val="16"/>
      <w:szCs w:val="16"/>
    </w:rPr>
  </w:style>
  <w:style w:type="character" w:customStyle="1" w:styleId="14">
    <w:name w:val="Обычный1 Знак"/>
    <w:link w:val="13"/>
    <w:uiPriority w:val="99"/>
    <w:locked/>
    <w:rsid w:val="004A14FD"/>
    <w:rPr>
      <w:sz w:val="24"/>
      <w:szCs w:val="24"/>
      <w:lang w:val="ru-RU" w:eastAsia="ru-RU" w:bidi="ar-SA"/>
    </w:rPr>
  </w:style>
  <w:style w:type="paragraph" w:styleId="af4">
    <w:name w:val="Title"/>
    <w:basedOn w:val="a"/>
    <w:link w:val="af5"/>
    <w:uiPriority w:val="99"/>
    <w:qFormat/>
    <w:rsid w:val="00C27143"/>
    <w:pPr>
      <w:ind w:left="-142" w:firstLine="142"/>
      <w:jc w:val="center"/>
    </w:pPr>
    <w:rPr>
      <w:b/>
      <w:bCs/>
      <w:sz w:val="36"/>
      <w:szCs w:val="36"/>
    </w:rPr>
  </w:style>
  <w:style w:type="character" w:customStyle="1" w:styleId="af5">
    <w:name w:val="Название Знак"/>
    <w:link w:val="af4"/>
    <w:uiPriority w:val="10"/>
    <w:rsid w:val="00B91042"/>
    <w:rPr>
      <w:rFonts w:ascii="Cambria" w:eastAsia="Times New Roman" w:hAnsi="Cambria" w:cs="Times New Roman"/>
      <w:b/>
      <w:bCs/>
      <w:kern w:val="28"/>
      <w:sz w:val="32"/>
      <w:szCs w:val="32"/>
    </w:rPr>
  </w:style>
  <w:style w:type="character" w:styleId="af6">
    <w:name w:val="Hyperlink"/>
    <w:rsid w:val="00C27143"/>
    <w:rPr>
      <w:color w:val="0000FF"/>
      <w:u w:val="single"/>
    </w:rPr>
  </w:style>
  <w:style w:type="table" w:styleId="af7">
    <w:name w:val="Table Grid"/>
    <w:basedOn w:val="a1"/>
    <w:uiPriority w:val="99"/>
    <w:rsid w:val="00C2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Acronym"/>
    <w:basedOn w:val="a0"/>
    <w:uiPriority w:val="99"/>
    <w:rsid w:val="00C27143"/>
  </w:style>
  <w:style w:type="paragraph" w:styleId="32">
    <w:name w:val="Body Text 3"/>
    <w:basedOn w:val="a"/>
    <w:link w:val="33"/>
    <w:uiPriority w:val="99"/>
    <w:rsid w:val="00C27143"/>
    <w:pPr>
      <w:spacing w:after="120"/>
    </w:pPr>
    <w:rPr>
      <w:sz w:val="16"/>
      <w:szCs w:val="16"/>
    </w:rPr>
  </w:style>
  <w:style w:type="character" w:customStyle="1" w:styleId="33">
    <w:name w:val="Основной текст 3 Знак"/>
    <w:link w:val="32"/>
    <w:uiPriority w:val="99"/>
    <w:locked/>
    <w:rsid w:val="00BB4506"/>
    <w:rPr>
      <w:sz w:val="16"/>
      <w:szCs w:val="16"/>
    </w:rPr>
  </w:style>
  <w:style w:type="paragraph" w:customStyle="1" w:styleId="61">
    <w:name w:val="заголовок 6"/>
    <w:basedOn w:val="a"/>
    <w:next w:val="a"/>
    <w:uiPriority w:val="99"/>
    <w:rsid w:val="00C27143"/>
    <w:pPr>
      <w:keepNext/>
      <w:widowControl w:val="0"/>
      <w:overflowPunct w:val="0"/>
      <w:autoSpaceDE w:val="0"/>
      <w:autoSpaceDN w:val="0"/>
      <w:adjustRightInd w:val="0"/>
      <w:jc w:val="both"/>
      <w:textAlignment w:val="baseline"/>
    </w:pPr>
    <w:rPr>
      <w:b/>
      <w:bCs/>
      <w:sz w:val="20"/>
      <w:szCs w:val="20"/>
    </w:rPr>
  </w:style>
  <w:style w:type="paragraph" w:customStyle="1" w:styleId="ConsNormal">
    <w:name w:val="ConsNormal"/>
    <w:uiPriority w:val="99"/>
    <w:rsid w:val="00C27143"/>
    <w:pPr>
      <w:widowControl w:val="0"/>
      <w:autoSpaceDE w:val="0"/>
      <w:autoSpaceDN w:val="0"/>
      <w:adjustRightInd w:val="0"/>
      <w:ind w:right="19772" w:firstLine="720"/>
    </w:pPr>
    <w:rPr>
      <w:rFonts w:ascii="Arial" w:hAnsi="Arial" w:cs="Arial"/>
    </w:rPr>
  </w:style>
  <w:style w:type="paragraph" w:styleId="af8">
    <w:name w:val="caption"/>
    <w:basedOn w:val="a"/>
    <w:next w:val="a"/>
    <w:uiPriority w:val="99"/>
    <w:qFormat/>
    <w:rsid w:val="00C27143"/>
    <w:pPr>
      <w:ind w:firstLine="567"/>
      <w:jc w:val="both"/>
    </w:pPr>
    <w:rPr>
      <w:b/>
      <w:bCs/>
      <w:sz w:val="32"/>
      <w:szCs w:val="32"/>
    </w:rPr>
  </w:style>
  <w:style w:type="paragraph" w:customStyle="1" w:styleId="Heading">
    <w:name w:val="Heading"/>
    <w:uiPriority w:val="99"/>
    <w:rsid w:val="00C27143"/>
    <w:pPr>
      <w:widowControl w:val="0"/>
    </w:pPr>
    <w:rPr>
      <w:rFonts w:ascii="Arial" w:hAnsi="Arial" w:cs="Arial"/>
      <w:b/>
      <w:bCs/>
      <w:sz w:val="22"/>
      <w:szCs w:val="22"/>
    </w:rPr>
  </w:style>
  <w:style w:type="paragraph" w:customStyle="1" w:styleId="23">
    <w:name w:val="Обычный2"/>
    <w:uiPriority w:val="99"/>
    <w:rsid w:val="00C27143"/>
    <w:rPr>
      <w:sz w:val="24"/>
      <w:szCs w:val="24"/>
    </w:rPr>
  </w:style>
  <w:style w:type="character" w:styleId="af9">
    <w:name w:val="line number"/>
    <w:basedOn w:val="a0"/>
    <w:uiPriority w:val="99"/>
    <w:rsid w:val="00C27143"/>
  </w:style>
  <w:style w:type="paragraph" w:customStyle="1" w:styleId="15">
    <w:name w:val="Стиль1"/>
    <w:basedOn w:val="a"/>
    <w:autoRedefine/>
    <w:uiPriority w:val="99"/>
    <w:rsid w:val="00C27143"/>
    <w:pPr>
      <w:tabs>
        <w:tab w:val="num" w:pos="1418"/>
      </w:tabs>
      <w:ind w:left="1418" w:hanging="360"/>
    </w:pPr>
  </w:style>
  <w:style w:type="paragraph" w:customStyle="1" w:styleId="xl32">
    <w:name w:val="xl32"/>
    <w:basedOn w:val="a"/>
    <w:uiPriority w:val="99"/>
    <w:rsid w:val="00C27143"/>
    <w:pPr>
      <w:spacing w:before="100" w:beforeAutospacing="1" w:after="100" w:afterAutospacing="1"/>
      <w:jc w:val="center"/>
    </w:pPr>
    <w:rPr>
      <w:rFonts w:ascii="Arial" w:eastAsia="Arial Unicode MS" w:hAnsi="Arial" w:cs="Arial"/>
    </w:rPr>
  </w:style>
  <w:style w:type="paragraph" w:styleId="34">
    <w:name w:val="Body Text Indent 3"/>
    <w:basedOn w:val="a"/>
    <w:link w:val="35"/>
    <w:uiPriority w:val="99"/>
    <w:rsid w:val="00C27143"/>
    <w:pPr>
      <w:spacing w:after="120"/>
      <w:ind w:left="283"/>
    </w:pPr>
    <w:rPr>
      <w:sz w:val="16"/>
      <w:szCs w:val="16"/>
    </w:rPr>
  </w:style>
  <w:style w:type="character" w:customStyle="1" w:styleId="35">
    <w:name w:val="Основной текст с отступом 3 Знак"/>
    <w:link w:val="34"/>
    <w:uiPriority w:val="99"/>
    <w:locked/>
    <w:rsid w:val="00BB4506"/>
    <w:rPr>
      <w:sz w:val="16"/>
      <w:szCs w:val="16"/>
    </w:rPr>
  </w:style>
  <w:style w:type="character" w:styleId="afa">
    <w:name w:val="FollowedHyperlink"/>
    <w:uiPriority w:val="99"/>
    <w:rsid w:val="00C27143"/>
    <w:rPr>
      <w:color w:val="800080"/>
      <w:u w:val="single"/>
    </w:rPr>
  </w:style>
  <w:style w:type="paragraph" w:customStyle="1" w:styleId="font5">
    <w:name w:val="font5"/>
    <w:basedOn w:val="a"/>
    <w:uiPriority w:val="99"/>
    <w:rsid w:val="00C27143"/>
    <w:pPr>
      <w:spacing w:before="100" w:beforeAutospacing="1" w:after="100" w:afterAutospacing="1"/>
    </w:pPr>
    <w:rPr>
      <w:b/>
      <w:bCs/>
      <w:sz w:val="28"/>
      <w:szCs w:val="28"/>
    </w:rPr>
  </w:style>
  <w:style w:type="paragraph" w:customStyle="1" w:styleId="font6">
    <w:name w:val="font6"/>
    <w:basedOn w:val="a"/>
    <w:uiPriority w:val="99"/>
    <w:rsid w:val="00C27143"/>
    <w:pPr>
      <w:spacing w:before="100" w:beforeAutospacing="1" w:after="100" w:afterAutospacing="1"/>
    </w:pPr>
    <w:rPr>
      <w:sz w:val="20"/>
      <w:szCs w:val="20"/>
    </w:rPr>
  </w:style>
  <w:style w:type="paragraph" w:customStyle="1" w:styleId="xl23">
    <w:name w:val="xl23"/>
    <w:basedOn w:val="a"/>
    <w:uiPriority w:val="99"/>
    <w:rsid w:val="00C27143"/>
    <w:pPr>
      <w:spacing w:before="100" w:beforeAutospacing="1" w:after="100" w:afterAutospacing="1"/>
    </w:pPr>
  </w:style>
  <w:style w:type="paragraph" w:customStyle="1" w:styleId="xl24">
    <w:name w:val="xl24"/>
    <w:basedOn w:val="a"/>
    <w:uiPriority w:val="99"/>
    <w:rsid w:val="00C27143"/>
    <w:pPr>
      <w:spacing w:before="100" w:beforeAutospacing="1" w:after="100" w:afterAutospacing="1"/>
    </w:pPr>
    <w:rPr>
      <w:sz w:val="28"/>
      <w:szCs w:val="28"/>
    </w:rPr>
  </w:style>
  <w:style w:type="paragraph" w:customStyle="1" w:styleId="xl25">
    <w:name w:val="xl25"/>
    <w:basedOn w:val="a"/>
    <w:uiPriority w:val="99"/>
    <w:rsid w:val="00C27143"/>
    <w:pPr>
      <w:spacing w:before="100" w:beforeAutospacing="1" w:after="100" w:afterAutospacing="1"/>
    </w:pPr>
  </w:style>
  <w:style w:type="paragraph" w:customStyle="1" w:styleId="xl26">
    <w:name w:val="xl26"/>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rPr>
  </w:style>
  <w:style w:type="paragraph" w:customStyle="1" w:styleId="xl30">
    <w:name w:val="xl30"/>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1">
    <w:name w:val="xl31"/>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4">
    <w:name w:val="xl34"/>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6">
    <w:name w:val="xl36"/>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7">
    <w:name w:val="xl37"/>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rPr>
  </w:style>
  <w:style w:type="paragraph" w:customStyle="1" w:styleId="xl38">
    <w:name w:val="xl38"/>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39">
    <w:name w:val="xl39"/>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0">
    <w:name w:val="xl40"/>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1">
    <w:name w:val="xl41"/>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3">
    <w:name w:val="xl43"/>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24">
    <w:name w:val="Стиль2"/>
    <w:basedOn w:val="25"/>
    <w:uiPriority w:val="99"/>
    <w:rsid w:val="00C27143"/>
    <w:pPr>
      <w:keepNext/>
      <w:keepLines/>
      <w:widowControl w:val="0"/>
      <w:suppressLineNumbers/>
      <w:tabs>
        <w:tab w:val="clear" w:pos="1065"/>
        <w:tab w:val="num" w:pos="1836"/>
      </w:tabs>
      <w:suppressAutoHyphens/>
      <w:spacing w:after="60"/>
      <w:ind w:left="1836" w:hanging="576"/>
      <w:jc w:val="both"/>
    </w:pPr>
    <w:rPr>
      <w:b/>
      <w:bCs/>
    </w:rPr>
  </w:style>
  <w:style w:type="paragraph" w:styleId="25">
    <w:name w:val="List Number 2"/>
    <w:basedOn w:val="a"/>
    <w:uiPriority w:val="99"/>
    <w:rsid w:val="00C27143"/>
    <w:pPr>
      <w:tabs>
        <w:tab w:val="num" w:pos="1065"/>
      </w:tabs>
      <w:ind w:left="1065" w:hanging="360"/>
    </w:pPr>
  </w:style>
  <w:style w:type="paragraph" w:styleId="26">
    <w:name w:val="Body Text 2"/>
    <w:basedOn w:val="a"/>
    <w:link w:val="27"/>
    <w:uiPriority w:val="99"/>
    <w:rsid w:val="00C27143"/>
    <w:pPr>
      <w:spacing w:after="120" w:line="480" w:lineRule="auto"/>
    </w:pPr>
  </w:style>
  <w:style w:type="character" w:customStyle="1" w:styleId="27">
    <w:name w:val="Основной текст 2 Знак"/>
    <w:link w:val="26"/>
    <w:uiPriority w:val="99"/>
    <w:locked/>
    <w:rsid w:val="00BB4506"/>
    <w:rPr>
      <w:sz w:val="24"/>
      <w:szCs w:val="24"/>
    </w:rPr>
  </w:style>
  <w:style w:type="paragraph" w:customStyle="1" w:styleId="16">
    <w:name w:val="заголовок 1"/>
    <w:basedOn w:val="a"/>
    <w:next w:val="a"/>
    <w:uiPriority w:val="99"/>
    <w:rsid w:val="00C27143"/>
    <w:pPr>
      <w:keepNext/>
      <w:widowControl w:val="0"/>
      <w:jc w:val="center"/>
    </w:pPr>
    <w:rPr>
      <w:b/>
      <w:bCs/>
      <w:lang w:eastAsia="en-US"/>
    </w:rPr>
  </w:style>
  <w:style w:type="paragraph" w:styleId="afb">
    <w:name w:val="List Bullet"/>
    <w:basedOn w:val="a"/>
    <w:autoRedefine/>
    <w:uiPriority w:val="99"/>
    <w:rsid w:val="00C27143"/>
    <w:pPr>
      <w:tabs>
        <w:tab w:val="num" w:pos="1211"/>
      </w:tabs>
      <w:ind w:left="1211" w:hanging="360"/>
    </w:pPr>
  </w:style>
  <w:style w:type="paragraph" w:customStyle="1" w:styleId="xl44">
    <w:name w:val="xl44"/>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6">
    <w:name w:val="xl46"/>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47">
    <w:name w:val="xl47"/>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8">
    <w:name w:val="xl48"/>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9">
    <w:name w:val="xl49"/>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0">
    <w:name w:val="xl50"/>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51">
    <w:name w:val="xl51"/>
    <w:basedOn w:val="a"/>
    <w:uiPriority w:val="99"/>
    <w:rsid w:val="00C27143"/>
    <w:pPr>
      <w:pBdr>
        <w:right w:val="single" w:sz="8" w:space="0" w:color="auto"/>
      </w:pBdr>
      <w:spacing w:before="100" w:beforeAutospacing="1" w:after="100" w:afterAutospacing="1"/>
      <w:jc w:val="center"/>
    </w:pPr>
    <w:rPr>
      <w:b/>
      <w:bCs/>
    </w:rPr>
  </w:style>
  <w:style w:type="paragraph" w:customStyle="1" w:styleId="xl52">
    <w:name w:val="xl52"/>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3">
    <w:name w:val="xl53"/>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4">
    <w:name w:val="xl54"/>
    <w:basedOn w:val="a"/>
    <w:uiPriority w:val="99"/>
    <w:rsid w:val="00C2714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uiPriority w:val="99"/>
    <w:rsid w:val="00C2714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
    <w:uiPriority w:val="99"/>
    <w:rsid w:val="00C271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57">
    <w:name w:val="xl57"/>
    <w:basedOn w:val="a"/>
    <w:uiPriority w:val="99"/>
    <w:rsid w:val="00C2714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58">
    <w:name w:val="xl58"/>
    <w:basedOn w:val="a"/>
    <w:uiPriority w:val="99"/>
    <w:rsid w:val="00C27143"/>
    <w:pPr>
      <w:pBdr>
        <w:bottom w:val="single" w:sz="4" w:space="0" w:color="auto"/>
      </w:pBdr>
      <w:spacing w:before="100" w:beforeAutospacing="1" w:after="100" w:afterAutospacing="1"/>
      <w:jc w:val="center"/>
      <w:textAlignment w:val="top"/>
    </w:pPr>
    <w:rPr>
      <w:b/>
      <w:bCs/>
    </w:rPr>
  </w:style>
  <w:style w:type="paragraph" w:customStyle="1" w:styleId="xl59">
    <w:name w:val="xl59"/>
    <w:basedOn w:val="a"/>
    <w:uiPriority w:val="99"/>
    <w:rsid w:val="00C27143"/>
    <w:pPr>
      <w:spacing w:before="100" w:beforeAutospacing="1" w:after="100" w:afterAutospacing="1"/>
      <w:jc w:val="center"/>
    </w:pPr>
    <w:rPr>
      <w:b/>
      <w:bCs/>
    </w:rPr>
  </w:style>
  <w:style w:type="paragraph" w:customStyle="1" w:styleId="xl60">
    <w:name w:val="xl60"/>
    <w:basedOn w:val="a"/>
    <w:uiPriority w:val="99"/>
    <w:rsid w:val="00C27143"/>
    <w:pPr>
      <w:spacing w:before="100" w:beforeAutospacing="1" w:after="100" w:afterAutospacing="1"/>
      <w:jc w:val="center"/>
      <w:textAlignment w:val="top"/>
    </w:pPr>
    <w:rPr>
      <w:b/>
      <w:bCs/>
    </w:rPr>
  </w:style>
  <w:style w:type="paragraph" w:customStyle="1" w:styleId="xl61">
    <w:name w:val="xl61"/>
    <w:basedOn w:val="a"/>
    <w:uiPriority w:val="99"/>
    <w:rsid w:val="00C27143"/>
    <w:pPr>
      <w:spacing w:before="100" w:beforeAutospacing="1" w:after="100" w:afterAutospacing="1"/>
      <w:jc w:val="center"/>
      <w:textAlignment w:val="top"/>
    </w:pPr>
    <w:rPr>
      <w:b/>
      <w:bCs/>
    </w:rPr>
  </w:style>
  <w:style w:type="paragraph" w:customStyle="1" w:styleId="xl22">
    <w:name w:val="xl22"/>
    <w:basedOn w:val="a"/>
    <w:uiPriority w:val="99"/>
    <w:rsid w:val="00C27143"/>
    <w:pPr>
      <w:spacing w:before="100" w:beforeAutospacing="1" w:after="100" w:afterAutospacing="1"/>
    </w:pPr>
  </w:style>
  <w:style w:type="paragraph" w:customStyle="1" w:styleId="xl62">
    <w:name w:val="xl62"/>
    <w:basedOn w:val="a"/>
    <w:uiPriority w:val="99"/>
    <w:rsid w:val="00C27143"/>
    <w:pPr>
      <w:pBdr>
        <w:top w:val="single" w:sz="8" w:space="0" w:color="auto"/>
        <w:bottom w:val="single" w:sz="8" w:space="0" w:color="auto"/>
        <w:right w:val="single" w:sz="8" w:space="0" w:color="auto"/>
      </w:pBdr>
      <w:shd w:val="clear" w:color="auto" w:fill="C0C0C0"/>
      <w:spacing w:before="100" w:beforeAutospacing="1" w:after="100" w:afterAutospacing="1"/>
      <w:jc w:val="center"/>
    </w:pPr>
    <w:rPr>
      <w:b/>
      <w:bCs/>
      <w:sz w:val="18"/>
      <w:szCs w:val="18"/>
    </w:rPr>
  </w:style>
  <w:style w:type="paragraph" w:customStyle="1" w:styleId="xl63">
    <w:name w:val="xl63"/>
    <w:basedOn w:val="a"/>
    <w:uiPriority w:val="99"/>
    <w:rsid w:val="00C27143"/>
    <w:pPr>
      <w:pBdr>
        <w:bottom w:val="single" w:sz="8" w:space="0" w:color="auto"/>
      </w:pBdr>
      <w:spacing w:before="100" w:beforeAutospacing="1" w:after="100" w:afterAutospacing="1"/>
      <w:jc w:val="center"/>
    </w:pPr>
    <w:rPr>
      <w:b/>
      <w:bCs/>
      <w:i/>
      <w:iCs/>
    </w:rPr>
  </w:style>
  <w:style w:type="paragraph" w:customStyle="1" w:styleId="xl64">
    <w:name w:val="xl64"/>
    <w:basedOn w:val="a"/>
    <w:uiPriority w:val="99"/>
    <w:rsid w:val="00C27143"/>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a"/>
    <w:uiPriority w:val="99"/>
    <w:rsid w:val="00C2714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a"/>
    <w:uiPriority w:val="99"/>
    <w:rsid w:val="00C27143"/>
    <w:pPr>
      <w:pBdr>
        <w:top w:val="single" w:sz="4"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27143"/>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C27143"/>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uiPriority w:val="99"/>
    <w:rsid w:val="00C27143"/>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C27143"/>
    <w:pPr>
      <w:pBdr>
        <w:top w:val="single" w:sz="4"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a"/>
    <w:uiPriority w:val="99"/>
    <w:rsid w:val="00C27143"/>
    <w:pPr>
      <w:pBdr>
        <w:left w:val="single" w:sz="8" w:space="0" w:color="auto"/>
        <w:bottom w:val="single" w:sz="4" w:space="0" w:color="auto"/>
        <w:right w:val="single" w:sz="8" w:space="0" w:color="auto"/>
      </w:pBdr>
      <w:spacing w:before="100" w:beforeAutospacing="1" w:after="100" w:afterAutospacing="1"/>
      <w:textAlignment w:val="center"/>
    </w:pPr>
    <w:rPr>
      <w:sz w:val="18"/>
      <w:szCs w:val="18"/>
    </w:rPr>
  </w:style>
  <w:style w:type="paragraph" w:customStyle="1" w:styleId="xl72">
    <w:name w:val="xl72"/>
    <w:basedOn w:val="a"/>
    <w:uiPriority w:val="99"/>
    <w:rsid w:val="00C27143"/>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afc">
    <w:name w:val="Стиль"/>
    <w:uiPriority w:val="99"/>
    <w:rsid w:val="00C27143"/>
    <w:pPr>
      <w:widowControl w:val="0"/>
      <w:autoSpaceDE w:val="0"/>
      <w:autoSpaceDN w:val="0"/>
      <w:adjustRightInd w:val="0"/>
    </w:pPr>
    <w:rPr>
      <w:sz w:val="24"/>
      <w:szCs w:val="24"/>
    </w:rPr>
  </w:style>
  <w:style w:type="paragraph" w:customStyle="1" w:styleId="ConsNonformat">
    <w:name w:val="ConsNonformat"/>
    <w:uiPriority w:val="99"/>
    <w:rsid w:val="00C27143"/>
    <w:rPr>
      <w:rFonts w:ascii="Consultant" w:hAnsi="Consultant" w:cs="Consultant"/>
    </w:rPr>
  </w:style>
  <w:style w:type="paragraph" w:styleId="afd">
    <w:name w:val="No Spacing"/>
    <w:uiPriority w:val="99"/>
    <w:qFormat/>
    <w:rsid w:val="00C27143"/>
    <w:rPr>
      <w:sz w:val="24"/>
      <w:szCs w:val="24"/>
    </w:rPr>
  </w:style>
  <w:style w:type="paragraph" w:customStyle="1" w:styleId="font7">
    <w:name w:val="font7"/>
    <w:basedOn w:val="a"/>
    <w:uiPriority w:val="99"/>
    <w:rsid w:val="00C27143"/>
    <w:pPr>
      <w:spacing w:before="100" w:beforeAutospacing="1" w:after="100" w:afterAutospacing="1"/>
    </w:pPr>
    <w:rPr>
      <w:sz w:val="22"/>
      <w:szCs w:val="22"/>
    </w:rPr>
  </w:style>
  <w:style w:type="paragraph" w:customStyle="1" w:styleId="font8">
    <w:name w:val="font8"/>
    <w:basedOn w:val="a"/>
    <w:uiPriority w:val="99"/>
    <w:rsid w:val="00C27143"/>
    <w:pPr>
      <w:spacing w:before="100" w:beforeAutospacing="1" w:after="100" w:afterAutospacing="1"/>
    </w:pPr>
    <w:rPr>
      <w:sz w:val="16"/>
      <w:szCs w:val="16"/>
    </w:rPr>
  </w:style>
  <w:style w:type="paragraph" w:customStyle="1" w:styleId="font9">
    <w:name w:val="font9"/>
    <w:basedOn w:val="a"/>
    <w:uiPriority w:val="99"/>
    <w:rsid w:val="00C27143"/>
    <w:pPr>
      <w:spacing w:before="100" w:beforeAutospacing="1" w:after="100" w:afterAutospacing="1"/>
    </w:pPr>
    <w:rPr>
      <w:b/>
      <w:bCs/>
      <w:sz w:val="22"/>
      <w:szCs w:val="22"/>
    </w:rPr>
  </w:style>
  <w:style w:type="paragraph" w:customStyle="1" w:styleId="xl73">
    <w:name w:val="xl73"/>
    <w:basedOn w:val="a"/>
    <w:uiPriority w:val="99"/>
    <w:rsid w:val="00C271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Verdana" w:hAnsi="Verdana" w:cs="Verdana"/>
      <w:sz w:val="16"/>
      <w:szCs w:val="16"/>
    </w:rPr>
  </w:style>
  <w:style w:type="paragraph" w:customStyle="1" w:styleId="xl74">
    <w:name w:val="xl74"/>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uiPriority w:val="99"/>
    <w:rsid w:val="00C2714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cs="Verdana"/>
      <w:b/>
      <w:bCs/>
    </w:rPr>
  </w:style>
  <w:style w:type="paragraph" w:customStyle="1" w:styleId="xl77">
    <w:name w:val="xl77"/>
    <w:basedOn w:val="a"/>
    <w:uiPriority w:val="99"/>
    <w:rsid w:val="00C2714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Verdana" w:hAnsi="Verdana" w:cs="Verdana"/>
      <w:b/>
      <w:bCs/>
    </w:rPr>
  </w:style>
  <w:style w:type="paragraph" w:customStyle="1" w:styleId="xl78">
    <w:name w:val="xl78"/>
    <w:basedOn w:val="a"/>
    <w:uiPriority w:val="99"/>
    <w:rsid w:val="00C27143"/>
    <w:pPr>
      <w:spacing w:before="100" w:beforeAutospacing="1" w:after="100" w:afterAutospacing="1"/>
      <w:jc w:val="center"/>
      <w:textAlignment w:val="center"/>
    </w:pPr>
    <w:rPr>
      <w:rFonts w:ascii="Verdana" w:hAnsi="Verdana" w:cs="Verdana"/>
      <w:b/>
      <w:bCs/>
    </w:rPr>
  </w:style>
  <w:style w:type="paragraph" w:customStyle="1" w:styleId="xl79">
    <w:name w:val="xl79"/>
    <w:basedOn w:val="a"/>
    <w:uiPriority w:val="99"/>
    <w:rsid w:val="00C27143"/>
    <w:pPr>
      <w:spacing w:before="100" w:beforeAutospacing="1" w:after="100" w:afterAutospacing="1"/>
      <w:jc w:val="center"/>
      <w:textAlignment w:val="center"/>
    </w:pPr>
    <w:rPr>
      <w:rFonts w:ascii="Verdana" w:hAnsi="Verdana" w:cs="Verdana"/>
      <w:b/>
      <w:bCs/>
    </w:rPr>
  </w:style>
  <w:style w:type="paragraph" w:customStyle="1" w:styleId="xl80">
    <w:name w:val="xl80"/>
    <w:basedOn w:val="a"/>
    <w:uiPriority w:val="99"/>
    <w:rsid w:val="00C27143"/>
    <w:pPr>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cs="Verdana"/>
      <w:sz w:val="16"/>
      <w:szCs w:val="16"/>
    </w:rPr>
  </w:style>
  <w:style w:type="paragraph" w:customStyle="1" w:styleId="xl81">
    <w:name w:val="xl81"/>
    <w:basedOn w:val="a"/>
    <w:uiPriority w:val="99"/>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Verdana"/>
      <w:sz w:val="16"/>
      <w:szCs w:val="16"/>
    </w:rPr>
  </w:style>
  <w:style w:type="paragraph" w:customStyle="1" w:styleId="xl82">
    <w:name w:val="xl82"/>
    <w:basedOn w:val="a"/>
    <w:uiPriority w:val="99"/>
    <w:rsid w:val="00C27143"/>
    <w:pPr>
      <w:pBdr>
        <w:top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83">
    <w:name w:val="xl83"/>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
    <w:uiPriority w:val="99"/>
    <w:rsid w:val="00C27143"/>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5">
    <w:name w:val="xl85"/>
    <w:basedOn w:val="a"/>
    <w:uiPriority w:val="99"/>
    <w:rsid w:val="00C27143"/>
    <w:pPr>
      <w:pBdr>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86">
    <w:name w:val="xl86"/>
    <w:basedOn w:val="a"/>
    <w:uiPriority w:val="99"/>
    <w:rsid w:val="00C27143"/>
    <w:pPr>
      <w:pBdr>
        <w:top w:val="single" w:sz="4" w:space="0" w:color="auto"/>
        <w:left w:val="single" w:sz="4" w:space="0" w:color="auto"/>
        <w:right w:val="single" w:sz="4" w:space="0" w:color="auto"/>
      </w:pBdr>
      <w:spacing w:before="100" w:beforeAutospacing="1" w:after="100" w:afterAutospacing="1"/>
      <w:jc w:val="center"/>
    </w:pPr>
    <w:rPr>
      <w:rFonts w:ascii="Verdana" w:hAnsi="Verdana" w:cs="Verdana"/>
      <w:sz w:val="16"/>
      <w:szCs w:val="16"/>
    </w:rPr>
  </w:style>
  <w:style w:type="paragraph" w:customStyle="1" w:styleId="xl87">
    <w:name w:val="xl87"/>
    <w:basedOn w:val="a"/>
    <w:uiPriority w:val="99"/>
    <w:rsid w:val="00C27143"/>
    <w:pPr>
      <w:pBdr>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rPr>
  </w:style>
  <w:style w:type="paragraph" w:customStyle="1" w:styleId="xl88">
    <w:name w:val="xl88"/>
    <w:basedOn w:val="a"/>
    <w:uiPriority w:val="99"/>
    <w:rsid w:val="00C27143"/>
    <w:pPr>
      <w:pBdr>
        <w:bottom w:val="single" w:sz="4" w:space="0" w:color="auto"/>
      </w:pBdr>
      <w:shd w:val="clear" w:color="auto" w:fill="C0C0C0"/>
      <w:spacing w:before="100" w:beforeAutospacing="1" w:after="100" w:afterAutospacing="1"/>
      <w:jc w:val="center"/>
    </w:pPr>
    <w:rPr>
      <w:rFonts w:ascii="Arial" w:hAnsi="Arial" w:cs="Arial"/>
      <w:b/>
      <w:bCs/>
      <w:sz w:val="18"/>
      <w:szCs w:val="18"/>
      <w:u w:val="single"/>
    </w:rPr>
  </w:style>
  <w:style w:type="paragraph" w:customStyle="1" w:styleId="xl89">
    <w:name w:val="xl89"/>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Verdana"/>
      <w:b/>
      <w:bCs/>
      <w:sz w:val="16"/>
      <w:szCs w:val="16"/>
    </w:rPr>
  </w:style>
  <w:style w:type="paragraph" w:customStyle="1" w:styleId="xl90">
    <w:name w:val="xl90"/>
    <w:basedOn w:val="a"/>
    <w:uiPriority w:val="99"/>
    <w:rsid w:val="00C27143"/>
    <w:pPr>
      <w:pBdr>
        <w:bottom w:val="single" w:sz="4" w:space="0" w:color="auto"/>
      </w:pBdr>
      <w:shd w:val="clear" w:color="auto" w:fill="C0C0C0"/>
      <w:spacing w:before="100" w:beforeAutospacing="1" w:after="100" w:afterAutospacing="1"/>
      <w:jc w:val="center"/>
    </w:pPr>
    <w:rPr>
      <w:rFonts w:ascii="Arial" w:hAnsi="Arial" w:cs="Arial"/>
      <w:b/>
      <w:bCs/>
      <w:u w:val="single"/>
    </w:rPr>
  </w:style>
  <w:style w:type="paragraph" w:customStyle="1" w:styleId="xl91">
    <w:name w:val="xl91"/>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b/>
      <w:bCs/>
      <w:sz w:val="16"/>
      <w:szCs w:val="16"/>
    </w:rPr>
  </w:style>
  <w:style w:type="paragraph" w:customStyle="1" w:styleId="xl92">
    <w:name w:val="xl92"/>
    <w:basedOn w:val="a"/>
    <w:uiPriority w:val="99"/>
    <w:rsid w:val="00C27143"/>
    <w:pPr>
      <w:pBdr>
        <w:bottom w:val="single" w:sz="4" w:space="0" w:color="auto"/>
      </w:pBdr>
      <w:shd w:val="clear" w:color="auto" w:fill="C0C0C0"/>
      <w:spacing w:before="100" w:beforeAutospacing="1" w:after="100" w:afterAutospacing="1"/>
      <w:jc w:val="center"/>
    </w:pPr>
    <w:rPr>
      <w:rFonts w:ascii="Verdana" w:hAnsi="Verdana" w:cs="Verdana"/>
      <w:b/>
      <w:bCs/>
      <w:sz w:val="18"/>
      <w:szCs w:val="18"/>
      <w:u w:val="single"/>
    </w:rPr>
  </w:style>
  <w:style w:type="paragraph" w:customStyle="1" w:styleId="xl93">
    <w:name w:val="xl93"/>
    <w:basedOn w:val="a"/>
    <w:uiPriority w:val="99"/>
    <w:rsid w:val="00C27143"/>
    <w:pPr>
      <w:pBdr>
        <w:top w:val="single" w:sz="4" w:space="0" w:color="auto"/>
        <w:left w:val="single" w:sz="4" w:space="0" w:color="auto"/>
        <w:right w:val="single" w:sz="4" w:space="0" w:color="auto"/>
      </w:pBdr>
      <w:spacing w:before="100" w:beforeAutospacing="1" w:after="100" w:afterAutospacing="1"/>
      <w:jc w:val="right"/>
    </w:pPr>
    <w:rPr>
      <w:rFonts w:ascii="Verdana" w:hAnsi="Verdana" w:cs="Verdana"/>
      <w:sz w:val="16"/>
      <w:szCs w:val="16"/>
    </w:rPr>
  </w:style>
  <w:style w:type="paragraph" w:customStyle="1" w:styleId="xl94">
    <w:name w:val="xl94"/>
    <w:basedOn w:val="a"/>
    <w:uiPriority w:val="99"/>
    <w:rsid w:val="00C27143"/>
    <w:pPr>
      <w:pBdr>
        <w:left w:val="single" w:sz="4" w:space="0" w:color="auto"/>
        <w:bottom w:val="single" w:sz="4" w:space="0" w:color="auto"/>
        <w:right w:val="single" w:sz="4" w:space="0" w:color="auto"/>
      </w:pBdr>
      <w:spacing w:before="100" w:beforeAutospacing="1" w:after="100" w:afterAutospacing="1"/>
      <w:jc w:val="right"/>
    </w:pPr>
    <w:rPr>
      <w:rFonts w:ascii="Verdana" w:hAnsi="Verdana" w:cs="Verdana"/>
      <w:sz w:val="16"/>
      <w:szCs w:val="16"/>
    </w:rPr>
  </w:style>
  <w:style w:type="paragraph" w:customStyle="1" w:styleId="xl95">
    <w:name w:val="xl95"/>
    <w:basedOn w:val="a"/>
    <w:uiPriority w:val="99"/>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hAnsi="Verdana" w:cs="Verdana"/>
      <w:b/>
      <w:bCs/>
      <w:u w:val="single"/>
    </w:rPr>
  </w:style>
  <w:style w:type="paragraph" w:customStyle="1" w:styleId="xl96">
    <w:name w:val="xl96"/>
    <w:basedOn w:val="a"/>
    <w:uiPriority w:val="99"/>
    <w:rsid w:val="00C27143"/>
    <w:pPr>
      <w:pBdr>
        <w:top w:val="single" w:sz="4" w:space="0" w:color="auto"/>
        <w:bottom w:val="single" w:sz="4" w:space="0" w:color="auto"/>
      </w:pBdr>
      <w:shd w:val="clear" w:color="auto" w:fill="C0C0C0"/>
      <w:spacing w:before="100" w:beforeAutospacing="1" w:after="100" w:afterAutospacing="1"/>
      <w:jc w:val="center"/>
    </w:pPr>
    <w:rPr>
      <w:rFonts w:ascii="Verdana" w:hAnsi="Verdana" w:cs="Verdana"/>
      <w:b/>
      <w:bCs/>
      <w:u w:val="single"/>
    </w:rPr>
  </w:style>
  <w:style w:type="paragraph" w:customStyle="1" w:styleId="xl97">
    <w:name w:val="xl97"/>
    <w:basedOn w:val="a"/>
    <w:uiPriority w:val="99"/>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u w:val="single"/>
    </w:rPr>
  </w:style>
  <w:style w:type="paragraph" w:customStyle="1" w:styleId="xl98">
    <w:name w:val="xl98"/>
    <w:basedOn w:val="a"/>
    <w:uiPriority w:val="99"/>
    <w:rsid w:val="00C27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Verdana"/>
      <w:b/>
      <w:bCs/>
      <w:sz w:val="16"/>
      <w:szCs w:val="16"/>
    </w:rPr>
  </w:style>
  <w:style w:type="paragraph" w:customStyle="1" w:styleId="xl99">
    <w:name w:val="xl99"/>
    <w:basedOn w:val="a"/>
    <w:uiPriority w:val="99"/>
    <w:rsid w:val="00C27143"/>
    <w:pPr>
      <w:spacing w:before="100" w:beforeAutospacing="1" w:after="100" w:afterAutospacing="1"/>
      <w:jc w:val="center"/>
    </w:pPr>
    <w:rPr>
      <w:rFonts w:ascii="Arial" w:hAnsi="Arial" w:cs="Arial"/>
      <w:b/>
      <w:bCs/>
      <w:sz w:val="18"/>
      <w:szCs w:val="18"/>
    </w:rPr>
  </w:style>
  <w:style w:type="paragraph" w:customStyle="1" w:styleId="xl100">
    <w:name w:val="xl100"/>
    <w:basedOn w:val="a"/>
    <w:uiPriority w:val="99"/>
    <w:rsid w:val="00C27143"/>
    <w:pPr>
      <w:spacing w:before="100" w:beforeAutospacing="1" w:after="100" w:afterAutospacing="1"/>
      <w:jc w:val="center"/>
    </w:pPr>
    <w:rPr>
      <w:rFonts w:ascii="Arial" w:hAnsi="Arial" w:cs="Arial"/>
      <w:b/>
      <w:bCs/>
    </w:rPr>
  </w:style>
  <w:style w:type="paragraph" w:customStyle="1" w:styleId="xl101">
    <w:name w:val="xl101"/>
    <w:basedOn w:val="a"/>
    <w:uiPriority w:val="99"/>
    <w:rsid w:val="00C27143"/>
    <w:pPr>
      <w:shd w:val="clear" w:color="auto" w:fill="C0C0C0"/>
      <w:spacing w:before="100" w:beforeAutospacing="1" w:after="100" w:afterAutospacing="1"/>
      <w:jc w:val="center"/>
      <w:textAlignment w:val="top"/>
    </w:pPr>
    <w:rPr>
      <w:rFonts w:ascii="Verdana" w:hAnsi="Verdana" w:cs="Verdana"/>
      <w:b/>
      <w:bCs/>
      <w:u w:val="single"/>
    </w:rPr>
  </w:style>
  <w:style w:type="paragraph" w:customStyle="1" w:styleId="xl102">
    <w:name w:val="xl102"/>
    <w:basedOn w:val="a"/>
    <w:uiPriority w:val="99"/>
    <w:rsid w:val="00C2714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top"/>
    </w:pPr>
    <w:rPr>
      <w:rFonts w:ascii="Verdana" w:hAnsi="Verdana" w:cs="Verdana"/>
      <w:b/>
      <w:bCs/>
      <w:sz w:val="16"/>
      <w:szCs w:val="16"/>
      <w:u w:val="single"/>
    </w:rPr>
  </w:style>
  <w:style w:type="paragraph" w:customStyle="1" w:styleId="xl103">
    <w:name w:val="xl103"/>
    <w:basedOn w:val="a"/>
    <w:uiPriority w:val="99"/>
    <w:rsid w:val="00C27143"/>
    <w:pPr>
      <w:pBdr>
        <w:top w:val="single" w:sz="4" w:space="0" w:color="auto"/>
        <w:bottom w:val="single" w:sz="4" w:space="0" w:color="auto"/>
      </w:pBdr>
      <w:shd w:val="clear" w:color="auto" w:fill="C0C0C0"/>
      <w:spacing w:before="100" w:beforeAutospacing="1" w:after="100" w:afterAutospacing="1"/>
      <w:jc w:val="center"/>
      <w:textAlignment w:val="top"/>
    </w:pPr>
    <w:rPr>
      <w:rFonts w:ascii="Verdana" w:hAnsi="Verdana" w:cs="Verdana"/>
      <w:b/>
      <w:bCs/>
      <w:sz w:val="16"/>
      <w:szCs w:val="16"/>
      <w:u w:val="single"/>
    </w:rPr>
  </w:style>
  <w:style w:type="paragraph" w:customStyle="1" w:styleId="xl104">
    <w:name w:val="xl104"/>
    <w:basedOn w:val="a"/>
    <w:uiPriority w:val="99"/>
    <w:rsid w:val="00C2714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Verdana" w:hAnsi="Verdana" w:cs="Verdana"/>
      <w:b/>
      <w:bCs/>
      <w:sz w:val="16"/>
      <w:szCs w:val="16"/>
      <w:u w:val="single"/>
    </w:rPr>
  </w:style>
  <w:style w:type="paragraph" w:customStyle="1" w:styleId="xl105">
    <w:name w:val="xl105"/>
    <w:basedOn w:val="a"/>
    <w:uiPriority w:val="99"/>
    <w:rsid w:val="00C27143"/>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sz w:val="16"/>
      <w:szCs w:val="16"/>
    </w:rPr>
  </w:style>
  <w:style w:type="paragraph" w:customStyle="1" w:styleId="xl106">
    <w:name w:val="xl106"/>
    <w:basedOn w:val="a"/>
    <w:uiPriority w:val="99"/>
    <w:rsid w:val="00C27143"/>
    <w:pPr>
      <w:shd w:val="clear" w:color="auto" w:fill="C0C0C0"/>
      <w:spacing w:before="100" w:beforeAutospacing="1" w:after="100" w:afterAutospacing="1"/>
      <w:jc w:val="center"/>
      <w:textAlignment w:val="center"/>
    </w:pPr>
    <w:rPr>
      <w:rFonts w:ascii="Verdana" w:hAnsi="Verdana" w:cs="Verdana"/>
      <w:b/>
      <w:bCs/>
      <w:u w:val="single"/>
    </w:rPr>
  </w:style>
  <w:style w:type="paragraph" w:customStyle="1" w:styleId="xl107">
    <w:name w:val="xl107"/>
    <w:basedOn w:val="a"/>
    <w:uiPriority w:val="99"/>
    <w:rsid w:val="00C27143"/>
    <w:pPr>
      <w:shd w:val="clear" w:color="auto" w:fill="C0C0C0"/>
      <w:spacing w:before="100" w:beforeAutospacing="1" w:after="100" w:afterAutospacing="1"/>
      <w:jc w:val="center"/>
      <w:textAlignment w:val="top"/>
    </w:pPr>
    <w:rPr>
      <w:rFonts w:ascii="Verdana" w:hAnsi="Verdana" w:cs="Verdana"/>
      <w:b/>
      <w:bCs/>
      <w:sz w:val="22"/>
      <w:szCs w:val="22"/>
      <w:u w:val="single"/>
    </w:rPr>
  </w:style>
  <w:style w:type="paragraph" w:customStyle="1" w:styleId="xl108">
    <w:name w:val="xl108"/>
    <w:basedOn w:val="a"/>
    <w:uiPriority w:val="99"/>
    <w:rsid w:val="00C27143"/>
    <w:pPr>
      <w:pBdr>
        <w:bottom w:val="single" w:sz="4" w:space="0" w:color="auto"/>
      </w:pBdr>
      <w:shd w:val="clear" w:color="auto" w:fill="C0C0C0"/>
      <w:spacing w:before="100" w:beforeAutospacing="1" w:after="100" w:afterAutospacing="1"/>
      <w:jc w:val="center"/>
      <w:textAlignment w:val="top"/>
    </w:pPr>
    <w:rPr>
      <w:rFonts w:ascii="Verdana" w:hAnsi="Verdana" w:cs="Verdana"/>
      <w:b/>
      <w:bCs/>
      <w:sz w:val="16"/>
      <w:szCs w:val="16"/>
      <w:u w:val="single"/>
    </w:rPr>
  </w:style>
  <w:style w:type="table" w:styleId="-2">
    <w:name w:val="Table Web 2"/>
    <w:basedOn w:val="a1"/>
    <w:uiPriority w:val="99"/>
    <w:rsid w:val="00C271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17">
    <w:name w:val="Знак Знак Знак Знак Знак Знак Знак Знак Знак Знак Знак Знак Знак1"/>
    <w:basedOn w:val="a"/>
    <w:uiPriority w:val="99"/>
    <w:rsid w:val="00C27143"/>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C27143"/>
    <w:pPr>
      <w:spacing w:before="100" w:beforeAutospacing="1" w:after="100" w:afterAutospacing="1"/>
    </w:pPr>
    <w:rPr>
      <w:rFonts w:ascii="Tahoma" w:hAnsi="Tahoma" w:cs="Tahoma"/>
      <w:sz w:val="20"/>
      <w:szCs w:val="20"/>
      <w:lang w:val="en-US" w:eastAsia="en-US"/>
    </w:rPr>
  </w:style>
  <w:style w:type="paragraph" w:customStyle="1" w:styleId="ConsPlusTitle">
    <w:name w:val="ConsPlusTitle"/>
    <w:uiPriority w:val="99"/>
    <w:rsid w:val="00C27143"/>
    <w:pPr>
      <w:widowControl w:val="0"/>
      <w:autoSpaceDE w:val="0"/>
      <w:autoSpaceDN w:val="0"/>
      <w:adjustRightInd w:val="0"/>
    </w:pPr>
    <w:rPr>
      <w:rFonts w:ascii="Arial" w:hAnsi="Arial" w:cs="Arial"/>
      <w:b/>
      <w:bCs/>
    </w:rPr>
  </w:style>
  <w:style w:type="paragraph" w:customStyle="1" w:styleId="62">
    <w:name w:val="Знак6"/>
    <w:basedOn w:val="a"/>
    <w:uiPriority w:val="99"/>
    <w:rsid w:val="00E71EC3"/>
    <w:pPr>
      <w:spacing w:before="100" w:beforeAutospacing="1" w:after="100" w:afterAutospacing="1"/>
    </w:pPr>
    <w:rPr>
      <w:rFonts w:ascii="Tahoma" w:hAnsi="Tahoma" w:cs="Tahoma"/>
      <w:sz w:val="20"/>
      <w:szCs w:val="20"/>
      <w:lang w:val="en-US" w:eastAsia="en-US"/>
    </w:rPr>
  </w:style>
  <w:style w:type="paragraph" w:customStyle="1" w:styleId="18">
    <w:name w:val="1 Знак Знак Знак Знак"/>
    <w:basedOn w:val="a"/>
    <w:uiPriority w:val="99"/>
    <w:rsid w:val="000820BE"/>
    <w:pPr>
      <w:spacing w:before="100" w:beforeAutospacing="1" w:after="100" w:afterAutospacing="1"/>
    </w:pPr>
    <w:rPr>
      <w:rFonts w:ascii="Tahoma" w:hAnsi="Tahoma" w:cs="Tahoma"/>
      <w:sz w:val="20"/>
      <w:szCs w:val="20"/>
      <w:lang w:val="en-US" w:eastAsia="en-US"/>
    </w:rPr>
  </w:style>
  <w:style w:type="paragraph" w:customStyle="1" w:styleId="28">
    <w:name w:val="Знак Знак Знак Знак2"/>
    <w:basedOn w:val="a"/>
    <w:uiPriority w:val="99"/>
    <w:rsid w:val="00AB3A2F"/>
    <w:pPr>
      <w:spacing w:before="100" w:beforeAutospacing="1" w:after="100" w:afterAutospacing="1"/>
    </w:pPr>
    <w:rPr>
      <w:rFonts w:ascii="Tahoma" w:hAnsi="Tahoma" w:cs="Tahoma"/>
      <w:sz w:val="20"/>
      <w:szCs w:val="20"/>
      <w:lang w:val="en-US" w:eastAsia="en-US"/>
    </w:rPr>
  </w:style>
  <w:style w:type="paragraph" w:customStyle="1" w:styleId="u">
    <w:name w:val="u"/>
    <w:basedOn w:val="a"/>
    <w:uiPriority w:val="99"/>
    <w:rsid w:val="00881DC9"/>
    <w:pPr>
      <w:ind w:firstLine="539"/>
      <w:jc w:val="both"/>
    </w:pPr>
    <w:rPr>
      <w:color w:val="000000"/>
      <w:sz w:val="18"/>
      <w:szCs w:val="18"/>
    </w:rPr>
  </w:style>
  <w:style w:type="paragraph" w:customStyle="1" w:styleId="19">
    <w:name w:val="Знак1"/>
    <w:basedOn w:val="a"/>
    <w:uiPriority w:val="99"/>
    <w:rsid w:val="00846ED0"/>
    <w:pPr>
      <w:spacing w:before="100" w:beforeAutospacing="1" w:after="100" w:afterAutospacing="1"/>
    </w:pPr>
    <w:rPr>
      <w:rFonts w:ascii="Tahoma" w:hAnsi="Tahoma" w:cs="Tahoma"/>
      <w:sz w:val="20"/>
      <w:szCs w:val="20"/>
      <w:lang w:val="en-US" w:eastAsia="en-US"/>
    </w:rPr>
  </w:style>
  <w:style w:type="character" w:customStyle="1" w:styleId="1a">
    <w:name w:val="Основной текст с отступом Знак Знак1"/>
    <w:aliases w:val="Основной текст с отступом Знак Знак Знак,Знак Знак Знак Знак1,Основной текст с отступом Знак2 Знак Знак Знак,Знак Знак2 Знак Знак Знак Знак,Знак Знак1 Знак Знак Знак Знак Знак Знак,Знак Знак Знак1"/>
    <w:uiPriority w:val="99"/>
    <w:rsid w:val="00846ED0"/>
    <w:rPr>
      <w:sz w:val="24"/>
      <w:szCs w:val="24"/>
      <w:lang w:val="ru-RU" w:eastAsia="ru-RU"/>
    </w:rPr>
  </w:style>
  <w:style w:type="paragraph" w:customStyle="1" w:styleId="aff">
    <w:name w:val="Знак Знак Знак Знак Знак Знак Знак Знак Знак Знак Знак Знак Знак Знак Знак Знак"/>
    <w:basedOn w:val="a"/>
    <w:uiPriority w:val="99"/>
    <w:rsid w:val="006C5CE2"/>
    <w:pPr>
      <w:spacing w:before="100" w:beforeAutospacing="1" w:after="100" w:afterAutospacing="1"/>
    </w:pPr>
    <w:rPr>
      <w:rFonts w:ascii="Tahoma" w:hAnsi="Tahoma" w:cs="Tahoma"/>
      <w:sz w:val="20"/>
      <w:szCs w:val="20"/>
      <w:lang w:val="en-US" w:eastAsia="en-US"/>
    </w:rPr>
  </w:style>
  <w:style w:type="paragraph" w:styleId="aff0">
    <w:name w:val="Plain Text"/>
    <w:basedOn w:val="a"/>
    <w:link w:val="aff1"/>
    <w:rsid w:val="001D5BC4"/>
    <w:rPr>
      <w:rFonts w:ascii="Courier New" w:hAnsi="Courier New" w:cs="Courier New"/>
      <w:sz w:val="20"/>
      <w:szCs w:val="20"/>
    </w:rPr>
  </w:style>
  <w:style w:type="character" w:customStyle="1" w:styleId="aff1">
    <w:name w:val="Текст Знак"/>
    <w:link w:val="aff0"/>
    <w:locked/>
    <w:rsid w:val="001D5BC4"/>
    <w:rPr>
      <w:rFonts w:ascii="Courier New" w:hAnsi="Courier New" w:cs="Courier New"/>
    </w:rPr>
  </w:style>
  <w:style w:type="paragraph" w:styleId="aff2">
    <w:name w:val="footnote text"/>
    <w:basedOn w:val="a"/>
    <w:link w:val="aff3"/>
    <w:uiPriority w:val="99"/>
    <w:semiHidden/>
    <w:rsid w:val="001D5BC4"/>
    <w:rPr>
      <w:sz w:val="20"/>
      <w:szCs w:val="20"/>
    </w:rPr>
  </w:style>
  <w:style w:type="character" w:customStyle="1" w:styleId="aff3">
    <w:name w:val="Текст сноски Знак"/>
    <w:basedOn w:val="a0"/>
    <w:link w:val="aff2"/>
    <w:uiPriority w:val="99"/>
    <w:locked/>
    <w:rsid w:val="001D5BC4"/>
  </w:style>
  <w:style w:type="paragraph" w:styleId="aff4">
    <w:name w:val="endnote text"/>
    <w:basedOn w:val="a"/>
    <w:link w:val="aff5"/>
    <w:semiHidden/>
    <w:rsid w:val="001D5BC4"/>
    <w:rPr>
      <w:sz w:val="20"/>
      <w:szCs w:val="20"/>
    </w:rPr>
  </w:style>
  <w:style w:type="character" w:customStyle="1" w:styleId="aff5">
    <w:name w:val="Текст концевой сноски Знак"/>
    <w:basedOn w:val="a0"/>
    <w:link w:val="aff4"/>
    <w:uiPriority w:val="99"/>
    <w:locked/>
    <w:rsid w:val="001D5BC4"/>
  </w:style>
  <w:style w:type="paragraph" w:customStyle="1" w:styleId="Default">
    <w:name w:val="Default"/>
    <w:uiPriority w:val="99"/>
    <w:rsid w:val="00596893"/>
    <w:pPr>
      <w:autoSpaceDE w:val="0"/>
      <w:autoSpaceDN w:val="0"/>
      <w:adjustRightInd w:val="0"/>
    </w:pPr>
    <w:rPr>
      <w:color w:val="000000"/>
      <w:sz w:val="24"/>
      <w:szCs w:val="24"/>
    </w:rPr>
  </w:style>
  <w:style w:type="paragraph" w:customStyle="1" w:styleId="110">
    <w:name w:val="Знак11"/>
    <w:basedOn w:val="a"/>
    <w:uiPriority w:val="99"/>
    <w:rsid w:val="00692D34"/>
    <w:pPr>
      <w:spacing w:before="100" w:beforeAutospacing="1" w:after="100" w:afterAutospacing="1"/>
    </w:pPr>
    <w:rPr>
      <w:rFonts w:ascii="Tahoma" w:hAnsi="Tahoma" w:cs="Tahoma"/>
      <w:sz w:val="20"/>
      <w:szCs w:val="20"/>
      <w:lang w:val="en-US" w:eastAsia="en-US"/>
    </w:rPr>
  </w:style>
  <w:style w:type="character" w:styleId="aff6">
    <w:name w:val="footnote reference"/>
    <w:uiPriority w:val="99"/>
    <w:semiHidden/>
    <w:rsid w:val="000E1B12"/>
    <w:rPr>
      <w:vertAlign w:val="superscript"/>
    </w:rPr>
  </w:style>
  <w:style w:type="character" w:customStyle="1" w:styleId="aff7">
    <w:name w:val="Гипертекстовая ссылка"/>
    <w:uiPriority w:val="99"/>
    <w:rsid w:val="003A358C"/>
    <w:rPr>
      <w:rFonts w:cs="Times New Roman"/>
      <w:b/>
      <w:color w:val="106BBE"/>
    </w:rPr>
  </w:style>
  <w:style w:type="paragraph" w:customStyle="1" w:styleId="aff8">
    <w:name w:val="Знак Знак Знак Знак"/>
    <w:basedOn w:val="a"/>
    <w:rsid w:val="00C53B76"/>
    <w:pPr>
      <w:spacing w:before="100" w:beforeAutospacing="1" w:after="100" w:afterAutospacing="1"/>
    </w:pPr>
    <w:rPr>
      <w:rFonts w:ascii="Tahoma" w:hAnsi="Tahoma"/>
      <w:sz w:val="20"/>
      <w:szCs w:val="20"/>
      <w:lang w:val="en-US" w:eastAsia="en-US"/>
    </w:rPr>
  </w:style>
  <w:style w:type="paragraph" w:customStyle="1" w:styleId="1b">
    <w:name w:val="1"/>
    <w:basedOn w:val="a"/>
    <w:rsid w:val="0009177F"/>
    <w:pPr>
      <w:spacing w:before="100" w:beforeAutospacing="1" w:after="100" w:afterAutospacing="1"/>
    </w:pPr>
    <w:rPr>
      <w:rFonts w:ascii="Tahoma" w:hAnsi="Tahoma"/>
      <w:sz w:val="20"/>
      <w:szCs w:val="20"/>
      <w:lang w:val="en-US" w:eastAsia="en-US"/>
    </w:rPr>
  </w:style>
  <w:style w:type="paragraph" w:customStyle="1" w:styleId="formattext">
    <w:name w:val="formattext"/>
    <w:basedOn w:val="a"/>
    <w:rsid w:val="00D115AE"/>
    <w:pPr>
      <w:spacing w:before="100" w:beforeAutospacing="1" w:after="100" w:afterAutospacing="1"/>
    </w:pPr>
  </w:style>
  <w:style w:type="character" w:customStyle="1" w:styleId="copytarget">
    <w:name w:val="copy_target"/>
    <w:basedOn w:val="a0"/>
    <w:rsid w:val="00004536"/>
  </w:style>
  <w:style w:type="character" w:customStyle="1" w:styleId="x-phmenubutton">
    <w:name w:val="x-ph__menu__button"/>
    <w:rsid w:val="00FA544C"/>
  </w:style>
  <w:style w:type="paragraph" w:styleId="aff9">
    <w:name w:val="List Paragraph"/>
    <w:basedOn w:val="a"/>
    <w:uiPriority w:val="34"/>
    <w:qFormat/>
    <w:rsid w:val="00D76EE6"/>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625">
      <w:marLeft w:val="0"/>
      <w:marRight w:val="0"/>
      <w:marTop w:val="0"/>
      <w:marBottom w:val="0"/>
      <w:divBdr>
        <w:top w:val="none" w:sz="0" w:space="0" w:color="auto"/>
        <w:left w:val="none" w:sz="0" w:space="0" w:color="auto"/>
        <w:bottom w:val="none" w:sz="0" w:space="0" w:color="auto"/>
        <w:right w:val="none" w:sz="0" w:space="0" w:color="auto"/>
      </w:divBdr>
    </w:div>
    <w:div w:id="23213626">
      <w:marLeft w:val="0"/>
      <w:marRight w:val="0"/>
      <w:marTop w:val="0"/>
      <w:marBottom w:val="0"/>
      <w:divBdr>
        <w:top w:val="none" w:sz="0" w:space="0" w:color="auto"/>
        <w:left w:val="none" w:sz="0" w:space="0" w:color="auto"/>
        <w:bottom w:val="none" w:sz="0" w:space="0" w:color="auto"/>
        <w:right w:val="none" w:sz="0" w:space="0" w:color="auto"/>
      </w:divBdr>
    </w:div>
    <w:div w:id="23213627">
      <w:marLeft w:val="0"/>
      <w:marRight w:val="0"/>
      <w:marTop w:val="0"/>
      <w:marBottom w:val="0"/>
      <w:divBdr>
        <w:top w:val="none" w:sz="0" w:space="0" w:color="auto"/>
        <w:left w:val="none" w:sz="0" w:space="0" w:color="auto"/>
        <w:bottom w:val="none" w:sz="0" w:space="0" w:color="auto"/>
        <w:right w:val="none" w:sz="0" w:space="0" w:color="auto"/>
      </w:divBdr>
    </w:div>
    <w:div w:id="23213628">
      <w:marLeft w:val="0"/>
      <w:marRight w:val="0"/>
      <w:marTop w:val="0"/>
      <w:marBottom w:val="0"/>
      <w:divBdr>
        <w:top w:val="none" w:sz="0" w:space="0" w:color="auto"/>
        <w:left w:val="none" w:sz="0" w:space="0" w:color="auto"/>
        <w:bottom w:val="none" w:sz="0" w:space="0" w:color="auto"/>
        <w:right w:val="none" w:sz="0" w:space="0" w:color="auto"/>
      </w:divBdr>
    </w:div>
    <w:div w:id="23213629">
      <w:marLeft w:val="0"/>
      <w:marRight w:val="0"/>
      <w:marTop w:val="0"/>
      <w:marBottom w:val="0"/>
      <w:divBdr>
        <w:top w:val="none" w:sz="0" w:space="0" w:color="auto"/>
        <w:left w:val="none" w:sz="0" w:space="0" w:color="auto"/>
        <w:bottom w:val="none" w:sz="0" w:space="0" w:color="auto"/>
        <w:right w:val="none" w:sz="0" w:space="0" w:color="auto"/>
      </w:divBdr>
    </w:div>
    <w:div w:id="23213630">
      <w:marLeft w:val="0"/>
      <w:marRight w:val="0"/>
      <w:marTop w:val="0"/>
      <w:marBottom w:val="0"/>
      <w:divBdr>
        <w:top w:val="none" w:sz="0" w:space="0" w:color="auto"/>
        <w:left w:val="none" w:sz="0" w:space="0" w:color="auto"/>
        <w:bottom w:val="none" w:sz="0" w:space="0" w:color="auto"/>
        <w:right w:val="none" w:sz="0" w:space="0" w:color="auto"/>
      </w:divBdr>
    </w:div>
    <w:div w:id="273097636">
      <w:bodyDiv w:val="1"/>
      <w:marLeft w:val="0"/>
      <w:marRight w:val="0"/>
      <w:marTop w:val="0"/>
      <w:marBottom w:val="0"/>
      <w:divBdr>
        <w:top w:val="none" w:sz="0" w:space="0" w:color="auto"/>
        <w:left w:val="none" w:sz="0" w:space="0" w:color="auto"/>
        <w:bottom w:val="none" w:sz="0" w:space="0" w:color="auto"/>
        <w:right w:val="none" w:sz="0" w:space="0" w:color="auto"/>
      </w:divBdr>
    </w:div>
    <w:div w:id="10720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91F947D87D9BD97348F99907664C2F2A282AEC7C5B59CB69B7D05FD6C3F53DC84792908D7Q4x6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1F947D87D9BD97348F99907664C2F2A282AEC7C5B59CB69B7D05FD6C3F53DC84792909DEQ4x4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91F947D87D9BD97348F99907664C2F2A282AEC7C5B59CB69B7D05FD6C3F53DC84792909DFQ4xDF" TargetMode="External"/><Relationship Id="rId4" Type="http://schemas.microsoft.com/office/2007/relationships/stylesWithEffects" Target="stylesWithEffects.xml"/><Relationship Id="rId9" Type="http://schemas.openxmlformats.org/officeDocument/2006/relationships/hyperlink" Target="consultantplus://offline/ref=6A0218BDE8F1008452FD8DDA420110E52889431D441451603277466670F03BE1A8459B91E0fAe4L"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0582-97F1-4DF5-AC96-44FFE7CC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17</Pages>
  <Words>7303</Words>
  <Characters>41629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48835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Econom21</dc:creator>
  <cp:lastModifiedBy>Татанова Анастасия</cp:lastModifiedBy>
  <cp:revision>100</cp:revision>
  <cp:lastPrinted>2021-10-14T01:28:00Z</cp:lastPrinted>
  <dcterms:created xsi:type="dcterms:W3CDTF">2021-05-26T06:43:00Z</dcterms:created>
  <dcterms:modified xsi:type="dcterms:W3CDTF">2021-11-23T07:16:00Z</dcterms:modified>
</cp:coreProperties>
</file>