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DA44D1" w:rsidRPr="009F2F3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83F00" w:rsidRPr="009F2F3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42039" w:rsidRPr="009F2F3E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57E60" w:rsidRPr="009F2F3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9F2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9F2F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65 лет Кузбасса, 27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DE76D0">
        <w:rPr>
          <w:rFonts w:ascii="Times New Roman" w:hAnsi="Times New Roman" w:cs="Times New Roman"/>
          <w:sz w:val="24"/>
          <w:szCs w:val="24"/>
        </w:rPr>
        <w:t>07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9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DE76D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Коваленко Игоря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Ариевича</w:t>
      </w:r>
      <w:proofErr w:type="spellEnd"/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76D0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04331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0300C9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Коваленко Игорь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Ариевич</w:t>
      </w:r>
      <w:proofErr w:type="spellEnd"/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B2">
        <w:rPr>
          <w:rFonts w:ascii="Times New Roman" w:hAnsi="Times New Roman" w:cs="Times New Roman"/>
          <w:b/>
          <w:sz w:val="24"/>
          <w:szCs w:val="24"/>
        </w:rPr>
        <w:t>22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6A54B2"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67DD1">
        <w:rPr>
          <w:rFonts w:ascii="Times New Roman" w:hAnsi="Times New Roman" w:cs="Times New Roman"/>
          <w:sz w:val="24"/>
          <w:szCs w:val="24"/>
        </w:rPr>
        <w:t xml:space="preserve">Коваленко Игорь </w:t>
      </w:r>
      <w:proofErr w:type="spellStart"/>
      <w:r w:rsidR="00867DD1">
        <w:rPr>
          <w:rFonts w:ascii="Times New Roman" w:hAnsi="Times New Roman" w:cs="Times New Roman"/>
          <w:sz w:val="24"/>
          <w:szCs w:val="24"/>
        </w:rPr>
        <w:t>Ариевич</w:t>
      </w:r>
      <w:proofErr w:type="spellEnd"/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площадью 90</w:t>
      </w:r>
      <w:r w:rsidR="00CB3389">
        <w:rPr>
          <w:rFonts w:ascii="Times New Roman" w:hAnsi="Times New Roman" w:cs="Times New Roman"/>
          <w:sz w:val="24"/>
          <w:szCs w:val="24"/>
        </w:rPr>
        <w:t>0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CB3389">
        <w:rPr>
          <w:rFonts w:ascii="Times New Roman" w:hAnsi="Times New Roman" w:cs="Times New Roman"/>
          <w:sz w:val="24"/>
          <w:szCs w:val="24"/>
        </w:rPr>
        <w:t>65 лет Кузбасса</w:t>
      </w:r>
      <w:r w:rsidR="00D006E0" w:rsidRPr="003033DC">
        <w:rPr>
          <w:rFonts w:ascii="Times New Roman" w:hAnsi="Times New Roman" w:cs="Times New Roman"/>
          <w:sz w:val="24"/>
          <w:szCs w:val="24"/>
        </w:rPr>
        <w:t>,</w:t>
      </w:r>
      <w:r w:rsidR="00CB3389">
        <w:rPr>
          <w:rFonts w:ascii="Times New Roman" w:hAnsi="Times New Roman" w:cs="Times New Roman"/>
          <w:sz w:val="24"/>
          <w:szCs w:val="24"/>
        </w:rPr>
        <w:t xml:space="preserve"> 27,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>
        <w:rPr>
          <w:rFonts w:ascii="Times New Roman" w:hAnsi="Times New Roman" w:cs="Times New Roman"/>
          <w:sz w:val="24"/>
          <w:szCs w:val="24"/>
        </w:rPr>
        <w:t>9369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5F4457">
        <w:rPr>
          <w:rFonts w:ascii="Times New Roman" w:hAnsi="Times New Roman" w:cs="Times New Roman"/>
          <w:sz w:val="24"/>
          <w:szCs w:val="24"/>
        </w:rPr>
        <w:t xml:space="preserve">Коваленко Игорем </w:t>
      </w:r>
      <w:proofErr w:type="spellStart"/>
      <w:r w:rsidR="005F4457">
        <w:rPr>
          <w:rFonts w:ascii="Times New Roman" w:hAnsi="Times New Roman" w:cs="Times New Roman"/>
          <w:sz w:val="24"/>
          <w:szCs w:val="24"/>
        </w:rPr>
        <w:t>Ариевичем</w:t>
      </w:r>
      <w:proofErr w:type="spellEnd"/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r w:rsidR="005F4457">
        <w:rPr>
          <w:rFonts w:ascii="Times New Roman" w:hAnsi="Times New Roman" w:cs="Times New Roman"/>
          <w:sz w:val="24"/>
          <w:szCs w:val="24"/>
        </w:rPr>
        <w:t>Коваленко И.А.,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806644">
        <w:rPr>
          <w:rFonts w:ascii="Times New Roman" w:hAnsi="Times New Roman" w:cs="Times New Roman"/>
          <w:sz w:val="24"/>
          <w:szCs w:val="24"/>
        </w:rPr>
        <w:t>12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806644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806644">
        <w:rPr>
          <w:rFonts w:ascii="Times New Roman" w:hAnsi="Times New Roman" w:cs="Times New Roman"/>
          <w:sz w:val="24"/>
          <w:szCs w:val="24"/>
        </w:rPr>
        <w:t>249946150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806644">
        <w:rPr>
          <w:rFonts w:ascii="Times New Roman" w:hAnsi="Times New Roman" w:cs="Times New Roman"/>
          <w:sz w:val="24"/>
          <w:szCs w:val="24"/>
        </w:rPr>
        <w:t xml:space="preserve">173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806644">
        <w:rPr>
          <w:rFonts w:ascii="Times New Roman" w:hAnsi="Times New Roman" w:cs="Times New Roman"/>
          <w:sz w:val="24"/>
          <w:szCs w:val="24"/>
        </w:rPr>
        <w:t>Коваленко И.А.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806644">
        <w:rPr>
          <w:rFonts w:ascii="Times New Roman" w:hAnsi="Times New Roman" w:cs="Times New Roman"/>
          <w:sz w:val="24"/>
          <w:szCs w:val="24"/>
        </w:rPr>
        <w:t>18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806644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806644">
        <w:rPr>
          <w:rFonts w:ascii="Times New Roman" w:hAnsi="Times New Roman" w:cs="Times New Roman"/>
          <w:sz w:val="24"/>
          <w:szCs w:val="24"/>
        </w:rPr>
        <w:t>251097637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214FCC">
        <w:rPr>
          <w:rFonts w:ascii="Times New Roman" w:hAnsi="Times New Roman" w:cs="Times New Roman"/>
          <w:sz w:val="24"/>
          <w:szCs w:val="24"/>
        </w:rPr>
        <w:t xml:space="preserve"> капитальный гараж, деревянная беседка,</w:t>
      </w:r>
      <w:r w:rsidRPr="003033DC">
        <w:rPr>
          <w:rFonts w:ascii="Times New Roman" w:hAnsi="Times New Roman" w:cs="Times New Roman"/>
          <w:sz w:val="24"/>
          <w:szCs w:val="24"/>
        </w:rPr>
        <w:t xml:space="preserve">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00" w:rsidRPr="00B36476" w:rsidRDefault="00A83F00" w:rsidP="00266D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в качестве специалиста приглашен кадастровый инженер ООО «Кредо», </w:t>
      </w:r>
      <w:r w:rsidRPr="003033DC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исполнительная съемка,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Коваленко И.А.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B0F98">
        <w:rPr>
          <w:rFonts w:ascii="Times New Roman" w:hAnsi="Times New Roman" w:cs="Times New Roman"/>
          <w:sz w:val="24"/>
          <w:szCs w:val="24"/>
        </w:rPr>
        <w:t xml:space="preserve">Обмер производился приемником </w:t>
      </w:r>
      <w:proofErr w:type="spellStart"/>
      <w:r w:rsidRPr="009B0F98">
        <w:rPr>
          <w:rFonts w:ascii="Times New Roman" w:hAnsi="Times New Roman" w:cs="Times New Roman"/>
          <w:sz w:val="24"/>
          <w:szCs w:val="24"/>
          <w:lang w:val="en-US"/>
        </w:rPr>
        <w:t>PrintCe</w:t>
      </w:r>
      <w:proofErr w:type="spellEnd"/>
      <w:r w:rsidRPr="009B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F98">
        <w:rPr>
          <w:rFonts w:ascii="Times New Roman" w:hAnsi="Times New Roman" w:cs="Times New Roman"/>
          <w:sz w:val="24"/>
          <w:szCs w:val="24"/>
        </w:rPr>
        <w:t xml:space="preserve">50 </w:t>
      </w:r>
      <w:r w:rsidRPr="009B0F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B0F98">
        <w:rPr>
          <w:rFonts w:ascii="Times New Roman" w:hAnsi="Times New Roman" w:cs="Times New Roman"/>
          <w:sz w:val="24"/>
          <w:szCs w:val="24"/>
        </w:rPr>
        <w:t xml:space="preserve"> 3213417, гарантийный талон № 014 492, гарантия до 21.09.2021 г., дата выдачи 21.02.2019 г.</w:t>
      </w:r>
    </w:p>
    <w:p w:rsidR="00051FFC" w:rsidRPr="00BE147C" w:rsidRDefault="00051FFC" w:rsidP="00266DAA">
      <w:pPr>
        <w:pStyle w:val="ConsPlusNonformat"/>
        <w:ind w:right="-143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1101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</w:p>
    <w:p w:rsidR="00051FFC" w:rsidRDefault="00051FFC" w:rsidP="00266DAA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сведениям, содержащимся </w:t>
      </w:r>
      <w:r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имеет установленные границы (30:30)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результате исполнительной съемки установлено, что Коваленко И.А. отступил от установленной границы Земельного участка с западной стороны 3,97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11D8">
        <w:rPr>
          <w:rFonts w:ascii="Times New Roman" w:hAnsi="Times New Roman" w:cs="Times New Roman"/>
          <w:sz w:val="24"/>
          <w:szCs w:val="24"/>
        </w:rPr>
        <w:t xml:space="preserve">, с северной стороны 2,4 </w:t>
      </w:r>
      <w:proofErr w:type="spellStart"/>
      <w:r w:rsidR="004811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811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1FFC" w:rsidRDefault="00051FFC" w:rsidP="00266DAA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из общей площади (1101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</w:t>
      </w:r>
      <w:r w:rsidR="00BE09F7">
        <w:rPr>
          <w:rFonts w:ascii="Times New Roman" w:hAnsi="Times New Roman" w:cs="Times New Roman"/>
          <w:sz w:val="24"/>
          <w:szCs w:val="24"/>
        </w:rPr>
        <w:t>исполнительной съемки</w:t>
      </w:r>
      <w:r>
        <w:rPr>
          <w:rFonts w:ascii="Times New Roman" w:hAnsi="Times New Roman" w:cs="Times New Roman"/>
          <w:sz w:val="24"/>
          <w:szCs w:val="24"/>
        </w:rPr>
        <w:t xml:space="preserve"> 718,4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Коваленко И.А., 382,6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права, на которые не оформлены.</w:t>
      </w:r>
    </w:p>
    <w:p w:rsidR="00A83F00" w:rsidRDefault="00A83F00" w:rsidP="00266D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A83F00" w:rsidRDefault="00A83F00" w:rsidP="00266DAA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границ Земельного участка, отражено на исполнительной съемке земельного участка, прилагаемой к настоящему акту проверки.</w:t>
      </w:r>
    </w:p>
    <w:p w:rsidR="009208D9" w:rsidRPr="00B36476" w:rsidRDefault="00BE09F7" w:rsidP="00266D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r w:rsidR="00A83F00">
        <w:rPr>
          <w:rFonts w:ascii="Times New Roman" w:hAnsi="Times New Roman" w:cs="Times New Roman"/>
          <w:sz w:val="24"/>
          <w:szCs w:val="24"/>
        </w:rPr>
        <w:t xml:space="preserve"> установлено, </w:t>
      </w:r>
      <w:r w:rsidR="00A83F00" w:rsidRPr="003033DC">
        <w:rPr>
          <w:rFonts w:ascii="Times New Roman" w:hAnsi="Times New Roman" w:cs="Times New Roman"/>
          <w:sz w:val="24"/>
          <w:szCs w:val="24"/>
        </w:rPr>
        <w:t xml:space="preserve">что </w:t>
      </w:r>
      <w:r w:rsidR="00A83F00">
        <w:rPr>
          <w:rFonts w:ascii="Times New Roman" w:hAnsi="Times New Roman" w:cs="Times New Roman"/>
          <w:sz w:val="24"/>
          <w:szCs w:val="24"/>
        </w:rPr>
        <w:t>Коваленко И.А.</w:t>
      </w:r>
      <w:r w:rsidR="00A83F00" w:rsidRPr="003033DC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051FFC">
        <w:rPr>
          <w:rFonts w:ascii="Times New Roman" w:hAnsi="Times New Roman" w:cs="Times New Roman"/>
          <w:sz w:val="24"/>
          <w:szCs w:val="24"/>
        </w:rPr>
        <w:t>382,6</w:t>
      </w:r>
      <w:r w:rsidR="00A83F00" w:rsidRPr="003033DC">
        <w:rPr>
          <w:rFonts w:ascii="Times New Roman" w:hAnsi="Times New Roman" w:cs="Times New Roman"/>
          <w:sz w:val="24"/>
          <w:szCs w:val="24"/>
        </w:rPr>
        <w:t xml:space="preserve"> кв. м.,  прилегающий  с юго-</w:t>
      </w:r>
      <w:r w:rsidR="00A83F00">
        <w:rPr>
          <w:rFonts w:ascii="Times New Roman" w:hAnsi="Times New Roman" w:cs="Times New Roman"/>
          <w:sz w:val="24"/>
          <w:szCs w:val="24"/>
        </w:rPr>
        <w:t>восточной</w:t>
      </w:r>
      <w:r w:rsidR="00A83F00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A83F00">
        <w:rPr>
          <w:rFonts w:ascii="Times New Roman" w:hAnsi="Times New Roman" w:cs="Times New Roman"/>
          <w:sz w:val="24"/>
          <w:szCs w:val="24"/>
        </w:rPr>
        <w:t>и восточной стороны к Земельному участку и</w:t>
      </w:r>
      <w:r w:rsidR="00A83F00" w:rsidRPr="003033DC">
        <w:rPr>
          <w:rFonts w:ascii="Times New Roman" w:hAnsi="Times New Roman" w:cs="Times New Roman"/>
          <w:sz w:val="24"/>
          <w:szCs w:val="24"/>
        </w:rPr>
        <w:t xml:space="preserve"> пригороженный единым ограждением к Земельному участку (далее – Пр</w:t>
      </w:r>
      <w:r w:rsidR="00A83F00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</w:p>
    <w:p w:rsidR="00D006E0" w:rsidRDefault="00D006E0" w:rsidP="00266DA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7D4D77">
        <w:rPr>
          <w:rFonts w:ascii="Times New Roman" w:hAnsi="Times New Roman" w:cs="Times New Roman"/>
          <w:sz w:val="24"/>
          <w:szCs w:val="24"/>
        </w:rPr>
        <w:t>Коваленко И.А.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земельн</w:t>
      </w:r>
      <w:r w:rsidR="007D4D7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4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51FFC">
        <w:rPr>
          <w:rFonts w:ascii="Times New Roman" w:hAnsi="Times New Roman" w:cs="Times New Roman"/>
          <w:sz w:val="24"/>
          <w:szCs w:val="24"/>
        </w:rPr>
        <w:t>382,6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</w:t>
      </w:r>
      <w:r w:rsidR="00BF4DE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</w:t>
      </w:r>
      <w:r w:rsidR="00BF4D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юго</w:t>
      </w:r>
      <w:r w:rsidR="00BF4D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781E4B">
        <w:rPr>
          <w:rFonts w:ascii="Times New Roman" w:hAnsi="Times New Roman" w:cs="Times New Roman"/>
          <w:sz w:val="24"/>
          <w:szCs w:val="24"/>
        </w:rPr>
        <w:t xml:space="preserve">и 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BF4DE9">
        <w:rPr>
          <w:rFonts w:ascii="Times New Roman" w:hAnsi="Times New Roman" w:cs="Times New Roman"/>
          <w:sz w:val="24"/>
          <w:szCs w:val="24"/>
        </w:rPr>
        <w:t>Коваленко И.А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58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F4DE9">
        <w:rPr>
          <w:rFonts w:ascii="Times New Roman" w:hAnsi="Times New Roman" w:cs="Times New Roman"/>
          <w:sz w:val="24"/>
          <w:szCs w:val="24"/>
        </w:rPr>
        <w:t>й  участок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BF4DE9">
        <w:rPr>
          <w:rFonts w:ascii="Times New Roman" w:hAnsi="Times New Roman" w:cs="Times New Roman"/>
          <w:sz w:val="24"/>
          <w:szCs w:val="24"/>
        </w:rPr>
        <w:t>ся</w:t>
      </w:r>
      <w:r w:rsidRPr="00664583">
        <w:rPr>
          <w:rFonts w:ascii="Times New Roman" w:hAnsi="Times New Roman" w:cs="Times New Roman"/>
          <w:sz w:val="24"/>
          <w:szCs w:val="24"/>
        </w:rPr>
        <w:t>, в Е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Pr="00664583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</w:t>
      </w:r>
      <w:r w:rsidR="00051FFC">
        <w:rPr>
          <w:rFonts w:ascii="Times New Roman" w:hAnsi="Times New Roman" w:cs="Times New Roman"/>
          <w:sz w:val="24"/>
          <w:szCs w:val="24"/>
        </w:rPr>
        <w:t>382,6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прилегающий с юго-</w:t>
      </w:r>
      <w:r w:rsidR="00BF4DE9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7E63B8">
        <w:rPr>
          <w:rFonts w:ascii="Times New Roman" w:hAnsi="Times New Roman" w:cs="Times New Roman"/>
          <w:sz w:val="24"/>
          <w:szCs w:val="24"/>
        </w:rPr>
        <w:t xml:space="preserve">и восточной </w:t>
      </w:r>
      <w:r w:rsidR="00BF4DE9">
        <w:rPr>
          <w:rFonts w:ascii="Times New Roman" w:hAnsi="Times New Roman" w:cs="Times New Roman"/>
          <w:sz w:val="24"/>
          <w:szCs w:val="24"/>
        </w:rPr>
        <w:t>стороны к Земельному участку.</w:t>
      </w:r>
    </w:p>
    <w:p w:rsidR="00D006E0" w:rsidRDefault="00D006E0" w:rsidP="00051FF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F4DE9">
        <w:rPr>
          <w:rFonts w:ascii="Times New Roman" w:hAnsi="Times New Roman" w:cs="Times New Roman"/>
          <w:sz w:val="24"/>
          <w:szCs w:val="24"/>
        </w:rPr>
        <w:t xml:space="preserve">Коваленко Игорь </w:t>
      </w:r>
      <w:proofErr w:type="spellStart"/>
      <w:r w:rsidR="00BF4DE9">
        <w:rPr>
          <w:rFonts w:ascii="Times New Roman" w:hAnsi="Times New Roman" w:cs="Times New Roman"/>
          <w:sz w:val="24"/>
          <w:szCs w:val="24"/>
        </w:rPr>
        <w:t>Ариевич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F4DE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государственная собственнос</w:t>
      </w:r>
      <w:r w:rsidR="00BF4DE9">
        <w:rPr>
          <w:rFonts w:ascii="Times New Roman" w:hAnsi="Times New Roman" w:cs="Times New Roman"/>
          <w:sz w:val="24"/>
          <w:szCs w:val="24"/>
        </w:rPr>
        <w:t>ть на которые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51FFC">
        <w:rPr>
          <w:rFonts w:ascii="Times New Roman" w:hAnsi="Times New Roman" w:cs="Times New Roman"/>
          <w:sz w:val="24"/>
          <w:szCs w:val="24"/>
        </w:rPr>
        <w:t>382,6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прилегающи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BF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55">
        <w:rPr>
          <w:rFonts w:ascii="Times New Roman" w:hAnsi="Times New Roman" w:cs="Times New Roman"/>
          <w:sz w:val="24"/>
          <w:szCs w:val="24"/>
        </w:rPr>
        <w:t xml:space="preserve">и 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764EA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что является административным правонарушением в соответствии со статьёй 7.1 Кодекса Российской Федерации об административных 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617B8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6E0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EE260F" w:rsidRDefault="00EE260F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lastRenderedPageBreak/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6B17B6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B17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B17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A710C" w:rsidRDefault="004A710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2F46B2" w:rsidRDefault="002F46B2" w:rsidP="002F46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Исполнительная съемка земельного участка на 1 л.</w:t>
      </w:r>
    </w:p>
    <w:p w:rsidR="00756C95" w:rsidRPr="00BC240E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40E">
        <w:rPr>
          <w:rFonts w:ascii="Times New Roman" w:hAnsi="Times New Roman" w:cs="Times New Roman"/>
          <w:b/>
          <w:sz w:val="24"/>
          <w:szCs w:val="24"/>
        </w:rPr>
        <w:t>•</w:t>
      </w:r>
      <w:r w:rsidRPr="00BC240E">
        <w:rPr>
          <w:rFonts w:ascii="Times New Roman" w:hAnsi="Times New Roman" w:cs="Times New Roman"/>
          <w:b/>
          <w:sz w:val="24"/>
          <w:szCs w:val="24"/>
        </w:rPr>
        <w:tab/>
        <w:t xml:space="preserve">Предписание </w:t>
      </w:r>
      <w:r w:rsidR="003A7305" w:rsidRPr="00BC240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46B2" w:rsidRPr="00BC240E">
        <w:rPr>
          <w:rFonts w:ascii="Times New Roman" w:hAnsi="Times New Roman" w:cs="Times New Roman"/>
          <w:b/>
          <w:sz w:val="24"/>
          <w:szCs w:val="24"/>
        </w:rPr>
        <w:t>17</w:t>
      </w:r>
      <w:r w:rsidR="003A7305" w:rsidRPr="00BC240E">
        <w:rPr>
          <w:rFonts w:ascii="Times New Roman" w:hAnsi="Times New Roman" w:cs="Times New Roman"/>
          <w:b/>
          <w:sz w:val="24"/>
          <w:szCs w:val="24"/>
        </w:rPr>
        <w:t>.0</w:t>
      </w:r>
      <w:r w:rsidR="00157E60" w:rsidRPr="00BC240E">
        <w:rPr>
          <w:rFonts w:ascii="Times New Roman" w:hAnsi="Times New Roman" w:cs="Times New Roman"/>
          <w:b/>
          <w:sz w:val="24"/>
          <w:szCs w:val="24"/>
        </w:rPr>
        <w:t>4</w:t>
      </w:r>
      <w:r w:rsidR="003A7305" w:rsidRPr="00BC240E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BC240E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BC240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F46B2" w:rsidRPr="00BC240E">
        <w:rPr>
          <w:rFonts w:ascii="Times New Roman" w:hAnsi="Times New Roman" w:cs="Times New Roman"/>
          <w:b/>
          <w:sz w:val="24"/>
          <w:szCs w:val="24"/>
        </w:rPr>
        <w:t>6</w:t>
      </w:r>
      <w:r w:rsidR="00F03DE8" w:rsidRPr="00BC240E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BF4DE9">
        <w:rPr>
          <w:rFonts w:ascii="Times New Roman" w:hAnsi="Times New Roman" w:cs="Times New Roman"/>
          <w:b/>
          <w:sz w:val="24"/>
          <w:szCs w:val="24"/>
        </w:rPr>
        <w:t>12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BF4DE9">
        <w:rPr>
          <w:rFonts w:ascii="Times New Roman" w:hAnsi="Times New Roman" w:cs="Times New Roman"/>
          <w:b/>
          <w:sz w:val="24"/>
          <w:szCs w:val="24"/>
        </w:rPr>
        <w:t>3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BF4DE9">
        <w:rPr>
          <w:rFonts w:ascii="Times New Roman" w:hAnsi="Times New Roman" w:cs="Times New Roman"/>
          <w:b/>
          <w:sz w:val="24"/>
          <w:szCs w:val="24"/>
        </w:rPr>
        <w:t>249946150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BF4DE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F4DE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F4DE9">
        <w:rPr>
          <w:rFonts w:ascii="Times New Roman" w:hAnsi="Times New Roman" w:cs="Times New Roman"/>
          <w:b/>
          <w:sz w:val="24"/>
          <w:szCs w:val="24"/>
        </w:rPr>
        <w:t>251097637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C370E" w:rsidRDefault="009C370E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6B17B6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Коваленко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Ариевич</w:t>
      </w:r>
      <w:proofErr w:type="spellEnd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16A1C"/>
    <w:rsid w:val="0002072A"/>
    <w:rsid w:val="00023DF5"/>
    <w:rsid w:val="000300C9"/>
    <w:rsid w:val="00030EF3"/>
    <w:rsid w:val="00037A5A"/>
    <w:rsid w:val="0004331F"/>
    <w:rsid w:val="0004501C"/>
    <w:rsid w:val="00051FFC"/>
    <w:rsid w:val="00075487"/>
    <w:rsid w:val="00096B01"/>
    <w:rsid w:val="000A2D18"/>
    <w:rsid w:val="000A41B7"/>
    <w:rsid w:val="000B266F"/>
    <w:rsid w:val="000D45D2"/>
    <w:rsid w:val="000E2710"/>
    <w:rsid w:val="000E6A36"/>
    <w:rsid w:val="000E7EEF"/>
    <w:rsid w:val="00106968"/>
    <w:rsid w:val="00114CFA"/>
    <w:rsid w:val="00136104"/>
    <w:rsid w:val="00157E60"/>
    <w:rsid w:val="001851CC"/>
    <w:rsid w:val="001874BC"/>
    <w:rsid w:val="00192D1B"/>
    <w:rsid w:val="0019497D"/>
    <w:rsid w:val="001A423B"/>
    <w:rsid w:val="001A681F"/>
    <w:rsid w:val="001B0EAF"/>
    <w:rsid w:val="001C5FF4"/>
    <w:rsid w:val="001F34CE"/>
    <w:rsid w:val="00214FCC"/>
    <w:rsid w:val="00226090"/>
    <w:rsid w:val="00227C1C"/>
    <w:rsid w:val="00231351"/>
    <w:rsid w:val="00234434"/>
    <w:rsid w:val="0024079A"/>
    <w:rsid w:val="00250687"/>
    <w:rsid w:val="00266DAA"/>
    <w:rsid w:val="00274274"/>
    <w:rsid w:val="00276F2B"/>
    <w:rsid w:val="00282555"/>
    <w:rsid w:val="002A5C5D"/>
    <w:rsid w:val="002C42CC"/>
    <w:rsid w:val="002E192C"/>
    <w:rsid w:val="002E387E"/>
    <w:rsid w:val="002F46B2"/>
    <w:rsid w:val="002F4FF2"/>
    <w:rsid w:val="002F5A2C"/>
    <w:rsid w:val="003105AC"/>
    <w:rsid w:val="003251D4"/>
    <w:rsid w:val="0035634B"/>
    <w:rsid w:val="0036134A"/>
    <w:rsid w:val="0038371C"/>
    <w:rsid w:val="00387E58"/>
    <w:rsid w:val="003907D7"/>
    <w:rsid w:val="003A078C"/>
    <w:rsid w:val="003A614B"/>
    <w:rsid w:val="003A664C"/>
    <w:rsid w:val="003A7305"/>
    <w:rsid w:val="00410344"/>
    <w:rsid w:val="004202DB"/>
    <w:rsid w:val="00425298"/>
    <w:rsid w:val="00443B0B"/>
    <w:rsid w:val="00444211"/>
    <w:rsid w:val="00461DAA"/>
    <w:rsid w:val="00464788"/>
    <w:rsid w:val="004721EF"/>
    <w:rsid w:val="004811D8"/>
    <w:rsid w:val="00482CD6"/>
    <w:rsid w:val="00490D17"/>
    <w:rsid w:val="004A2114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520AB1"/>
    <w:rsid w:val="00541736"/>
    <w:rsid w:val="005617B8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95F"/>
    <w:rsid w:val="005C655F"/>
    <w:rsid w:val="005D7A6A"/>
    <w:rsid w:val="005F4457"/>
    <w:rsid w:val="00612BAF"/>
    <w:rsid w:val="00617FBE"/>
    <w:rsid w:val="00636702"/>
    <w:rsid w:val="00646DBF"/>
    <w:rsid w:val="00647B55"/>
    <w:rsid w:val="00653CDB"/>
    <w:rsid w:val="006547A3"/>
    <w:rsid w:val="006677DE"/>
    <w:rsid w:val="006711F7"/>
    <w:rsid w:val="00691601"/>
    <w:rsid w:val="00693F01"/>
    <w:rsid w:val="006A54B2"/>
    <w:rsid w:val="006A61CD"/>
    <w:rsid w:val="006B17B6"/>
    <w:rsid w:val="006B2B1B"/>
    <w:rsid w:val="006C0482"/>
    <w:rsid w:val="006C1062"/>
    <w:rsid w:val="006D0F70"/>
    <w:rsid w:val="006D2EC0"/>
    <w:rsid w:val="006E49B6"/>
    <w:rsid w:val="006E6BA9"/>
    <w:rsid w:val="006E788E"/>
    <w:rsid w:val="006F307A"/>
    <w:rsid w:val="006F456B"/>
    <w:rsid w:val="0071726D"/>
    <w:rsid w:val="00724DFE"/>
    <w:rsid w:val="00735C97"/>
    <w:rsid w:val="00756C95"/>
    <w:rsid w:val="00781E4B"/>
    <w:rsid w:val="007858E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806644"/>
    <w:rsid w:val="008104A8"/>
    <w:rsid w:val="00815CC1"/>
    <w:rsid w:val="008218E8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7A54"/>
    <w:rsid w:val="008C7632"/>
    <w:rsid w:val="0091205A"/>
    <w:rsid w:val="009208D9"/>
    <w:rsid w:val="009264D3"/>
    <w:rsid w:val="00952A2C"/>
    <w:rsid w:val="009538F9"/>
    <w:rsid w:val="009635D9"/>
    <w:rsid w:val="00963820"/>
    <w:rsid w:val="00975C10"/>
    <w:rsid w:val="00981F41"/>
    <w:rsid w:val="009C370E"/>
    <w:rsid w:val="009C68CC"/>
    <w:rsid w:val="009E394C"/>
    <w:rsid w:val="009F2F3E"/>
    <w:rsid w:val="00A01899"/>
    <w:rsid w:val="00A0712F"/>
    <w:rsid w:val="00A15E7B"/>
    <w:rsid w:val="00A27C8F"/>
    <w:rsid w:val="00A33CF3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21E00"/>
    <w:rsid w:val="00B30BA1"/>
    <w:rsid w:val="00B42039"/>
    <w:rsid w:val="00B433D2"/>
    <w:rsid w:val="00B546A7"/>
    <w:rsid w:val="00B569DC"/>
    <w:rsid w:val="00B61AF2"/>
    <w:rsid w:val="00B64881"/>
    <w:rsid w:val="00B761C1"/>
    <w:rsid w:val="00B828A3"/>
    <w:rsid w:val="00B9637F"/>
    <w:rsid w:val="00BB773F"/>
    <w:rsid w:val="00BC0E67"/>
    <w:rsid w:val="00BC240E"/>
    <w:rsid w:val="00BC57F1"/>
    <w:rsid w:val="00BD04DB"/>
    <w:rsid w:val="00BE09F7"/>
    <w:rsid w:val="00BE29A5"/>
    <w:rsid w:val="00BF4DE9"/>
    <w:rsid w:val="00C22B92"/>
    <w:rsid w:val="00C25B78"/>
    <w:rsid w:val="00C34880"/>
    <w:rsid w:val="00C3506E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6E0"/>
    <w:rsid w:val="00D00C6D"/>
    <w:rsid w:val="00D014EE"/>
    <w:rsid w:val="00D04DE4"/>
    <w:rsid w:val="00D06F48"/>
    <w:rsid w:val="00D26EB3"/>
    <w:rsid w:val="00D33813"/>
    <w:rsid w:val="00D3639D"/>
    <w:rsid w:val="00D84BB6"/>
    <w:rsid w:val="00D85AD6"/>
    <w:rsid w:val="00D9382C"/>
    <w:rsid w:val="00DA44D1"/>
    <w:rsid w:val="00DB09DF"/>
    <w:rsid w:val="00DB42D7"/>
    <w:rsid w:val="00DB54A2"/>
    <w:rsid w:val="00DC0C98"/>
    <w:rsid w:val="00DE76D0"/>
    <w:rsid w:val="00DF323E"/>
    <w:rsid w:val="00DF7F10"/>
    <w:rsid w:val="00E2066D"/>
    <w:rsid w:val="00E25104"/>
    <w:rsid w:val="00E301AC"/>
    <w:rsid w:val="00E3257E"/>
    <w:rsid w:val="00E325CE"/>
    <w:rsid w:val="00E42210"/>
    <w:rsid w:val="00E42DE2"/>
    <w:rsid w:val="00E632CB"/>
    <w:rsid w:val="00E74480"/>
    <w:rsid w:val="00E75119"/>
    <w:rsid w:val="00E75170"/>
    <w:rsid w:val="00E75CBD"/>
    <w:rsid w:val="00E926CE"/>
    <w:rsid w:val="00E95346"/>
    <w:rsid w:val="00EB00A1"/>
    <w:rsid w:val="00EB6AD7"/>
    <w:rsid w:val="00EC09B1"/>
    <w:rsid w:val="00EE260F"/>
    <w:rsid w:val="00EE31B4"/>
    <w:rsid w:val="00F03DE8"/>
    <w:rsid w:val="00F1093E"/>
    <w:rsid w:val="00F31A10"/>
    <w:rsid w:val="00F425A9"/>
    <w:rsid w:val="00F56025"/>
    <w:rsid w:val="00F6633C"/>
    <w:rsid w:val="00FA10FF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EC72-22B4-4527-943C-C7F5A423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175</cp:revision>
  <cp:lastPrinted>2019-04-17T08:16:00Z</cp:lastPrinted>
  <dcterms:created xsi:type="dcterms:W3CDTF">2015-05-27T04:40:00Z</dcterms:created>
  <dcterms:modified xsi:type="dcterms:W3CDTF">2019-10-22T07:07:00Z</dcterms:modified>
</cp:coreProperties>
</file>