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43A7" w:rsidRPr="00657AA2" w:rsidRDefault="009643A7" w:rsidP="0096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57AA2">
        <w:rPr>
          <w:rFonts w:ascii="Times New Roman" w:hAnsi="Times New Roman" w:cs="Times New Roman"/>
          <w:sz w:val="24"/>
          <w:szCs w:val="24"/>
        </w:rPr>
        <w:t>проверки отдельных вопросов финансово-хозяйственной деятельности</w:t>
      </w:r>
    </w:p>
    <w:p w:rsidR="009643A7" w:rsidRPr="00657AA2" w:rsidRDefault="009643A7" w:rsidP="0096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643A7" w:rsidRPr="00657AA2" w:rsidRDefault="009643A7" w:rsidP="0096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A7" w:rsidRPr="00657AA2" w:rsidRDefault="009643A7" w:rsidP="0096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>за 2019 год</w:t>
      </w:r>
    </w:p>
    <w:p w:rsidR="009643A7" w:rsidRPr="00C532AC" w:rsidRDefault="009643A7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A7" w:rsidRPr="00196A15" w:rsidRDefault="009643A7" w:rsidP="009643A7">
      <w:pPr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 xml:space="preserve">31.01.2020            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57AA2">
        <w:rPr>
          <w:rFonts w:ascii="Times New Roman" w:hAnsi="Times New Roman" w:cs="Times New Roman"/>
          <w:sz w:val="24"/>
          <w:szCs w:val="24"/>
        </w:rPr>
        <w:t>г. Полысаево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43A7" w:rsidRPr="00657AA2" w:rsidRDefault="009643A7" w:rsidP="009643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Pr="00657AA2">
        <w:rPr>
          <w:rFonts w:ascii="Times New Roman" w:eastAsia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 18.03.2018 года № 385 «Об утверждении Положения о внутреннем финансовом муниципальном контроле», в соответствии с </w:t>
      </w:r>
      <w:proofErr w:type="spellStart"/>
      <w:r w:rsidRPr="00657AA2">
        <w:rPr>
          <w:rFonts w:ascii="Times New Roman" w:eastAsia="Times New Roman" w:hAnsi="Times New Roman" w:cs="Times New Roman"/>
          <w:sz w:val="24"/>
          <w:szCs w:val="24"/>
        </w:rPr>
        <w:t>планом-проверок</w:t>
      </w:r>
      <w:proofErr w:type="spellEnd"/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год,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 утвержденным главой  </w:t>
      </w:r>
      <w:proofErr w:type="spellStart"/>
      <w:r w:rsidRPr="00657AA2">
        <w:rPr>
          <w:rFonts w:ascii="Times New Roman" w:eastAsia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25.12.2019 года, с постановлением  от 11.12.2019 № 2139</w:t>
      </w:r>
      <w:r w:rsidRPr="00657AA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«О проведении проверки», проведена</w:t>
      </w:r>
      <w:proofErr w:type="gramEnd"/>
      <w:r w:rsidRPr="00657AA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плановая проверка</w:t>
      </w:r>
      <w:r w:rsidRPr="00657AA2">
        <w:rPr>
          <w:rFonts w:ascii="Times New Roman" w:hAnsi="Times New Roman" w:cs="Times New Roman"/>
          <w:sz w:val="24"/>
          <w:szCs w:val="24"/>
        </w:rPr>
        <w:t xml:space="preserve"> Контрольно-счетного комитета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57AA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по соблюдению требований законодательства РФ и иных нормативно-правовых актов.</w:t>
      </w:r>
      <w:r w:rsidRPr="00657AA2">
        <w:rPr>
          <w:rFonts w:ascii="Times New Roman" w:hAnsi="Times New Roman"/>
          <w:color w:val="1D1B11"/>
          <w:sz w:val="24"/>
          <w:szCs w:val="24"/>
        </w:rPr>
        <w:t xml:space="preserve">         </w:t>
      </w:r>
    </w:p>
    <w:p w:rsidR="009643A7" w:rsidRPr="00657AA2" w:rsidRDefault="009643A7" w:rsidP="009643A7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57AA2">
        <w:rPr>
          <w:rFonts w:ascii="Times New Roman" w:hAnsi="Times New Roman"/>
          <w:b/>
          <w:sz w:val="24"/>
          <w:szCs w:val="24"/>
        </w:rPr>
        <w:t>Цель проверки</w:t>
      </w:r>
      <w:r w:rsidRPr="00657AA2">
        <w:rPr>
          <w:rFonts w:ascii="Times New Roman" w:hAnsi="Times New Roman"/>
          <w:color w:val="1D1B11"/>
          <w:sz w:val="24"/>
          <w:szCs w:val="24"/>
        </w:rPr>
        <w:t xml:space="preserve"> – </w:t>
      </w:r>
      <w:r w:rsidRPr="00657AA2">
        <w:rPr>
          <w:rFonts w:ascii="Times New Roman" w:hAnsi="Times New Roman"/>
          <w:sz w:val="24"/>
          <w:szCs w:val="24"/>
        </w:rPr>
        <w:t>предупреждение и выявление нарушений законодательства Российской Федерации  в финансово-хозяйственной деятельности и иных нормативно правовых актов.</w:t>
      </w:r>
    </w:p>
    <w:p w:rsidR="009643A7" w:rsidRPr="00657AA2" w:rsidRDefault="009643A7" w:rsidP="0096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eastAsia="Times New Roman" w:hAnsi="Times New Roman" w:cs="Times New Roman"/>
          <w:b/>
          <w:sz w:val="24"/>
          <w:szCs w:val="24"/>
        </w:rPr>
        <w:t>Проверка проведена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главным специалистом по внутреннему финансовому муниципальному контролю </w:t>
      </w:r>
      <w:proofErr w:type="spellStart"/>
      <w:r w:rsidRPr="00657AA2">
        <w:rPr>
          <w:rFonts w:ascii="Times New Roman" w:eastAsia="Times New Roman" w:hAnsi="Times New Roman" w:cs="Times New Roman"/>
          <w:sz w:val="24"/>
          <w:szCs w:val="24"/>
        </w:rPr>
        <w:t>Холиной</w:t>
      </w:r>
      <w:proofErr w:type="spellEnd"/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Ларисой Николаевной</w:t>
      </w:r>
      <w:r w:rsidRPr="00657AA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программой.</w:t>
      </w:r>
    </w:p>
    <w:p w:rsidR="009643A7" w:rsidRPr="00657AA2" w:rsidRDefault="009643A7" w:rsidP="009643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AA2">
        <w:rPr>
          <w:rFonts w:ascii="Times New Roman" w:eastAsia="Times New Roman" w:hAnsi="Times New Roman" w:cs="Times New Roman"/>
          <w:b/>
          <w:sz w:val="24"/>
          <w:szCs w:val="24"/>
        </w:rPr>
        <w:t>Проверяемый период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- с 1 января 2019 года по  31 декабря 2019 года.</w:t>
      </w:r>
    </w:p>
    <w:p w:rsidR="009643A7" w:rsidRPr="00657AA2" w:rsidRDefault="009643A7" w:rsidP="009643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7AA2">
        <w:rPr>
          <w:rFonts w:ascii="Times New Roman" w:hAnsi="Times New Roman"/>
          <w:b/>
          <w:sz w:val="24"/>
          <w:szCs w:val="24"/>
        </w:rPr>
        <w:t>Предмет проверки</w:t>
      </w:r>
      <w:r w:rsidRPr="00657AA2">
        <w:rPr>
          <w:rFonts w:ascii="Times New Roman" w:hAnsi="Times New Roman"/>
          <w:sz w:val="24"/>
          <w:szCs w:val="24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9643A7" w:rsidRPr="00657AA2" w:rsidRDefault="009643A7" w:rsidP="009643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A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7AA2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проверки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- проверка финанс</w:t>
      </w:r>
      <w:r w:rsidRPr="00657AA2">
        <w:rPr>
          <w:rFonts w:ascii="Times New Roman" w:hAnsi="Times New Roman" w:cs="Times New Roman"/>
          <w:sz w:val="24"/>
          <w:szCs w:val="24"/>
        </w:rPr>
        <w:t xml:space="preserve">ово-хозяйственной деятельности 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нормативно правовых актов законодательства Российской Федерации в</w:t>
      </w:r>
      <w:r w:rsidRPr="00657A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7AA2">
        <w:rPr>
          <w:rFonts w:ascii="Times New Roman" w:hAnsi="Times New Roman" w:cs="Times New Roman"/>
          <w:sz w:val="24"/>
          <w:szCs w:val="24"/>
        </w:rPr>
        <w:t xml:space="preserve">Контрольно-счетном  комитете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57A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43A7" w:rsidRPr="00657AA2" w:rsidRDefault="009643A7" w:rsidP="009643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b/>
          <w:sz w:val="24"/>
          <w:szCs w:val="24"/>
        </w:rPr>
        <w:t>Срок проведения проверки</w:t>
      </w:r>
      <w:r w:rsidRPr="00657AA2">
        <w:rPr>
          <w:rFonts w:ascii="Times New Roman" w:hAnsi="Times New Roman" w:cs="Times New Roman"/>
          <w:sz w:val="24"/>
          <w:szCs w:val="24"/>
        </w:rPr>
        <w:t xml:space="preserve"> с 10.01.2020г. по 31.01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9643A7" w:rsidRPr="00657AA2" w:rsidRDefault="009643A7" w:rsidP="009643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7AA2">
        <w:rPr>
          <w:rFonts w:ascii="Times New Roman" w:hAnsi="Times New Roman"/>
          <w:sz w:val="24"/>
          <w:szCs w:val="24"/>
        </w:rPr>
        <w:t xml:space="preserve">             Первичная учетная документация за 2019 г. проверены </w:t>
      </w:r>
      <w:r w:rsidRPr="00657AA2">
        <w:rPr>
          <w:rFonts w:ascii="Times New Roman" w:hAnsi="Times New Roman"/>
          <w:b/>
          <w:sz w:val="24"/>
          <w:szCs w:val="24"/>
        </w:rPr>
        <w:t>выборочным</w:t>
      </w:r>
      <w:r w:rsidRPr="00657AA2">
        <w:rPr>
          <w:rFonts w:ascii="Times New Roman" w:hAnsi="Times New Roman"/>
          <w:sz w:val="24"/>
          <w:szCs w:val="24"/>
        </w:rPr>
        <w:t xml:space="preserve"> </w:t>
      </w:r>
      <w:r w:rsidRPr="00657AA2">
        <w:rPr>
          <w:rFonts w:ascii="Times New Roman" w:hAnsi="Times New Roman"/>
          <w:b/>
          <w:sz w:val="24"/>
          <w:szCs w:val="24"/>
        </w:rPr>
        <w:t>методом</w:t>
      </w:r>
      <w:r w:rsidRPr="00657AA2">
        <w:rPr>
          <w:rFonts w:ascii="Times New Roman" w:hAnsi="Times New Roman"/>
          <w:sz w:val="24"/>
          <w:szCs w:val="24"/>
        </w:rPr>
        <w:t>.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b/>
          <w:sz w:val="24"/>
          <w:szCs w:val="24"/>
        </w:rPr>
        <w:t>Предыдущая проверка</w:t>
      </w:r>
      <w:r w:rsidRPr="00657AA2">
        <w:rPr>
          <w:rFonts w:ascii="Times New Roman" w:hAnsi="Times New Roman" w:cs="Times New Roman"/>
          <w:sz w:val="24"/>
          <w:szCs w:val="24"/>
        </w:rPr>
        <w:t xml:space="preserve"> – внешняя проверка годовой бухгалтерской отчетности  главного администратора бюджетных средств за 2018 год проведена председателем Контрольно-счетного комитета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(заключение № 05 от 01.03.2019).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eastAsia="Times New Roman" w:hAnsi="Times New Roman" w:cs="Times New Roman"/>
          <w:b/>
          <w:sz w:val="24"/>
          <w:szCs w:val="24"/>
        </w:rPr>
        <w:t>Субъект проверки</w:t>
      </w:r>
      <w:r w:rsidRPr="00657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A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7A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7AA2">
        <w:rPr>
          <w:rFonts w:ascii="Times New Roman" w:hAnsi="Times New Roman" w:cs="Times New Roman"/>
          <w:sz w:val="24"/>
          <w:szCs w:val="24"/>
        </w:rPr>
        <w:t xml:space="preserve">онтрольно-счетный комитет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(КСК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округа) является постоянно действующим органом внешнего муниципального финансового контроля, образуется Советом народных депутатов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округа, входит в структуру органов местного самоуправления. Деятельность осуществляет на основании Положения, утвержденного решением Совета народных депутатов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от 30.05.2019 № 54 (последняя редакция).</w:t>
      </w:r>
    </w:p>
    <w:p w:rsidR="009643A7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Контрольно-счетный комитет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 xml:space="preserve">Сокращенное наименование: КСК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657AA2">
        <w:rPr>
          <w:rFonts w:ascii="Times New Roman" w:hAnsi="Times New Roman" w:cs="Times New Roman"/>
          <w:sz w:val="24"/>
          <w:szCs w:val="24"/>
        </w:rPr>
        <w:tab/>
        <w:t>Организационно-правовая форма: казенное учреждение.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652560 Кемеровская область, г</w:t>
      </w:r>
      <w:proofErr w:type="gramStart"/>
      <w:r w:rsidRPr="00657A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7AA2">
        <w:rPr>
          <w:rFonts w:ascii="Times New Roman" w:hAnsi="Times New Roman" w:cs="Times New Roman"/>
          <w:sz w:val="24"/>
          <w:szCs w:val="24"/>
        </w:rPr>
        <w:t>олысаево ул.Космонавтов д.57 помещение 25;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от 30.10.2012 года основной государственный регистрационный номер  1124212001088;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>ИНН / КПП    4212034552 / 421201001</w:t>
      </w:r>
    </w:p>
    <w:p w:rsidR="009643A7" w:rsidRPr="00657AA2" w:rsidRDefault="009643A7" w:rsidP="009643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7AA2">
        <w:rPr>
          <w:rFonts w:ascii="Times New Roman" w:hAnsi="Times New Roman" w:cs="Times New Roman"/>
          <w:sz w:val="24"/>
          <w:szCs w:val="24"/>
        </w:rPr>
        <w:t>ОКВЭД:   84.11.3  – деятельность органов местного самоуправления по управлению вопросами общего характера</w:t>
      </w:r>
    </w:p>
    <w:p w:rsidR="009643A7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AA2">
        <w:rPr>
          <w:rFonts w:ascii="Times New Roman" w:hAnsi="Times New Roman" w:cs="Times New Roman"/>
          <w:sz w:val="24"/>
          <w:szCs w:val="24"/>
        </w:rPr>
        <w:t>Должностным лицом, имеющим право первой и единственной подписи является</w:t>
      </w:r>
      <w:proofErr w:type="gramEnd"/>
      <w:r w:rsidRPr="00657AA2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Контрольно-счетного комитета – Захарченко Татьяна Геннадьевна. Назначена на должность председателя Контрольно-счетного комитета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решением Совета народных депутатов </w:t>
      </w:r>
      <w:proofErr w:type="spellStart"/>
      <w:r w:rsidRPr="00657AA2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AA2">
        <w:rPr>
          <w:rFonts w:ascii="Times New Roman" w:hAnsi="Times New Roman" w:cs="Times New Roman"/>
          <w:sz w:val="24"/>
          <w:szCs w:val="24"/>
        </w:rPr>
        <w:t xml:space="preserve"> городского округа от 18.10.2016 №12, приказ о приеме на работу от 27.10.2016 №5-к</w:t>
      </w:r>
    </w:p>
    <w:p w:rsidR="009643A7" w:rsidRPr="009D2AEA" w:rsidRDefault="009643A7" w:rsidP="009643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AEA">
        <w:rPr>
          <w:rFonts w:ascii="Times New Roman" w:hAnsi="Times New Roman"/>
          <w:sz w:val="24"/>
          <w:szCs w:val="24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заказчиков».</w:t>
      </w:r>
      <w:proofErr w:type="gramEnd"/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Цель проверки 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соблюдения требований законодательства контрактной системы в сфере закупок и иных нормативно правовых актов;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закупок;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соблюдение правил нормирования в сфере закупок;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643A7" w:rsidRPr="009D2AEA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9643A7" w:rsidRPr="00AB3317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AEA">
        <w:rPr>
          <w:rFonts w:ascii="Times New Roman" w:hAnsi="Times New Roman" w:cs="Times New Roman"/>
          <w:sz w:val="24"/>
          <w:szCs w:val="24"/>
        </w:rPr>
        <w:t xml:space="preserve">- своевременность полноты и достоверности отражения в документах учета </w:t>
      </w:r>
      <w:r w:rsidRPr="00AB3317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 услуги;</w:t>
      </w:r>
    </w:p>
    <w:p w:rsidR="009643A7" w:rsidRPr="00AB3317" w:rsidRDefault="009643A7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184632" w:rsidRPr="00AB3317" w:rsidRDefault="00184632" w:rsidP="0096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3A7" w:rsidRPr="00AB3317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632" w:rsidRPr="00AB3317" w:rsidRDefault="00184632" w:rsidP="0018463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3317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AB3317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B33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643A7" w:rsidRPr="00657AA2" w:rsidRDefault="009643A7" w:rsidP="0096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3A7" w:rsidRPr="00657AA2" w:rsidRDefault="009643A7" w:rsidP="009643A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6D4F" w:rsidRPr="00C532AC" w:rsidRDefault="00B26D4F">
      <w:pPr>
        <w:jc w:val="both"/>
        <w:rPr>
          <w:rFonts w:ascii="Times New Roman" w:hAnsi="Times New Roman" w:cs="Times New Roman"/>
        </w:rPr>
      </w:pPr>
    </w:p>
    <w:sectPr w:rsidR="00B26D4F" w:rsidRPr="00C532AC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515"/>
    <w:multiLevelType w:val="hybridMultilevel"/>
    <w:tmpl w:val="E6D2C194"/>
    <w:lvl w:ilvl="0" w:tplc="854E99C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355DE"/>
    <w:rsid w:val="00184632"/>
    <w:rsid w:val="001D30D1"/>
    <w:rsid w:val="001F6073"/>
    <w:rsid w:val="0058078B"/>
    <w:rsid w:val="00626A33"/>
    <w:rsid w:val="009643A7"/>
    <w:rsid w:val="009F5304"/>
    <w:rsid w:val="00A27504"/>
    <w:rsid w:val="00AB3317"/>
    <w:rsid w:val="00B26D4F"/>
    <w:rsid w:val="00BA05BA"/>
    <w:rsid w:val="00C532AC"/>
    <w:rsid w:val="00C842A2"/>
    <w:rsid w:val="00CB5B40"/>
    <w:rsid w:val="00CB5E74"/>
    <w:rsid w:val="00EA2418"/>
    <w:rsid w:val="00EE6F30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Holina</dc:creator>
  <cp:lastModifiedBy>Holina</cp:lastModifiedBy>
  <cp:revision>4</cp:revision>
  <cp:lastPrinted>2019-02-27T02:53:00Z</cp:lastPrinted>
  <dcterms:created xsi:type="dcterms:W3CDTF">2020-02-03T04:44:00Z</dcterms:created>
  <dcterms:modified xsi:type="dcterms:W3CDTF">2020-02-03T04:45:00Z</dcterms:modified>
</cp:coreProperties>
</file>