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07" w:rsidRPr="002D7207" w:rsidRDefault="002D7207" w:rsidP="009D0532">
      <w:pPr>
        <w:shd w:val="clear" w:color="auto" w:fill="FFFFFF"/>
        <w:spacing w:after="1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D720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Когда не стоит брать </w:t>
      </w:r>
      <w:proofErr w:type="spellStart"/>
      <w:r w:rsidRPr="002D720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микрозайм</w:t>
      </w:r>
      <w:proofErr w:type="spellEnd"/>
      <w:r w:rsidR="009D0532" w:rsidRPr="009D053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?</w:t>
      </w:r>
    </w:p>
    <w:p w:rsidR="002D7207" w:rsidRPr="002D7207" w:rsidRDefault="002D7207" w:rsidP="002D7207">
      <w:pPr>
        <w:numPr>
          <w:ilvl w:val="0"/>
          <w:numId w:val="1"/>
        </w:numPr>
        <w:spacing w:after="0" w:line="240" w:lineRule="auto"/>
        <w:ind w:left="0" w:firstLine="18376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spellStart"/>
      <w:r w:rsidRPr="002D72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Попав</w:t>
      </w:r>
      <w:proofErr w:type="spellEnd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трудную финансовую ситуацию, человек часто задумывается о легком способе быстро получить деньги. В таких случаях можно прибегнуть к займу или кредиту, но если речь идет о небольшой сумме, то вполне достаточно </w:t>
      </w:r>
      <w:proofErr w:type="spellStart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микрозайма</w:t>
      </w:r>
      <w:proofErr w:type="spellEnd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2D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2D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</w:t>
      </w:r>
      <w:proofErr w:type="spellEnd"/>
      <w:r w:rsidRPr="002D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D0532" w:rsidRDefault="002D7207" w:rsidP="002D720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Микрозайм</w:t>
      </w:r>
      <w:proofErr w:type="spellEnd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— это небольшая сумма денег, которую предоставляет </w:t>
      </w:r>
      <w:proofErr w:type="spellStart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микрофинансовая</w:t>
      </w:r>
      <w:proofErr w:type="spellEnd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организация на основе минимального пакета документов от заемщика. По закону РФ эта сумма не может превышать 1 млн</w:t>
      </w:r>
      <w:proofErr w:type="gramStart"/>
      <w:r w:rsidR="009D053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</w:t>
      </w:r>
      <w:proofErr w:type="gramEnd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ублей. Однако чаще всего сами организации ограничивают лимит суммы до 50-100 тыс. рублей.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  <w:t>В основном в подобные организации обращаются люди в кризисных ситуациях, которым может отказать банк или у которых нет времени на оформление долгосрочного кредита. Получение легких и быстрых денег кажется идеальным решением, и оно действительно может иногда помочь в трудную минуту, но не стоит забывать об осторожности.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2D7207" w:rsidRPr="002D7207" w:rsidRDefault="009D0532" w:rsidP="002D720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ситуации, к</w:t>
      </w:r>
      <w:r w:rsidR="002D7207" w:rsidRPr="002D7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огда лучше не брать </w:t>
      </w:r>
      <w:proofErr w:type="spellStart"/>
      <w:r w:rsidR="002D7207" w:rsidRPr="002D7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микрозайм</w:t>
      </w:r>
      <w:proofErr w:type="spellEnd"/>
    </w:p>
    <w:p w:rsidR="002D7207" w:rsidRPr="002D7207" w:rsidRDefault="002D7207" w:rsidP="002D720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Существуют ситуации, когда </w:t>
      </w:r>
      <w:proofErr w:type="spellStart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микрозайм</w:t>
      </w:r>
      <w:proofErr w:type="spellEnd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категорически не рекомендуется брать никому по ряду различных причин и негативных последствий.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2D72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Если финансовая контора вызывает подозрения</w:t>
      </w:r>
    </w:p>
    <w:p w:rsidR="002D7207" w:rsidRPr="002D7207" w:rsidRDefault="002D7207" w:rsidP="002D720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Это относится к сомнительным организациям, рекламу которых можно увидеть, например, в транспорте, на досках объявлений, она обычно яркая и бросается в глаза фразой «без процентов и переплат». Если при оформлении займа вам смутно объясняют правила его погашения, а финансовые специалисты вызывают недоверие, то не стоит обращаться в такую контору, ведь не исключено, что она работает незаконно, а позже использует ваши персональные данные либо будет действовать неправомерно.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="00E327B2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bdr w:val="none" w:sz="0" w:space="0" w:color="auto" w:frame="1"/>
          <w:lang w:eastAsia="ru-RU"/>
        </w:rPr>
        <w:t>Как</w:t>
      </w:r>
      <w:r w:rsidRPr="002D720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bdr w:val="none" w:sz="0" w:space="0" w:color="auto" w:frame="1"/>
          <w:lang w:eastAsia="ru-RU"/>
        </w:rPr>
        <w:t xml:space="preserve"> </w:t>
      </w:r>
      <w:r w:rsidR="00E327B2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bdr w:val="none" w:sz="0" w:space="0" w:color="auto" w:frame="1"/>
          <w:lang w:eastAsia="ru-RU"/>
        </w:rPr>
        <w:t>определить легальность финансовой организации</w:t>
      </w:r>
      <w:r w:rsidRPr="002D720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bdr w:val="none" w:sz="0" w:space="0" w:color="auto" w:frame="1"/>
          <w:lang w:eastAsia="ru-RU"/>
        </w:rPr>
        <w:t>? Проверить название организации в специальном реестре всех МФО и кредитных контор РФ; попросить документы; внимательно изучить предлагаемый вам договор.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2D72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Когда нет стабильного дохода</w:t>
      </w:r>
    </w:p>
    <w:p w:rsidR="002D7207" w:rsidRPr="002D7207" w:rsidRDefault="002D7207" w:rsidP="002D720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363636"/>
          <w:sz w:val="24"/>
          <w:szCs w:val="24"/>
          <w:u w:val="single"/>
          <w:lang w:eastAsia="ru-RU"/>
        </w:rPr>
      </w:pP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Ни для кого не секрет, что процентные ставки </w:t>
      </w:r>
      <w:proofErr w:type="spellStart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микрозаймов</w:t>
      </w:r>
      <w:proofErr w:type="spellEnd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очень высоки, а в случае задержки выплат к ним еще могут добавиться штрафы или пеня. Следовательно, если вы не уверены, что сможете погасить сумму в положенный срок (пусть и не по своей вине), лучше отказаться от идеи </w:t>
      </w:r>
      <w:proofErr w:type="spellStart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микрозайма</w:t>
      </w:r>
      <w:proofErr w:type="spellEnd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иначе в конечном итоге вы </w:t>
      </w:r>
      <w:r w:rsidR="00E327B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переплатите не менее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E327B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365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% от первоначальной суммы. То же касается и мелких предпринимателей, которые охотно пользуются услугами МФО для развития бизнеса. На первых порах любое дело может не принести ожидаемой прибыли, и тогда заем не оправдает себя, а только потянет вглубь долговой ямы.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2D720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bdr w:val="none" w:sz="0" w:space="0" w:color="auto" w:frame="1"/>
          <w:lang w:eastAsia="ru-RU"/>
        </w:rPr>
        <w:t xml:space="preserve">Как избежать штрафов? Воспользуйтесь услугами </w:t>
      </w:r>
      <w:proofErr w:type="spellStart"/>
      <w:r w:rsidRPr="002D720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bdr w:val="none" w:sz="0" w:space="0" w:color="auto" w:frame="1"/>
          <w:lang w:eastAsia="ru-RU"/>
        </w:rPr>
        <w:t>микрозайма</w:t>
      </w:r>
      <w:proofErr w:type="spellEnd"/>
      <w:r w:rsidRPr="002D720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bdr w:val="none" w:sz="0" w:space="0" w:color="auto" w:frame="1"/>
          <w:lang w:eastAsia="ru-RU"/>
        </w:rPr>
        <w:t xml:space="preserve"> только в том размере, который гарантированно получите в ближайшее время в виде дохода и сможете все погасить. В противном случае, не стоит обращаться в </w:t>
      </w:r>
      <w:proofErr w:type="spellStart"/>
      <w:r w:rsidRPr="002D720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bdr w:val="none" w:sz="0" w:space="0" w:color="auto" w:frame="1"/>
          <w:lang w:eastAsia="ru-RU"/>
        </w:rPr>
        <w:t>микрофинансовую</w:t>
      </w:r>
      <w:proofErr w:type="spellEnd"/>
      <w:r w:rsidRPr="002D720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bdr w:val="none" w:sz="0" w:space="0" w:color="auto" w:frame="1"/>
          <w:lang w:eastAsia="ru-RU"/>
        </w:rPr>
        <w:t xml:space="preserve"> организацию.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proofErr w:type="spellStart"/>
      <w:r w:rsidRPr="002D72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Микрозайм</w:t>
      </w:r>
      <w:proofErr w:type="spellEnd"/>
      <w:r w:rsidRPr="002D72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необходим для того, чтобы оплатить долг (кредит, другой </w:t>
      </w:r>
      <w:proofErr w:type="spellStart"/>
      <w:r w:rsidRPr="002D72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микрозайм</w:t>
      </w:r>
      <w:proofErr w:type="spellEnd"/>
      <w:r w:rsidRPr="002D72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2D7207" w:rsidRPr="002D7207" w:rsidRDefault="002D7207" w:rsidP="002D720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этой ситуации все очевидно — одни долги тянут за собой другие и накапливаются, будто снежный ком. Стоит немедленно пересмотреть свое отношение к финансам и найти 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другое решение проблемы, иначе рано или поздно </w:t>
      </w:r>
      <w:proofErr w:type="gramStart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вас</w:t>
      </w:r>
      <w:proofErr w:type="gramEnd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настигнут коллекторы или судебное разбирательство.</w:t>
      </w:r>
    </w:p>
    <w:p w:rsidR="002D7207" w:rsidRPr="002D7207" w:rsidRDefault="002D7207" w:rsidP="002D720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363636"/>
          <w:sz w:val="24"/>
          <w:szCs w:val="24"/>
          <w:u w:val="single"/>
          <w:lang w:eastAsia="ru-RU"/>
        </w:rPr>
      </w:pPr>
      <w:r w:rsidRPr="002D72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Если нужны деньги на покупку дорогой вещи или техники не первой необходимости</w:t>
      </w:r>
    </w:p>
    <w:p w:rsidR="002D7207" w:rsidRPr="002D7207" w:rsidRDefault="002D7207" w:rsidP="002D720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Это не относится к ситуациям внезапной болезни родственника или оплате жилья. Но, к сожалению, нередко можно встретить ситуацию, когда семья решает взять </w:t>
      </w:r>
      <w:proofErr w:type="spellStart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микрозайм</w:t>
      </w:r>
      <w:proofErr w:type="spellEnd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чтобы купить дорогой современный телевизор, украшение или шубу. Чаще всего необходимую сумму так и не получается выделить из бюджета на протяжении долгого времени, соответственно, </w:t>
      </w:r>
      <w:proofErr w:type="spellStart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займ</w:t>
      </w:r>
      <w:proofErr w:type="spellEnd"/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либо погашается медленно, либо не погашается вовсе, набегают новые проценты и обладание такой желанной дорогой вещью уже не кажется столь необходимым.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2D72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Сумма </w:t>
      </w:r>
      <w:proofErr w:type="spellStart"/>
      <w:r w:rsidRPr="002D72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микрозайма</w:t>
      </w:r>
      <w:proofErr w:type="spellEnd"/>
      <w:r w:rsidRPr="002D72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нужна на рискованные инвестиции, азартные ставки, </w:t>
      </w:r>
      <w:proofErr w:type="spellStart"/>
      <w:r w:rsidRPr="002D72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стартап</w:t>
      </w:r>
      <w:proofErr w:type="spellEnd"/>
    </w:p>
    <w:p w:rsidR="009D0532" w:rsidRDefault="002D7207" w:rsidP="002D720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На самом деле нет никаких гарантий, что ваше вложение окажется ошибочным, но если так и произойдет, </w:t>
      </w:r>
      <w:r w:rsidR="009D053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</w:t>
      </w: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 процентная ставка очень быстро удвоит занятую сумму, и отдать долг станет сложно. В таком случае лучше воспользоваться полноценным кредитованием от банка на взаимовыгодных условиях, который позволит клиенту вернуть всю сумму без высоких процентных ставок.</w:t>
      </w:r>
    </w:p>
    <w:p w:rsidR="002D7207" w:rsidRPr="002D7207" w:rsidRDefault="002D7207" w:rsidP="002D720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D720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  <w:r w:rsidRPr="002D720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bdr w:val="none" w:sz="0" w:space="0" w:color="auto" w:frame="1"/>
          <w:lang w:eastAsia="ru-RU"/>
        </w:rPr>
        <w:t xml:space="preserve">Что бы ни произошло в жизни, нужно понимать, что с финансовыми вопросами необходимо быть осторожным, и лучше несколько раз обдумывать все решения, искать советов и помощи специалистов. Любая услуга может стать как спасением в непредвиденной ситуации, так и большой ошибкой. Прибегнуть к </w:t>
      </w:r>
      <w:proofErr w:type="spellStart"/>
      <w:r w:rsidRPr="002D720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bdr w:val="none" w:sz="0" w:space="0" w:color="auto" w:frame="1"/>
          <w:lang w:eastAsia="ru-RU"/>
        </w:rPr>
        <w:t>микрозайму</w:t>
      </w:r>
      <w:proofErr w:type="spellEnd"/>
      <w:r w:rsidRPr="002D720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bdr w:val="none" w:sz="0" w:space="0" w:color="auto" w:frame="1"/>
          <w:lang w:eastAsia="ru-RU"/>
        </w:rPr>
        <w:t xml:space="preserve"> можно всегда, но лучше сделать это только в том случае, если вы точно уверены, что сможете быстро погасить его и уладить все трудности.</w:t>
      </w:r>
    </w:p>
    <w:p w:rsidR="006F72A0" w:rsidRDefault="006F72A0"/>
    <w:p w:rsidR="002D7207" w:rsidRDefault="002D7207"/>
    <w:p w:rsidR="002D7207" w:rsidRPr="00700D24" w:rsidRDefault="002D7207" w:rsidP="002D7207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подготовлен по источникам сети «Интернет».</w:t>
      </w:r>
    </w:p>
    <w:p w:rsidR="002D7207" w:rsidRDefault="002D7207" w:rsidP="002D7207">
      <w:pPr>
        <w:jc w:val="right"/>
      </w:pPr>
    </w:p>
    <w:sectPr w:rsidR="002D7207" w:rsidSect="006F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2D9"/>
    <w:multiLevelType w:val="multilevel"/>
    <w:tmpl w:val="9DF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207"/>
    <w:rsid w:val="002D7207"/>
    <w:rsid w:val="006F72A0"/>
    <w:rsid w:val="00950A9D"/>
    <w:rsid w:val="009D0532"/>
    <w:rsid w:val="00E3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A0"/>
  </w:style>
  <w:style w:type="paragraph" w:styleId="1">
    <w:name w:val="heading 1"/>
    <w:basedOn w:val="a"/>
    <w:link w:val="10"/>
    <w:uiPriority w:val="9"/>
    <w:qFormat/>
    <w:rsid w:val="002D7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72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2020-05-18T02:12:00Z</cp:lastPrinted>
  <dcterms:created xsi:type="dcterms:W3CDTF">2020-04-14T03:53:00Z</dcterms:created>
  <dcterms:modified xsi:type="dcterms:W3CDTF">2020-05-18T03:40:00Z</dcterms:modified>
</cp:coreProperties>
</file>