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4A0">
        <w:rPr>
          <w:rFonts w:ascii="Calibri" w:eastAsia="Times New Roman" w:hAnsi="Calibri" w:cs="Times New Roman"/>
          <w:b/>
          <w:sz w:val="28"/>
          <w:szCs w:val="28"/>
        </w:rPr>
        <w:t xml:space="preserve">          </w:t>
      </w:r>
      <w:r w:rsidRPr="005D64A0">
        <w:rPr>
          <w:rFonts w:ascii="Times New Roman" w:eastAsia="Times New Roman" w:hAnsi="Times New Roman" w:cs="Times New Roman"/>
          <w:b/>
          <w:sz w:val="28"/>
          <w:szCs w:val="28"/>
        </w:rPr>
        <w:t>Сегодня, в день 75-летнего юбилея Кемеровской области в органе ЗАГС г.Полысаево</w:t>
      </w:r>
      <w:r w:rsidR="00FC34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прошли торжественные собрания с участием молодоженов и семьи-юбиляра супружеской жизни</w:t>
      </w:r>
    </w:p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Две молодые супружеские пары 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 xml:space="preserve">приняли поздравления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бракосочетанием 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управления ЗАГ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>С по Кемеровской области Надежды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Гуренков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Владимир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</w:t>
      </w:r>
      <w:r w:rsidR="00202A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торжественной обстановке с пожеланиями счастья, взаимопонимания и супружеского долголетия молодым семьям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Лесниковых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Андреевых вручили подарки от имени губернатора Кемеровской области Амана Тулеева и главы города Валерия Зыкова.</w:t>
      </w:r>
    </w:p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4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3188" cy="1762125"/>
            <wp:effectExtent l="19050" t="0" r="4762" b="0"/>
            <wp:docPr id="4" name="Рисунок 5" descr="C:\Users\Pressa\Desktop\IMG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ssa\Desktop\IMG_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55" cy="176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0655" cy="1800437"/>
            <wp:effectExtent l="19050" t="0" r="4445" b="0"/>
            <wp:docPr id="3" name="Рисунок 2" descr="C:\Users\Pressa\Desktop\IMG_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esktop\IMG_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0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4A0" w:rsidRPr="005D64A0" w:rsidRDefault="005D64A0" w:rsidP="005D64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4A0" w:rsidRDefault="00202A28" w:rsidP="005D64A0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3445">
        <w:rPr>
          <w:rFonts w:ascii="Times New Roman" w:eastAsia="Times New Roman" w:hAnsi="Times New Roman" w:cs="Times New Roman"/>
          <w:sz w:val="28"/>
          <w:szCs w:val="28"/>
        </w:rPr>
        <w:t>Также в торжественной обстановке прозвучали поздравления в адрес семьи-юбиляра супружеской жизни Лобановых.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D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45">
        <w:rPr>
          <w:rFonts w:ascii="Times New Roman" w:eastAsia="Times New Roman" w:hAnsi="Times New Roman" w:cs="Times New Roman"/>
          <w:sz w:val="28"/>
          <w:szCs w:val="28"/>
        </w:rPr>
        <w:t>"золотой свадьбой"</w:t>
      </w:r>
      <w:r w:rsidR="005D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45">
        <w:rPr>
          <w:rFonts w:ascii="Times New Roman" w:eastAsia="Times New Roman" w:hAnsi="Times New Roman" w:cs="Times New Roman"/>
          <w:sz w:val="28"/>
          <w:szCs w:val="28"/>
        </w:rPr>
        <w:t>Василия Федоровича и Раису</w:t>
      </w:r>
      <w:r w:rsidR="005D64A0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 w:rsidR="00FC34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64A0">
        <w:rPr>
          <w:rFonts w:ascii="Times New Roman" w:eastAsia="Times New Roman" w:hAnsi="Times New Roman" w:cs="Times New Roman"/>
          <w:sz w:val="28"/>
          <w:szCs w:val="28"/>
        </w:rPr>
        <w:t xml:space="preserve"> поздравил первый заместитель главы </w:t>
      </w:r>
      <w:proofErr w:type="spellStart"/>
      <w:r w:rsidR="005D64A0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="005D64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Владимир Андреев. С пожеланиями счастья, благополучия и достатка семейной паре были вручены памятные подарки от губернатора Кемеровской области и администрации </w:t>
      </w:r>
      <w:proofErr w:type="spellStart"/>
      <w:r w:rsidR="005D64A0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="005D64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 </w:t>
      </w:r>
      <w:r w:rsidR="005D64A0">
        <w:rPr>
          <w:rFonts w:ascii="Arial" w:hAnsi="Arial"/>
          <w:b/>
          <w:bCs/>
          <w:sz w:val="28"/>
          <w:szCs w:val="28"/>
        </w:rPr>
        <w:t xml:space="preserve"> </w:t>
      </w:r>
    </w:p>
    <w:p w:rsidR="005D64A0" w:rsidRPr="00D23E42" w:rsidRDefault="005D64A0" w:rsidP="00202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2733675" cy="1762125"/>
            <wp:effectExtent l="19050" t="0" r="9525" b="0"/>
            <wp:docPr id="11" name="Рисунок 7" descr="C:\Users\Pressa\Desktop\IMG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ssa\Desktop\IMG_1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10" cy="17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A0" w:rsidRDefault="005D64A0" w:rsidP="005D64A0">
      <w:pPr>
        <w:pStyle w:val="a8"/>
        <w:widowControl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5D64A0" w:rsidRDefault="005D64A0" w:rsidP="005D64A0">
      <w:pPr>
        <w:pStyle w:val="a8"/>
        <w:widowControl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5D64A0" w:rsidRPr="00955625" w:rsidRDefault="005D64A0" w:rsidP="005D64A0">
      <w:pPr>
        <w:pStyle w:val="a8"/>
        <w:widowControl w:val="0"/>
        <w:spacing w:after="0" w:line="240" w:lineRule="auto"/>
        <w:ind w:left="720"/>
        <w:jc w:val="both"/>
        <w:rPr>
          <w:rFonts w:ascii="Arial" w:hAnsi="Arial"/>
          <w:b/>
          <w:bCs/>
          <w:sz w:val="28"/>
          <w:szCs w:val="28"/>
        </w:rPr>
      </w:pPr>
    </w:p>
    <w:p w:rsidR="005D64A0" w:rsidRDefault="005D64A0" w:rsidP="005D64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ab/>
        <w:t xml:space="preserve">Юные художники Полысаева в числе победителей областного конкурса </w:t>
      </w:r>
    </w:p>
    <w:p w:rsidR="005D64A0" w:rsidRDefault="005D64A0" w:rsidP="005D64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 xml:space="preserve"> </w:t>
      </w:r>
    </w:p>
    <w:p w:rsidR="005D64A0" w:rsidRPr="005D64A0" w:rsidRDefault="00FC3445" w:rsidP="005D64A0">
      <w:pPr>
        <w:pStyle w:val="a3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5D64A0" w:rsidRPr="005D64A0">
        <w:rPr>
          <w:szCs w:val="28"/>
          <w:lang w:val="ru-RU"/>
        </w:rPr>
        <w:t xml:space="preserve">По итогам областного конкурса юных художников «С Юбилеем, любимый Кузбасс!», посвященного 75-летию образования Кемеровской области, в числе победителей оказались трое обучающихся детской школы искусств № 54 г.Полысаево: Артёменко Анна – работа «Портрет папы" (преподаватель </w:t>
      </w:r>
      <w:proofErr w:type="spellStart"/>
      <w:r w:rsidR="005D64A0" w:rsidRPr="005D64A0">
        <w:rPr>
          <w:szCs w:val="28"/>
          <w:lang w:val="ru-RU"/>
        </w:rPr>
        <w:t>Поддубная</w:t>
      </w:r>
      <w:proofErr w:type="spellEnd"/>
      <w:r w:rsidR="005D64A0" w:rsidRPr="005D64A0">
        <w:rPr>
          <w:szCs w:val="28"/>
          <w:lang w:val="ru-RU"/>
        </w:rPr>
        <w:t xml:space="preserve"> Ю.С.), Волкова Юлия – работа  «Первый снег» и Арефьева Софья – работа «В гончарной мастерской» (преподаватель Казакова Н.Ю.)</w:t>
      </w:r>
    </w:p>
    <w:p w:rsidR="005D64A0" w:rsidRPr="005D64A0" w:rsidRDefault="005D64A0" w:rsidP="005D64A0">
      <w:pPr>
        <w:pStyle w:val="a3"/>
        <w:rPr>
          <w:b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3206"/>
        <w:gridCol w:w="3268"/>
        <w:gridCol w:w="3097"/>
      </w:tblGrid>
      <w:tr w:rsidR="005D64A0" w:rsidTr="0035419A">
        <w:tc>
          <w:tcPr>
            <w:tcW w:w="3411" w:type="dxa"/>
          </w:tcPr>
          <w:p w:rsidR="005D64A0" w:rsidRDefault="005D64A0" w:rsidP="0035419A">
            <w:pPr>
              <w:pStyle w:val="a3"/>
              <w:rPr>
                <w:b/>
                <w:szCs w:val="28"/>
              </w:rPr>
            </w:pPr>
            <w:r w:rsidRPr="00B35791">
              <w:rPr>
                <w:b/>
                <w:noProof/>
                <w:szCs w:val="28"/>
                <w:lang w:val="ru-RU" w:bidi="ar-SA"/>
              </w:rPr>
              <w:drawing>
                <wp:inline distT="0" distB="0" distL="0" distR="0">
                  <wp:extent cx="2314151" cy="3133725"/>
                  <wp:effectExtent l="19050" t="0" r="0" b="0"/>
                  <wp:docPr id="1" name="Рисунок 3" descr="C:\Users\Pressa\Desktop\Администрация\Праздники, городские мероприятия\75 ЛЕТ КО МЕРОПРИЯТИЯ\75 КО\ОТЧЕТЫ ПО МЕРОПРИЯТИЯМ 75 ЛЕТ\КУЛЬТУРА\pfhLCBsu3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essa\Desktop\Администрация\Праздники, городские мероприятия\75 ЛЕТ КО МЕРОПРИЯТИЯ\75 КО\ОТЧЕТЫ ПО МЕРОПРИЯТИЯМ 75 ЛЕТ\КУЛЬТУРА\pfhLCBsu3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151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D64A0" w:rsidRDefault="005D64A0" w:rsidP="0035419A">
            <w:pPr>
              <w:pStyle w:val="a3"/>
              <w:rPr>
                <w:b/>
                <w:szCs w:val="28"/>
              </w:rPr>
            </w:pPr>
            <w:r w:rsidRPr="00B35791">
              <w:rPr>
                <w:b/>
                <w:noProof/>
                <w:szCs w:val="28"/>
                <w:lang w:val="ru-RU" w:bidi="ar-SA"/>
              </w:rPr>
              <w:drawing>
                <wp:inline distT="0" distB="0" distL="0" distR="0">
                  <wp:extent cx="2352675" cy="3133725"/>
                  <wp:effectExtent l="19050" t="0" r="9525" b="0"/>
                  <wp:docPr id="5" name="Рисунок 4" descr="C:\Users\Pressa\Desktop\Администрация\Праздники, городские мероприятия\75 ЛЕТ КО МЕРОПРИЯТИЯ\75 КО\ОТЧЕТЫ ПО МЕРОПРИЯТИЯМ 75 ЛЕТ\КУЛЬТУРА\oJWgYefA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essa\Desktop\Администрация\Праздники, городские мероприятия\75 ЛЕТ КО МЕРОПРИЯТИЯ\75 КО\ОТЧЕТЫ ПО МЕРОПРИЯТИЯМ 75 ЛЕТ\КУЛЬТУРА\oJWgYefA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853" cy="313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:rsidR="005D64A0" w:rsidRDefault="005D64A0" w:rsidP="0035419A">
            <w:pPr>
              <w:pStyle w:val="a3"/>
              <w:rPr>
                <w:b/>
                <w:szCs w:val="28"/>
              </w:rPr>
            </w:pPr>
            <w:r w:rsidRPr="00B35791">
              <w:rPr>
                <w:b/>
                <w:noProof/>
                <w:szCs w:val="28"/>
                <w:lang w:val="ru-RU" w:bidi="ar-SA"/>
              </w:rPr>
              <w:drawing>
                <wp:inline distT="0" distB="0" distL="0" distR="0">
                  <wp:extent cx="2226318" cy="3133725"/>
                  <wp:effectExtent l="19050" t="0" r="2532" b="0"/>
                  <wp:docPr id="6" name="Рисунок 2" descr="C:\Users\Pressa\Desktop\Администрация\Праздники, городские мероприятия\75 ЛЕТ КО МЕРОПРИЯТИЯ\75 КО\ОТЧЕТЫ ПО МЕРОПРИЯТИЯМ 75 ЛЕТ\КУЛЬТУРА\_2_kjgtTf9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ssa\Desktop\Администрация\Праздники, городские мероприятия\75 ЛЕТ КО МЕРОПРИЯТИЯ\75 КО\ОТЧЕТЫ ПО МЕРОПРИЯТИЯМ 75 ЛЕТ\КУЛЬТУРА\_2_kjgtTf9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8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4A0" w:rsidRDefault="005D64A0" w:rsidP="005D64A0">
      <w:pPr>
        <w:tabs>
          <w:tab w:val="left" w:pos="851"/>
        </w:tabs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3B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Конкурса и их педагоги  получили именные дипломы победителя областного конкурса юных художников «С Юбилеем, любимый Кузбасс!», посвященного 75-летию образования Кемеровской области.  </w:t>
      </w:r>
    </w:p>
    <w:p w:rsidR="005D64A0" w:rsidRDefault="005D64A0" w:rsidP="005D64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1"/>
          <w:sz w:val="28"/>
          <w:szCs w:val="28"/>
        </w:rPr>
      </w:pPr>
    </w:p>
    <w:p w:rsidR="005D64A0" w:rsidRDefault="005D64A0" w:rsidP="005D64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1"/>
          <w:sz w:val="28"/>
          <w:szCs w:val="28"/>
        </w:rPr>
      </w:pPr>
    </w:p>
    <w:p w:rsidR="005D64A0" w:rsidRDefault="005D64A0" w:rsidP="005D64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1"/>
          <w:sz w:val="28"/>
          <w:szCs w:val="28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sectPr w:rsidR="00CF788C" w:rsidSect="00E1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B8"/>
    <w:rsid w:val="00055955"/>
    <w:rsid w:val="000617DA"/>
    <w:rsid w:val="00202A28"/>
    <w:rsid w:val="005D64A0"/>
    <w:rsid w:val="00721B9E"/>
    <w:rsid w:val="007266B8"/>
    <w:rsid w:val="00BE6980"/>
    <w:rsid w:val="00C24EA3"/>
    <w:rsid w:val="00C9053B"/>
    <w:rsid w:val="00CF788C"/>
    <w:rsid w:val="00E1298F"/>
    <w:rsid w:val="00F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8F"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6B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266B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6">
    <w:name w:val="Normal (Web)"/>
    <w:basedOn w:val="a"/>
    <w:uiPriority w:val="99"/>
    <w:rsid w:val="005D64A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table" w:styleId="a7">
    <w:name w:val="Table Grid"/>
    <w:basedOn w:val="a1"/>
    <w:uiPriority w:val="59"/>
    <w:rsid w:val="005D6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5D64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D64A0"/>
  </w:style>
  <w:style w:type="paragraph" w:styleId="aa">
    <w:name w:val="Balloon Text"/>
    <w:basedOn w:val="a"/>
    <w:link w:val="ab"/>
    <w:uiPriority w:val="99"/>
    <w:semiHidden/>
    <w:unhideWhenUsed/>
    <w:rsid w:val="005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8</cp:revision>
  <dcterms:created xsi:type="dcterms:W3CDTF">2018-01-11T02:16:00Z</dcterms:created>
  <dcterms:modified xsi:type="dcterms:W3CDTF">2018-02-06T07:25:00Z</dcterms:modified>
</cp:coreProperties>
</file>